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2E7" w:rsidRPr="00387DB0" w:rsidRDefault="00387DB0" w:rsidP="00387DB0">
      <w:pPr>
        <w:pStyle w:val="ConsNormal"/>
        <w:spacing w:line="240" w:lineRule="exact"/>
        <w:ind w:left="5123" w:firstLine="0"/>
        <w:rPr>
          <w:rFonts w:ascii="Times New Roman" w:hAnsi="Times New Roman"/>
          <w:sz w:val="24"/>
          <w:szCs w:val="24"/>
        </w:rPr>
      </w:pPr>
      <w:r>
        <w:rPr>
          <w:rFonts w:ascii="Times New Roman" w:hAnsi="Times New Roman"/>
          <w:color w:val="FF0000"/>
          <w:sz w:val="24"/>
          <w:szCs w:val="24"/>
        </w:rPr>
        <w:t xml:space="preserve">            </w:t>
      </w:r>
      <w:r w:rsidR="003312E7" w:rsidRPr="00387DB0">
        <w:rPr>
          <w:rFonts w:ascii="Times New Roman" w:hAnsi="Times New Roman"/>
          <w:sz w:val="24"/>
          <w:szCs w:val="24"/>
        </w:rPr>
        <w:t>УТВЕРЖДЕН</w:t>
      </w:r>
    </w:p>
    <w:p w:rsidR="00387DB0" w:rsidRPr="00387DB0" w:rsidRDefault="00387DB0" w:rsidP="00387DB0">
      <w:pPr>
        <w:spacing w:line="240" w:lineRule="exact"/>
        <w:ind w:left="4944"/>
        <w:rPr>
          <w:szCs w:val="28"/>
        </w:rPr>
      </w:pPr>
      <w:r w:rsidRPr="00387DB0">
        <w:rPr>
          <w:szCs w:val="28"/>
        </w:rPr>
        <w:t xml:space="preserve">постановлением администрации </w:t>
      </w:r>
    </w:p>
    <w:p w:rsidR="00387DB0" w:rsidRPr="00F95D3D" w:rsidRDefault="00387DB0" w:rsidP="00387DB0">
      <w:pPr>
        <w:spacing w:line="240" w:lineRule="exact"/>
        <w:rPr>
          <w:szCs w:val="28"/>
        </w:rPr>
      </w:pPr>
      <w:r w:rsidRPr="00F95D3D">
        <w:rPr>
          <w:szCs w:val="28"/>
        </w:rPr>
        <w:tab/>
      </w:r>
      <w:r w:rsidRPr="00F95D3D">
        <w:rPr>
          <w:szCs w:val="28"/>
        </w:rPr>
        <w:tab/>
      </w:r>
      <w:r w:rsidRPr="00F95D3D">
        <w:rPr>
          <w:szCs w:val="28"/>
        </w:rPr>
        <w:tab/>
      </w:r>
      <w:r w:rsidRPr="00F95D3D">
        <w:rPr>
          <w:szCs w:val="28"/>
        </w:rPr>
        <w:tab/>
      </w:r>
      <w:r w:rsidRPr="00F95D3D">
        <w:rPr>
          <w:szCs w:val="28"/>
        </w:rPr>
        <w:tab/>
      </w:r>
      <w:r w:rsidRPr="00F95D3D">
        <w:rPr>
          <w:szCs w:val="28"/>
        </w:rPr>
        <w:tab/>
      </w:r>
      <w:r w:rsidRPr="00F95D3D">
        <w:rPr>
          <w:szCs w:val="28"/>
        </w:rPr>
        <w:tab/>
        <w:t xml:space="preserve">Ипатовского муниципального </w:t>
      </w:r>
    </w:p>
    <w:p w:rsidR="00387DB0" w:rsidRPr="00F95D3D" w:rsidRDefault="00387DB0" w:rsidP="00387DB0">
      <w:pPr>
        <w:spacing w:line="240" w:lineRule="exact"/>
        <w:rPr>
          <w:szCs w:val="28"/>
        </w:rPr>
      </w:pPr>
      <w:r w:rsidRPr="00F95D3D">
        <w:rPr>
          <w:szCs w:val="28"/>
        </w:rPr>
        <w:tab/>
      </w:r>
      <w:r w:rsidRPr="00F95D3D">
        <w:rPr>
          <w:szCs w:val="28"/>
        </w:rPr>
        <w:tab/>
      </w:r>
      <w:r w:rsidRPr="00F95D3D">
        <w:rPr>
          <w:szCs w:val="28"/>
        </w:rPr>
        <w:tab/>
      </w:r>
      <w:r w:rsidRPr="00F95D3D">
        <w:rPr>
          <w:szCs w:val="28"/>
        </w:rPr>
        <w:tab/>
      </w:r>
      <w:r w:rsidRPr="00F95D3D">
        <w:rPr>
          <w:szCs w:val="28"/>
        </w:rPr>
        <w:tab/>
      </w:r>
      <w:r w:rsidRPr="00F95D3D">
        <w:rPr>
          <w:szCs w:val="28"/>
        </w:rPr>
        <w:tab/>
      </w:r>
      <w:r w:rsidRPr="00F95D3D">
        <w:rPr>
          <w:szCs w:val="28"/>
        </w:rPr>
        <w:tab/>
        <w:t>района Ставропольского края</w:t>
      </w:r>
    </w:p>
    <w:p w:rsidR="00387DB0" w:rsidRPr="00F95D3D" w:rsidRDefault="00387DB0" w:rsidP="00387DB0">
      <w:pPr>
        <w:spacing w:line="240" w:lineRule="exact"/>
        <w:rPr>
          <w:szCs w:val="28"/>
        </w:rPr>
      </w:pPr>
      <w:r w:rsidRPr="00F95D3D">
        <w:rPr>
          <w:szCs w:val="28"/>
        </w:rPr>
        <w:tab/>
      </w:r>
      <w:r w:rsidRPr="00F95D3D">
        <w:rPr>
          <w:szCs w:val="28"/>
        </w:rPr>
        <w:tab/>
      </w:r>
      <w:r w:rsidRPr="00F95D3D">
        <w:rPr>
          <w:szCs w:val="28"/>
        </w:rPr>
        <w:tab/>
      </w:r>
      <w:r w:rsidRPr="00F95D3D">
        <w:rPr>
          <w:szCs w:val="28"/>
        </w:rPr>
        <w:tab/>
      </w:r>
      <w:r w:rsidRPr="00F95D3D">
        <w:rPr>
          <w:szCs w:val="28"/>
        </w:rPr>
        <w:tab/>
      </w:r>
      <w:r w:rsidRPr="00F95D3D">
        <w:rPr>
          <w:szCs w:val="28"/>
        </w:rPr>
        <w:tab/>
      </w:r>
      <w:r w:rsidRPr="00F95D3D">
        <w:rPr>
          <w:szCs w:val="28"/>
        </w:rPr>
        <w:tab/>
        <w:t xml:space="preserve">от </w:t>
      </w:r>
      <w:r>
        <w:rPr>
          <w:szCs w:val="28"/>
        </w:rPr>
        <w:t xml:space="preserve">                 </w:t>
      </w:r>
      <w:r w:rsidRPr="00F95D3D">
        <w:rPr>
          <w:szCs w:val="28"/>
        </w:rPr>
        <w:t>201</w:t>
      </w:r>
      <w:r>
        <w:rPr>
          <w:szCs w:val="28"/>
        </w:rPr>
        <w:t>6</w:t>
      </w:r>
      <w:r w:rsidRPr="00F95D3D">
        <w:rPr>
          <w:szCs w:val="28"/>
        </w:rPr>
        <w:t xml:space="preserve"> г. № </w:t>
      </w:r>
    </w:p>
    <w:p w:rsidR="003312E7" w:rsidRPr="003312E7" w:rsidRDefault="003312E7" w:rsidP="003312E7">
      <w:pPr>
        <w:rPr>
          <w:color w:val="FF0000"/>
        </w:rPr>
      </w:pPr>
    </w:p>
    <w:p w:rsidR="003312E7" w:rsidRPr="00387DB0" w:rsidRDefault="003312E7" w:rsidP="003312E7">
      <w:pPr>
        <w:pStyle w:val="2"/>
        <w:tabs>
          <w:tab w:val="left" w:pos="0"/>
        </w:tabs>
        <w:jc w:val="center"/>
        <w:rPr>
          <w:rFonts w:ascii="Times New Roman" w:hAnsi="Times New Roman" w:cs="Times New Roman"/>
          <w:b w:val="0"/>
          <w:i w:val="0"/>
        </w:rPr>
      </w:pPr>
      <w:r w:rsidRPr="00387DB0">
        <w:rPr>
          <w:rFonts w:ascii="Times New Roman" w:hAnsi="Times New Roman" w:cs="Times New Roman"/>
          <w:b w:val="0"/>
          <w:i w:val="0"/>
        </w:rPr>
        <w:t>АДМИНИСТРАТИВНЫЙ РЕГЛАМЕНТ</w:t>
      </w:r>
    </w:p>
    <w:p w:rsidR="003312E7" w:rsidRPr="00387DB0" w:rsidRDefault="003312E7" w:rsidP="003312E7">
      <w:pPr>
        <w:spacing w:line="240" w:lineRule="exact"/>
        <w:jc w:val="both"/>
        <w:rPr>
          <w:bCs/>
          <w:szCs w:val="28"/>
        </w:rPr>
      </w:pPr>
      <w:r w:rsidRPr="00387DB0">
        <w:rPr>
          <w:bCs/>
          <w:szCs w:val="28"/>
        </w:rPr>
        <w:t xml:space="preserve">предоставления </w:t>
      </w:r>
      <w:r w:rsidR="00387DB0" w:rsidRPr="00387DB0">
        <w:rPr>
          <w:szCs w:val="28"/>
        </w:rPr>
        <w:t xml:space="preserve">управлением труда и социальной защиты населения администрации Ипатовского муниципального района Ставропольского края </w:t>
      </w:r>
      <w:r w:rsidRPr="00387DB0">
        <w:rPr>
          <w:szCs w:val="28"/>
        </w:rPr>
        <w:t>государственной услуги</w:t>
      </w:r>
      <w:r w:rsidRPr="00387DB0">
        <w:rPr>
          <w:bCs/>
          <w:szCs w:val="28"/>
        </w:rPr>
        <w:t xml:space="preserve"> «Назначение и выплата ежегодного социального пособия на проезд студентам»</w:t>
      </w:r>
    </w:p>
    <w:p w:rsidR="003312E7" w:rsidRPr="00387DB0" w:rsidRDefault="003312E7" w:rsidP="003312E7">
      <w:pPr>
        <w:ind w:left="350" w:hanging="589"/>
        <w:jc w:val="center"/>
        <w:rPr>
          <w:bCs/>
          <w:sz w:val="20"/>
        </w:rPr>
      </w:pPr>
    </w:p>
    <w:p w:rsidR="003312E7" w:rsidRPr="00387DB0" w:rsidRDefault="003312E7" w:rsidP="003312E7">
      <w:pPr>
        <w:pStyle w:val="1"/>
        <w:tabs>
          <w:tab w:val="clear" w:pos="0"/>
          <w:tab w:val="left" w:pos="851"/>
        </w:tabs>
        <w:ind w:left="360"/>
        <w:jc w:val="center"/>
        <w:rPr>
          <w:bCs/>
          <w:szCs w:val="28"/>
        </w:rPr>
      </w:pPr>
      <w:r w:rsidRPr="00387DB0">
        <w:rPr>
          <w:bCs/>
          <w:szCs w:val="28"/>
        </w:rPr>
        <w:t>1. Общие положения</w:t>
      </w:r>
    </w:p>
    <w:p w:rsidR="003312E7" w:rsidRPr="00B9269A" w:rsidRDefault="003312E7" w:rsidP="003312E7">
      <w:pPr>
        <w:ind w:firstLine="709"/>
        <w:rPr>
          <w:sz w:val="20"/>
        </w:rPr>
      </w:pPr>
    </w:p>
    <w:p w:rsidR="003312E7" w:rsidRPr="00B9269A" w:rsidRDefault="003312E7" w:rsidP="003312E7">
      <w:pPr>
        <w:pStyle w:val="a5"/>
        <w:tabs>
          <w:tab w:val="left" w:pos="709"/>
          <w:tab w:val="left" w:pos="851"/>
        </w:tabs>
        <w:ind w:firstLine="709"/>
      </w:pPr>
      <w:r w:rsidRPr="00B9269A">
        <w:t xml:space="preserve">1.1. </w:t>
      </w:r>
      <w:r w:rsidR="00B9269A" w:rsidRPr="00B9269A">
        <w:t>А</w:t>
      </w:r>
      <w:r w:rsidRPr="00B9269A">
        <w:t xml:space="preserve">дминистративный регламент предоставления </w:t>
      </w:r>
      <w:r w:rsidR="00B9269A" w:rsidRPr="00B9269A">
        <w:rPr>
          <w:szCs w:val="28"/>
        </w:rPr>
        <w:t xml:space="preserve">управлением труда и социальной защиты населения администрации Ипатовского муниципального района Ставропольского края </w:t>
      </w:r>
      <w:r w:rsidRPr="00B9269A">
        <w:t>государственной услуги «</w:t>
      </w:r>
      <w:r w:rsidRPr="00B9269A">
        <w:rPr>
          <w:bCs/>
          <w:szCs w:val="28"/>
        </w:rPr>
        <w:t>Назначение и выплата ежегодного социального пособия на проезд студентам</w:t>
      </w:r>
      <w:r w:rsidRPr="00B9269A">
        <w:rPr>
          <w:bCs/>
        </w:rPr>
        <w:t xml:space="preserve">» </w:t>
      </w:r>
      <w:r w:rsidRPr="00B9269A">
        <w:t xml:space="preserve"> (далее соответственно – Административный регламент, государственная услуга, пособие на проезд студентам) устанавливает стандарт и порядок предоставления государственной услуги гражданам, указанным в пункте 1.2 Административного регламента.</w:t>
      </w:r>
    </w:p>
    <w:p w:rsidR="003312E7" w:rsidRPr="00B9269A" w:rsidRDefault="003312E7" w:rsidP="003312E7">
      <w:pPr>
        <w:ind w:firstLine="709"/>
        <w:jc w:val="both"/>
        <w:rPr>
          <w:szCs w:val="28"/>
        </w:rPr>
      </w:pPr>
      <w:r w:rsidRPr="00B9269A">
        <w:rPr>
          <w:szCs w:val="28"/>
        </w:rPr>
        <w:t>1.2. Круг заявителей</w:t>
      </w:r>
    </w:p>
    <w:p w:rsidR="003312E7" w:rsidRPr="00B9269A" w:rsidRDefault="003312E7" w:rsidP="003312E7">
      <w:pPr>
        <w:autoSpaceDE w:val="0"/>
        <w:autoSpaceDN w:val="0"/>
        <w:adjustRightInd w:val="0"/>
        <w:ind w:firstLine="709"/>
        <w:jc w:val="both"/>
        <w:rPr>
          <w:szCs w:val="28"/>
          <w:lang w:eastAsia="ru-RU"/>
        </w:rPr>
      </w:pPr>
      <w:r w:rsidRPr="00B9269A">
        <w:rPr>
          <w:szCs w:val="28"/>
        </w:rPr>
        <w:t>Заявителями являются</w:t>
      </w:r>
      <w:r w:rsidRPr="00B9269A">
        <w:rPr>
          <w:szCs w:val="28"/>
          <w:shd w:val="clear" w:color="auto" w:fill="FFFFFF"/>
        </w:rPr>
        <w:t xml:space="preserve"> </w:t>
      </w:r>
      <w:r w:rsidRPr="00B9269A">
        <w:rPr>
          <w:szCs w:val="28"/>
          <w:lang w:eastAsia="ru-RU"/>
        </w:rPr>
        <w:t xml:space="preserve">студенты – лица, обучающиеся по очной форме обучения в профессиональных образовательных организациях и образовательных организациях высшего образования, находящихся на территории Ставропольского края, среднедушевой доход семьи которых не превышает величину </w:t>
      </w:r>
      <w:hyperlink r:id="rId7" w:history="1">
        <w:r w:rsidRPr="001C48E6">
          <w:rPr>
            <w:rStyle w:val="a3"/>
            <w:color w:val="auto"/>
            <w:szCs w:val="28"/>
            <w:u w:val="none"/>
            <w:lang w:eastAsia="ru-RU"/>
          </w:rPr>
          <w:t>прожиточного минимума</w:t>
        </w:r>
      </w:hyperlink>
      <w:r w:rsidRPr="00B9269A">
        <w:rPr>
          <w:szCs w:val="28"/>
          <w:lang w:eastAsia="ru-RU"/>
        </w:rPr>
        <w:t xml:space="preserve"> в Ставропольском крае, установленную в соответствии с </w:t>
      </w:r>
      <w:hyperlink r:id="rId8" w:history="1">
        <w:r w:rsidRPr="001C48E6">
          <w:rPr>
            <w:rStyle w:val="a3"/>
            <w:color w:val="auto"/>
            <w:szCs w:val="28"/>
            <w:u w:val="none"/>
            <w:lang w:eastAsia="ru-RU"/>
          </w:rPr>
          <w:t>Законом</w:t>
        </w:r>
      </w:hyperlink>
      <w:r w:rsidRPr="001C48E6">
        <w:rPr>
          <w:szCs w:val="28"/>
          <w:lang w:eastAsia="ru-RU"/>
        </w:rPr>
        <w:t xml:space="preserve"> </w:t>
      </w:r>
      <w:r w:rsidRPr="00B9269A">
        <w:rPr>
          <w:szCs w:val="28"/>
          <w:lang w:eastAsia="ru-RU"/>
        </w:rPr>
        <w:t>Ставропольского края «О порядке установления величины прожиточного минимума в Ставропольском крае» (далее – студенты).</w:t>
      </w:r>
    </w:p>
    <w:p w:rsidR="003312E7" w:rsidRPr="00B9269A" w:rsidRDefault="003312E7" w:rsidP="003312E7">
      <w:pPr>
        <w:pStyle w:val="Standard"/>
        <w:autoSpaceDE w:val="0"/>
        <w:ind w:firstLine="709"/>
        <w:jc w:val="both"/>
        <w:rPr>
          <w:sz w:val="28"/>
          <w:szCs w:val="28"/>
        </w:rPr>
      </w:pPr>
      <w:r w:rsidRPr="00B9269A">
        <w:rPr>
          <w:sz w:val="28"/>
          <w:szCs w:val="28"/>
        </w:rPr>
        <w:t>1.3. Требования к порядку информирования о предоставлении государственной услуги</w:t>
      </w:r>
    </w:p>
    <w:p w:rsidR="000B1837" w:rsidRDefault="003312E7" w:rsidP="000B1837">
      <w:pPr>
        <w:ind w:firstLine="708"/>
        <w:rPr>
          <w:szCs w:val="28"/>
        </w:rPr>
      </w:pPr>
      <w:r w:rsidRPr="00B9269A">
        <w:t xml:space="preserve">1.3.1. Информация о местонахождении и графике работы </w:t>
      </w:r>
      <w:r w:rsidR="00B9269A" w:rsidRPr="00B9269A">
        <w:t>управления</w:t>
      </w:r>
      <w:bookmarkStart w:id="0" w:name="sub_10311"/>
      <w:r w:rsidR="00B9269A" w:rsidRPr="00B9269A">
        <w:rPr>
          <w:szCs w:val="28"/>
        </w:rPr>
        <w:t xml:space="preserve"> </w:t>
      </w:r>
      <w:r w:rsidR="000B1837" w:rsidRPr="00B9269A">
        <w:rPr>
          <w:szCs w:val="28"/>
        </w:rPr>
        <w:t xml:space="preserve">труда и социальной защиты населения администрации Ипатовского муниципального района Ставропольского края </w:t>
      </w:r>
      <w:r w:rsidR="000B1837">
        <w:rPr>
          <w:szCs w:val="28"/>
        </w:rPr>
        <w:t>(далее – управление)</w:t>
      </w:r>
      <w:r w:rsidR="0082629D">
        <w:rPr>
          <w:szCs w:val="28"/>
        </w:rPr>
        <w:t>.</w:t>
      </w:r>
    </w:p>
    <w:p w:rsidR="00B9269A" w:rsidRPr="00B9269A" w:rsidRDefault="000B1837" w:rsidP="000B1837">
      <w:pPr>
        <w:ind w:firstLine="708"/>
        <w:rPr>
          <w:szCs w:val="28"/>
        </w:rPr>
      </w:pPr>
      <w:r>
        <w:rPr>
          <w:szCs w:val="28"/>
        </w:rPr>
        <w:t>Адрес</w:t>
      </w:r>
      <w:r w:rsidR="00B9269A" w:rsidRPr="00B9269A">
        <w:rPr>
          <w:szCs w:val="28"/>
        </w:rPr>
        <w:t xml:space="preserve">: </w:t>
      </w:r>
      <w:r w:rsidR="00B9269A" w:rsidRPr="00B9269A">
        <w:rPr>
          <w:rFonts w:eastAsia="Arial CYR"/>
          <w:szCs w:val="28"/>
        </w:rPr>
        <w:t>356630,  Ставропольский край, г.Ипатово, ул.Ленинградская, д. 49</w:t>
      </w:r>
      <w:r w:rsidR="00B9269A" w:rsidRPr="00B9269A">
        <w:rPr>
          <w:szCs w:val="28"/>
        </w:rPr>
        <w:t>.</w:t>
      </w:r>
    </w:p>
    <w:p w:rsidR="00B9269A" w:rsidRPr="00B9269A" w:rsidRDefault="00B9269A" w:rsidP="00B9269A">
      <w:pPr>
        <w:tabs>
          <w:tab w:val="left" w:pos="1778"/>
        </w:tabs>
        <w:ind w:firstLine="709"/>
        <w:rPr>
          <w:szCs w:val="28"/>
        </w:rPr>
      </w:pPr>
      <w:bookmarkStart w:id="1" w:name="sub_10312"/>
      <w:bookmarkEnd w:id="0"/>
      <w:r w:rsidRPr="00B9269A">
        <w:rPr>
          <w:szCs w:val="28"/>
        </w:rPr>
        <w:t>График работы управления: понедельник, вторник, среда, четверг, пятница с 8.00 ч. до 17.00 ч.;</w:t>
      </w:r>
    </w:p>
    <w:p w:rsidR="00B9269A" w:rsidRPr="00B9269A" w:rsidRDefault="0082629D" w:rsidP="00B9269A">
      <w:pPr>
        <w:tabs>
          <w:tab w:val="left" w:pos="1778"/>
        </w:tabs>
        <w:ind w:firstLine="709"/>
        <w:rPr>
          <w:szCs w:val="28"/>
        </w:rPr>
      </w:pPr>
      <w:r>
        <w:rPr>
          <w:szCs w:val="28"/>
        </w:rPr>
        <w:t>п</w:t>
      </w:r>
      <w:r w:rsidR="00B9269A" w:rsidRPr="00B9269A">
        <w:rPr>
          <w:szCs w:val="28"/>
        </w:rPr>
        <w:t>ерерыв — с 12.00 ч. до 13.00 ч.</w:t>
      </w:r>
      <w:r>
        <w:rPr>
          <w:szCs w:val="28"/>
        </w:rPr>
        <w:t>;</w:t>
      </w:r>
    </w:p>
    <w:p w:rsidR="003312E7" w:rsidRPr="00B9269A" w:rsidRDefault="0082629D" w:rsidP="00B9269A">
      <w:pPr>
        <w:tabs>
          <w:tab w:val="left" w:pos="1778"/>
        </w:tabs>
        <w:ind w:firstLine="709"/>
      </w:pPr>
      <w:r>
        <w:rPr>
          <w:szCs w:val="28"/>
        </w:rPr>
        <w:t>с</w:t>
      </w:r>
      <w:r w:rsidR="00B9269A" w:rsidRPr="00B9269A">
        <w:rPr>
          <w:szCs w:val="28"/>
        </w:rPr>
        <w:t xml:space="preserve">уббота, воскресенье - выходной. </w:t>
      </w:r>
      <w:bookmarkEnd w:id="1"/>
    </w:p>
    <w:p w:rsidR="00B9269A" w:rsidRPr="00861B3F" w:rsidRDefault="003312E7" w:rsidP="00B9269A">
      <w:pPr>
        <w:ind w:firstLine="708"/>
        <w:rPr>
          <w:szCs w:val="28"/>
        </w:rPr>
      </w:pPr>
      <w:r w:rsidRPr="00B9269A">
        <w:rPr>
          <w:szCs w:val="28"/>
        </w:rPr>
        <w:t xml:space="preserve">1.3.2. </w:t>
      </w:r>
      <w:r w:rsidR="00B9269A" w:rsidRPr="00B9269A">
        <w:rPr>
          <w:szCs w:val="28"/>
        </w:rPr>
        <w:t>Справочные теле</w:t>
      </w:r>
      <w:r w:rsidR="00B9269A" w:rsidRPr="00861B3F">
        <w:rPr>
          <w:szCs w:val="28"/>
        </w:rPr>
        <w:t>фоны управления</w:t>
      </w:r>
      <w:r w:rsidR="001C48E6">
        <w:rPr>
          <w:szCs w:val="28"/>
        </w:rPr>
        <w:t>:</w:t>
      </w:r>
      <w:r w:rsidR="00B9269A" w:rsidRPr="00861B3F">
        <w:rPr>
          <w:szCs w:val="28"/>
        </w:rPr>
        <w:t xml:space="preserve"> 8-(86542) 2-20-52, 2-14-56.</w:t>
      </w:r>
    </w:p>
    <w:p w:rsidR="00B9269A" w:rsidRDefault="00B9269A" w:rsidP="00B9269A">
      <w:pPr>
        <w:autoSpaceDE w:val="0"/>
        <w:autoSpaceDN w:val="0"/>
        <w:adjustRightInd w:val="0"/>
        <w:ind w:firstLine="709"/>
        <w:jc w:val="both"/>
      </w:pPr>
      <w:r w:rsidRPr="00861B3F">
        <w:rPr>
          <w:szCs w:val="28"/>
        </w:rPr>
        <w:t>1.3.3. Адрес электронной почты управления</w:t>
      </w:r>
      <w:r w:rsidR="001C48E6">
        <w:rPr>
          <w:szCs w:val="28"/>
        </w:rPr>
        <w:t>:</w:t>
      </w:r>
      <w:r w:rsidRPr="00861B3F">
        <w:rPr>
          <w:szCs w:val="28"/>
        </w:rPr>
        <w:t xml:space="preserve"> </w:t>
      </w:r>
      <w:hyperlink r:id="rId9" w:history="1">
        <w:r w:rsidRPr="00861B3F">
          <w:rPr>
            <w:rStyle w:val="a3"/>
            <w:szCs w:val="28"/>
            <w:lang w:val="en-US"/>
          </w:rPr>
          <w:t>ipsob</w:t>
        </w:r>
        <w:r w:rsidRPr="00861B3F">
          <w:rPr>
            <w:rStyle w:val="a3"/>
            <w:szCs w:val="28"/>
          </w:rPr>
          <w:t>@</w:t>
        </w:r>
        <w:r w:rsidRPr="00861B3F">
          <w:rPr>
            <w:rStyle w:val="a3"/>
            <w:szCs w:val="28"/>
            <w:lang w:val="en-US"/>
          </w:rPr>
          <w:t>inbox</w:t>
        </w:r>
        <w:r w:rsidRPr="00861B3F">
          <w:rPr>
            <w:rStyle w:val="a3"/>
            <w:szCs w:val="28"/>
          </w:rPr>
          <w:t>.</w:t>
        </w:r>
        <w:r w:rsidRPr="00861B3F">
          <w:rPr>
            <w:rStyle w:val="a3"/>
            <w:szCs w:val="28"/>
            <w:lang w:val="en-US"/>
          </w:rPr>
          <w:t>ru</w:t>
        </w:r>
      </w:hyperlink>
      <w:r w:rsidR="0082629D">
        <w:t>.</w:t>
      </w:r>
    </w:p>
    <w:p w:rsidR="003312E7" w:rsidRPr="002C5A5D" w:rsidRDefault="003312E7" w:rsidP="003312E7">
      <w:pPr>
        <w:autoSpaceDE w:val="0"/>
        <w:autoSpaceDN w:val="0"/>
        <w:adjustRightInd w:val="0"/>
        <w:ind w:firstLine="709"/>
        <w:jc w:val="both"/>
        <w:outlineLvl w:val="1"/>
        <w:rPr>
          <w:szCs w:val="28"/>
        </w:rPr>
      </w:pPr>
      <w:r w:rsidRPr="002C5A5D">
        <w:rPr>
          <w:szCs w:val="28"/>
        </w:rPr>
        <w:t>1.3.4. Информация о местах нахождения, графиках работы и телефонах  многофункционального центра предоставления государственных и муниципальных услуг в Ставропольском крае (далее – МФЦ) размещена в информационно-телекоммуникационной сети «Интернет» (далее – сеть «Интернет») на официальных сайтах министерства экономического развития Ставропольского края (www.stavinvest.ru), министерства труда и социальной защиты населения Ставропольского края (http://minsoc26.ru) и на Портале многофункциональных центров Ставропольского края (www.umfc26.ru).</w:t>
      </w:r>
    </w:p>
    <w:p w:rsidR="003312E7" w:rsidRPr="00CB35D8" w:rsidRDefault="003312E7" w:rsidP="003312E7">
      <w:pPr>
        <w:pStyle w:val="Standard"/>
        <w:widowControl w:val="0"/>
        <w:tabs>
          <w:tab w:val="left" w:pos="1105"/>
        </w:tabs>
        <w:suppressAutoHyphens w:val="0"/>
        <w:autoSpaceDE w:val="0"/>
        <w:ind w:firstLine="709"/>
        <w:jc w:val="both"/>
        <w:rPr>
          <w:sz w:val="28"/>
          <w:szCs w:val="28"/>
        </w:rPr>
      </w:pPr>
      <w:r w:rsidRPr="00CB35D8">
        <w:rPr>
          <w:sz w:val="28"/>
          <w:szCs w:val="28"/>
        </w:rPr>
        <w:t xml:space="preserve">1.3.5. Получение информации заявителем по вопросам предоставления государственной услуги, а также сведений о ходе предоставления государственной </w:t>
      </w:r>
      <w:r w:rsidRPr="00CB35D8">
        <w:rPr>
          <w:sz w:val="28"/>
          <w:szCs w:val="28"/>
        </w:rPr>
        <w:lastRenderedPageBreak/>
        <w:t>услуги осуществляется при:</w:t>
      </w:r>
    </w:p>
    <w:p w:rsidR="003312E7" w:rsidRPr="00CB35D8" w:rsidRDefault="003312E7" w:rsidP="003312E7">
      <w:pPr>
        <w:pStyle w:val="Standard"/>
        <w:widowControl w:val="0"/>
        <w:tabs>
          <w:tab w:val="left" w:pos="1105"/>
        </w:tabs>
        <w:suppressAutoHyphens w:val="0"/>
        <w:autoSpaceDE w:val="0"/>
        <w:ind w:firstLine="709"/>
        <w:jc w:val="both"/>
        <w:rPr>
          <w:sz w:val="28"/>
          <w:szCs w:val="28"/>
        </w:rPr>
      </w:pPr>
      <w:r w:rsidRPr="00CB35D8">
        <w:rPr>
          <w:sz w:val="28"/>
          <w:szCs w:val="28"/>
        </w:rPr>
        <w:t xml:space="preserve">личном обращении заявителя в </w:t>
      </w:r>
      <w:r w:rsidR="00CB35D8" w:rsidRPr="00CB35D8">
        <w:rPr>
          <w:sz w:val="28"/>
          <w:szCs w:val="28"/>
        </w:rPr>
        <w:t>управление</w:t>
      </w:r>
      <w:r w:rsidRPr="00CB35D8">
        <w:rPr>
          <w:sz w:val="28"/>
          <w:szCs w:val="28"/>
        </w:rPr>
        <w:t xml:space="preserve"> либо МФЦ;</w:t>
      </w:r>
    </w:p>
    <w:p w:rsidR="003312E7" w:rsidRPr="00CB35D8" w:rsidRDefault="003312E7" w:rsidP="003312E7">
      <w:pPr>
        <w:pStyle w:val="Standard"/>
        <w:widowControl w:val="0"/>
        <w:tabs>
          <w:tab w:val="left" w:pos="1105"/>
        </w:tabs>
        <w:suppressAutoHyphens w:val="0"/>
        <w:autoSpaceDE w:val="0"/>
        <w:ind w:firstLine="709"/>
        <w:jc w:val="both"/>
        <w:rPr>
          <w:sz w:val="28"/>
          <w:szCs w:val="28"/>
        </w:rPr>
      </w:pPr>
      <w:r w:rsidRPr="00CB35D8">
        <w:rPr>
          <w:sz w:val="28"/>
          <w:szCs w:val="28"/>
        </w:rPr>
        <w:t xml:space="preserve">письменном обращении заявителя в </w:t>
      </w:r>
      <w:r w:rsidR="00CB35D8" w:rsidRPr="00CB35D8">
        <w:rPr>
          <w:sz w:val="28"/>
          <w:szCs w:val="28"/>
        </w:rPr>
        <w:t>управление</w:t>
      </w:r>
      <w:r w:rsidRPr="00CB35D8">
        <w:rPr>
          <w:sz w:val="28"/>
          <w:szCs w:val="28"/>
        </w:rPr>
        <w:t xml:space="preserve"> либо МФЦ;</w:t>
      </w:r>
    </w:p>
    <w:p w:rsidR="003312E7" w:rsidRPr="00CB35D8" w:rsidRDefault="003312E7" w:rsidP="003312E7">
      <w:pPr>
        <w:pStyle w:val="Standard"/>
        <w:widowControl w:val="0"/>
        <w:tabs>
          <w:tab w:val="left" w:pos="1105"/>
        </w:tabs>
        <w:suppressAutoHyphens w:val="0"/>
        <w:autoSpaceDE w:val="0"/>
        <w:ind w:firstLine="709"/>
        <w:jc w:val="both"/>
        <w:rPr>
          <w:sz w:val="28"/>
          <w:szCs w:val="28"/>
        </w:rPr>
      </w:pPr>
      <w:r w:rsidRPr="00CB35D8">
        <w:rPr>
          <w:sz w:val="28"/>
          <w:szCs w:val="28"/>
        </w:rPr>
        <w:t xml:space="preserve">обращении по телефону </w:t>
      </w:r>
      <w:r w:rsidR="00CB35D8" w:rsidRPr="00CB35D8">
        <w:rPr>
          <w:sz w:val="28"/>
          <w:szCs w:val="28"/>
        </w:rPr>
        <w:t>управления</w:t>
      </w:r>
      <w:r w:rsidR="001C48E6">
        <w:rPr>
          <w:sz w:val="28"/>
          <w:szCs w:val="28"/>
        </w:rPr>
        <w:t>:</w:t>
      </w:r>
      <w:r w:rsidR="00CB35D8" w:rsidRPr="00CB35D8">
        <w:rPr>
          <w:sz w:val="28"/>
          <w:szCs w:val="28"/>
        </w:rPr>
        <w:t xml:space="preserve"> 8-(86542) 2-20-52, 2-14-56</w:t>
      </w:r>
      <w:r w:rsidRPr="00CB35D8">
        <w:rPr>
          <w:sz w:val="28"/>
          <w:szCs w:val="28"/>
        </w:rPr>
        <w:t>;</w:t>
      </w:r>
    </w:p>
    <w:p w:rsidR="003312E7" w:rsidRPr="00CB35D8" w:rsidRDefault="003312E7" w:rsidP="003312E7">
      <w:pPr>
        <w:pStyle w:val="Standard"/>
        <w:widowControl w:val="0"/>
        <w:tabs>
          <w:tab w:val="left" w:pos="1105"/>
        </w:tabs>
        <w:suppressAutoHyphens w:val="0"/>
        <w:autoSpaceDE w:val="0"/>
        <w:ind w:firstLine="709"/>
        <w:jc w:val="both"/>
        <w:rPr>
          <w:sz w:val="28"/>
          <w:szCs w:val="28"/>
        </w:rPr>
      </w:pPr>
      <w:r w:rsidRPr="00CB35D8">
        <w:rPr>
          <w:sz w:val="28"/>
          <w:szCs w:val="28"/>
        </w:rPr>
        <w:t>обращении в форме электронного документа:</w:t>
      </w:r>
    </w:p>
    <w:p w:rsidR="003312E7" w:rsidRPr="00CB35D8" w:rsidRDefault="003312E7" w:rsidP="003312E7">
      <w:pPr>
        <w:autoSpaceDE w:val="0"/>
        <w:autoSpaceDN w:val="0"/>
        <w:adjustRightInd w:val="0"/>
        <w:ind w:firstLine="709"/>
        <w:jc w:val="both"/>
        <w:rPr>
          <w:szCs w:val="28"/>
        </w:rPr>
      </w:pPr>
      <w:r w:rsidRPr="00CB35D8">
        <w:rPr>
          <w:szCs w:val="28"/>
        </w:rPr>
        <w:t xml:space="preserve">с использованием электронной почты </w:t>
      </w:r>
      <w:r w:rsidR="00CB35D8" w:rsidRPr="00CB35D8">
        <w:rPr>
          <w:szCs w:val="28"/>
        </w:rPr>
        <w:t>управления</w:t>
      </w:r>
      <w:r w:rsidRPr="00CB35D8">
        <w:rPr>
          <w:szCs w:val="28"/>
        </w:rPr>
        <w:t xml:space="preserve"> по адресу</w:t>
      </w:r>
      <w:r w:rsidR="000B1837">
        <w:rPr>
          <w:szCs w:val="28"/>
        </w:rPr>
        <w:t xml:space="preserve"> -</w:t>
      </w:r>
      <w:r w:rsidRPr="00CB35D8">
        <w:rPr>
          <w:szCs w:val="28"/>
        </w:rPr>
        <w:t xml:space="preserve"> </w:t>
      </w:r>
      <w:hyperlink r:id="rId10" w:history="1">
        <w:r w:rsidR="00CB35D8" w:rsidRPr="00CB35D8">
          <w:rPr>
            <w:rStyle w:val="a3"/>
            <w:color w:val="auto"/>
            <w:szCs w:val="28"/>
            <w:lang w:val="en-US"/>
          </w:rPr>
          <w:t>ipsob</w:t>
        </w:r>
        <w:r w:rsidR="00CB35D8" w:rsidRPr="00CB35D8">
          <w:rPr>
            <w:rStyle w:val="a3"/>
            <w:color w:val="auto"/>
            <w:szCs w:val="28"/>
          </w:rPr>
          <w:t>@</w:t>
        </w:r>
        <w:r w:rsidR="00CB35D8" w:rsidRPr="00CB35D8">
          <w:rPr>
            <w:rStyle w:val="a3"/>
            <w:color w:val="auto"/>
            <w:szCs w:val="28"/>
            <w:lang w:val="en-US"/>
          </w:rPr>
          <w:t>inbox</w:t>
        </w:r>
        <w:r w:rsidR="00CB35D8" w:rsidRPr="00CB35D8">
          <w:rPr>
            <w:rStyle w:val="a3"/>
            <w:color w:val="auto"/>
            <w:szCs w:val="28"/>
          </w:rPr>
          <w:t>.</w:t>
        </w:r>
        <w:r w:rsidR="00CB35D8" w:rsidRPr="00CB35D8">
          <w:rPr>
            <w:rStyle w:val="a3"/>
            <w:color w:val="auto"/>
            <w:szCs w:val="28"/>
            <w:lang w:val="en-US"/>
          </w:rPr>
          <w:t>ru</w:t>
        </w:r>
      </w:hyperlink>
      <w:r w:rsidRPr="00CB35D8">
        <w:rPr>
          <w:szCs w:val="28"/>
        </w:rPr>
        <w:t>;</w:t>
      </w:r>
    </w:p>
    <w:p w:rsidR="003312E7" w:rsidRPr="00CB35D8" w:rsidRDefault="003312E7" w:rsidP="003312E7">
      <w:pPr>
        <w:pStyle w:val="Standard"/>
        <w:widowControl w:val="0"/>
        <w:tabs>
          <w:tab w:val="left" w:pos="1105"/>
        </w:tabs>
        <w:suppressAutoHyphens w:val="0"/>
        <w:autoSpaceDE w:val="0"/>
        <w:ind w:firstLine="709"/>
        <w:jc w:val="both"/>
        <w:rPr>
          <w:sz w:val="28"/>
          <w:szCs w:val="28"/>
        </w:rPr>
      </w:pPr>
      <w:r w:rsidRPr="00CB35D8">
        <w:rPr>
          <w:sz w:val="28"/>
          <w:szCs w:val="28"/>
        </w:rPr>
        <w:t xml:space="preserve">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(www.gosuslugi.ru) и 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 (далее – региональный портал) </w:t>
      </w:r>
      <w:r w:rsidRPr="001C48E6">
        <w:rPr>
          <w:sz w:val="28"/>
          <w:szCs w:val="28"/>
        </w:rPr>
        <w:t>(</w:t>
      </w:r>
      <w:hyperlink r:id="rId11" w:history="1">
        <w:r w:rsidRPr="001C48E6">
          <w:rPr>
            <w:rStyle w:val="a3"/>
            <w:color w:val="auto"/>
            <w:sz w:val="28"/>
            <w:szCs w:val="28"/>
            <w:u w:val="none"/>
            <w:lang w:eastAsia="ru-RU"/>
          </w:rPr>
          <w:t>www.26.gosuslugi.ru);</w:t>
        </w:r>
      </w:hyperlink>
    </w:p>
    <w:p w:rsidR="003312E7" w:rsidRPr="00CB35D8" w:rsidRDefault="003312E7" w:rsidP="003312E7">
      <w:pPr>
        <w:pStyle w:val="Standard"/>
        <w:widowControl w:val="0"/>
        <w:tabs>
          <w:tab w:val="left" w:pos="1105"/>
        </w:tabs>
        <w:suppressAutoHyphens w:val="0"/>
        <w:autoSpaceDE w:val="0"/>
        <w:ind w:firstLine="709"/>
        <w:jc w:val="both"/>
        <w:rPr>
          <w:sz w:val="28"/>
          <w:szCs w:val="28"/>
        </w:rPr>
      </w:pPr>
      <w:r w:rsidRPr="00CB35D8">
        <w:rPr>
          <w:sz w:val="28"/>
          <w:szCs w:val="28"/>
        </w:rPr>
        <w:t>с использованием универсальной электронной карты.</w:t>
      </w:r>
    </w:p>
    <w:p w:rsidR="003312E7" w:rsidRPr="00CB35D8" w:rsidRDefault="003312E7" w:rsidP="003312E7">
      <w:pPr>
        <w:pStyle w:val="ConsPlusNormal"/>
        <w:tabs>
          <w:tab w:val="left" w:pos="660"/>
        </w:tabs>
        <w:ind w:firstLine="709"/>
        <w:jc w:val="both"/>
        <w:rPr>
          <w:rFonts w:ascii="Times New Roman" w:hAnsi="Times New Roman" w:cs="Times New Roman"/>
          <w:sz w:val="28"/>
          <w:szCs w:val="28"/>
        </w:rPr>
      </w:pPr>
      <w:r w:rsidRPr="00CB35D8">
        <w:rPr>
          <w:rFonts w:ascii="Times New Roman" w:hAnsi="Times New Roman" w:cs="Times New Roman"/>
          <w:sz w:val="28"/>
          <w:szCs w:val="28"/>
        </w:rPr>
        <w:t xml:space="preserve">На информационных стендах </w:t>
      </w:r>
      <w:r w:rsidR="00CB35D8" w:rsidRPr="00CB35D8">
        <w:rPr>
          <w:rFonts w:ascii="Times New Roman" w:hAnsi="Times New Roman" w:cs="Times New Roman"/>
          <w:sz w:val="28"/>
          <w:szCs w:val="28"/>
        </w:rPr>
        <w:t>управления</w:t>
      </w:r>
      <w:r w:rsidRPr="00CB35D8">
        <w:rPr>
          <w:rFonts w:ascii="Times New Roman" w:hAnsi="Times New Roman" w:cs="Times New Roman"/>
          <w:sz w:val="28"/>
          <w:szCs w:val="28"/>
        </w:rPr>
        <w:t xml:space="preserve"> в доступных для ознакомления местах размещаются и поддерживаются в актуальном состоянии:</w:t>
      </w:r>
    </w:p>
    <w:p w:rsidR="003312E7" w:rsidRPr="00CB35D8" w:rsidRDefault="003312E7" w:rsidP="003312E7">
      <w:pPr>
        <w:pStyle w:val="ConsPlusNormal"/>
        <w:tabs>
          <w:tab w:val="left" w:pos="660"/>
        </w:tabs>
        <w:ind w:firstLine="709"/>
        <w:jc w:val="both"/>
        <w:rPr>
          <w:rFonts w:ascii="Times New Roman" w:hAnsi="Times New Roman" w:cs="Times New Roman"/>
          <w:sz w:val="28"/>
          <w:szCs w:val="28"/>
        </w:rPr>
      </w:pPr>
      <w:r w:rsidRPr="00CB35D8">
        <w:rPr>
          <w:rFonts w:ascii="Times New Roman" w:hAnsi="Times New Roman" w:cs="Times New Roman"/>
          <w:sz w:val="28"/>
          <w:szCs w:val="28"/>
        </w:rPr>
        <w:t>исчерпывающая информация о порядке предоставления государственной услуги в виде блок-схемы предоставления государственной услуги, представленной в приложении 1 к Административному регламенту;</w:t>
      </w:r>
    </w:p>
    <w:p w:rsidR="003312E7" w:rsidRPr="00CB35D8" w:rsidRDefault="003312E7" w:rsidP="003312E7">
      <w:pPr>
        <w:tabs>
          <w:tab w:val="left" w:pos="709"/>
        </w:tabs>
        <w:autoSpaceDE w:val="0"/>
        <w:autoSpaceDN w:val="0"/>
        <w:adjustRightInd w:val="0"/>
        <w:ind w:firstLine="709"/>
        <w:jc w:val="both"/>
        <w:outlineLvl w:val="1"/>
        <w:rPr>
          <w:szCs w:val="28"/>
        </w:rPr>
      </w:pPr>
      <w:r w:rsidRPr="00CB35D8">
        <w:rPr>
          <w:szCs w:val="28"/>
        </w:rPr>
        <w:t xml:space="preserve">извлечения из Административного регламента (полная версия текста Административного регламента размещается в сети «Интернет» на официальном сайте </w:t>
      </w:r>
      <w:r w:rsidR="00CB35D8" w:rsidRPr="00CB35D8">
        <w:rPr>
          <w:szCs w:val="28"/>
        </w:rPr>
        <w:t>администрации Ипатовского муниципального района Ставропольского края</w:t>
      </w:r>
      <w:r w:rsidR="00E12746">
        <w:rPr>
          <w:szCs w:val="28"/>
        </w:rPr>
        <w:t>: admipatovo@</w:t>
      </w:r>
      <w:r w:rsidR="00E12746">
        <w:rPr>
          <w:szCs w:val="28"/>
          <w:lang w:val="en-US"/>
        </w:rPr>
        <w:t>yandex</w:t>
      </w:r>
      <w:r w:rsidR="00E12746" w:rsidRPr="00E12746">
        <w:rPr>
          <w:szCs w:val="28"/>
        </w:rPr>
        <w:t>.</w:t>
      </w:r>
      <w:r w:rsidR="00E12746">
        <w:rPr>
          <w:szCs w:val="28"/>
          <w:lang w:val="en-US"/>
        </w:rPr>
        <w:t>ru</w:t>
      </w:r>
      <w:r w:rsidRPr="00CB35D8">
        <w:rPr>
          <w:szCs w:val="28"/>
        </w:rPr>
        <w:t>;</w:t>
      </w:r>
    </w:p>
    <w:p w:rsidR="003312E7" w:rsidRPr="00CB35D8" w:rsidRDefault="003312E7" w:rsidP="003312E7">
      <w:pPr>
        <w:pStyle w:val="ConsPlusNormal"/>
        <w:tabs>
          <w:tab w:val="left" w:pos="660"/>
        </w:tabs>
        <w:ind w:firstLine="709"/>
        <w:jc w:val="both"/>
        <w:rPr>
          <w:rFonts w:ascii="Times New Roman" w:hAnsi="Times New Roman" w:cs="Times New Roman"/>
          <w:sz w:val="28"/>
          <w:szCs w:val="28"/>
        </w:rPr>
      </w:pPr>
      <w:r w:rsidRPr="00CB35D8">
        <w:rPr>
          <w:rFonts w:ascii="Times New Roman" w:hAnsi="Times New Roman" w:cs="Times New Roman"/>
          <w:sz w:val="28"/>
          <w:szCs w:val="28"/>
        </w:rPr>
        <w:t xml:space="preserve">график работы </w:t>
      </w:r>
      <w:r w:rsidR="00CB35D8" w:rsidRPr="00CB35D8">
        <w:rPr>
          <w:rFonts w:ascii="Times New Roman" w:hAnsi="Times New Roman" w:cs="Times New Roman"/>
          <w:sz w:val="28"/>
          <w:szCs w:val="28"/>
        </w:rPr>
        <w:t>управления</w:t>
      </w:r>
      <w:r w:rsidRPr="00CB35D8">
        <w:rPr>
          <w:rFonts w:ascii="Times New Roman" w:hAnsi="Times New Roman" w:cs="Times New Roman"/>
          <w:sz w:val="28"/>
          <w:szCs w:val="28"/>
        </w:rPr>
        <w:t>, почтовый адрес, номера телефонов, адрес электронной почты, по которым заявитель могут получать необходимую информацию и документы;</w:t>
      </w:r>
    </w:p>
    <w:p w:rsidR="003312E7" w:rsidRPr="00CB35D8" w:rsidRDefault="003312E7" w:rsidP="003312E7">
      <w:pPr>
        <w:pStyle w:val="Textbody"/>
        <w:ind w:firstLine="709"/>
        <w:rPr>
          <w:color w:val="auto"/>
        </w:rPr>
      </w:pPr>
      <w:r w:rsidRPr="00CB35D8">
        <w:rPr>
          <w:color w:val="auto"/>
        </w:rPr>
        <w:t>сведения о должностных лицах, ответственных за предоставление государственной услуги.</w:t>
      </w:r>
    </w:p>
    <w:p w:rsidR="003312E7" w:rsidRPr="00CB35D8" w:rsidRDefault="003312E7" w:rsidP="003312E7">
      <w:pPr>
        <w:pStyle w:val="Textbody"/>
        <w:ind w:firstLine="709"/>
        <w:jc w:val="center"/>
        <w:rPr>
          <w:color w:val="auto"/>
          <w:sz w:val="16"/>
          <w:szCs w:val="16"/>
        </w:rPr>
      </w:pPr>
    </w:p>
    <w:p w:rsidR="003312E7" w:rsidRPr="00CB35D8" w:rsidRDefault="003312E7" w:rsidP="003312E7">
      <w:pPr>
        <w:pStyle w:val="Textbody"/>
        <w:ind w:firstLine="709"/>
        <w:jc w:val="center"/>
        <w:rPr>
          <w:color w:val="auto"/>
        </w:rPr>
      </w:pPr>
      <w:r w:rsidRPr="00CB35D8">
        <w:rPr>
          <w:color w:val="auto"/>
        </w:rPr>
        <w:t>2. Стандарт предоставления государственной услуги</w:t>
      </w:r>
    </w:p>
    <w:p w:rsidR="003312E7" w:rsidRPr="006C4656" w:rsidRDefault="003312E7" w:rsidP="003312E7">
      <w:pPr>
        <w:ind w:firstLine="709"/>
        <w:jc w:val="both"/>
        <w:rPr>
          <w:sz w:val="16"/>
          <w:szCs w:val="16"/>
        </w:rPr>
      </w:pPr>
    </w:p>
    <w:p w:rsidR="003312E7" w:rsidRPr="006C4656" w:rsidRDefault="003312E7" w:rsidP="003312E7">
      <w:pPr>
        <w:pStyle w:val="Standard"/>
        <w:widowControl w:val="0"/>
        <w:tabs>
          <w:tab w:val="left" w:pos="709"/>
          <w:tab w:val="left" w:pos="851"/>
        </w:tabs>
        <w:suppressAutoHyphens w:val="0"/>
        <w:ind w:firstLine="709"/>
        <w:jc w:val="both"/>
        <w:rPr>
          <w:rFonts w:eastAsia="Arial CYR"/>
          <w:sz w:val="28"/>
          <w:szCs w:val="28"/>
        </w:rPr>
      </w:pPr>
      <w:r w:rsidRPr="006C4656">
        <w:rPr>
          <w:bCs/>
          <w:sz w:val="28"/>
          <w:szCs w:val="28"/>
        </w:rPr>
        <w:t xml:space="preserve">2.1. </w:t>
      </w:r>
      <w:r w:rsidRPr="006C4656">
        <w:rPr>
          <w:rFonts w:eastAsia="Arial CYR"/>
          <w:sz w:val="28"/>
          <w:szCs w:val="28"/>
        </w:rPr>
        <w:t>Наименование государственной услуги</w:t>
      </w:r>
      <w:r w:rsidR="0082629D">
        <w:rPr>
          <w:rFonts w:eastAsia="Arial CYR"/>
          <w:sz w:val="28"/>
          <w:szCs w:val="28"/>
        </w:rPr>
        <w:t>.</w:t>
      </w:r>
    </w:p>
    <w:p w:rsidR="003312E7" w:rsidRPr="006C4656" w:rsidRDefault="003312E7" w:rsidP="003312E7">
      <w:pPr>
        <w:ind w:firstLine="709"/>
        <w:jc w:val="both"/>
        <w:rPr>
          <w:szCs w:val="28"/>
        </w:rPr>
      </w:pPr>
      <w:r w:rsidRPr="006C4656">
        <w:rPr>
          <w:rFonts w:eastAsia="Arial CYR"/>
          <w:szCs w:val="28"/>
        </w:rPr>
        <w:t xml:space="preserve">Наименование государственной услуги – </w:t>
      </w:r>
      <w:r w:rsidRPr="006C4656">
        <w:rPr>
          <w:bCs/>
          <w:szCs w:val="28"/>
        </w:rPr>
        <w:t>назначение и выплата ежегодного социального пособия на проезд студентам</w:t>
      </w:r>
      <w:r w:rsidRPr="006C4656">
        <w:rPr>
          <w:rFonts w:eastAsia="Arial CYR"/>
          <w:szCs w:val="28"/>
        </w:rPr>
        <w:t xml:space="preserve">. </w:t>
      </w:r>
    </w:p>
    <w:p w:rsidR="003312E7" w:rsidRPr="006C4656" w:rsidRDefault="003312E7" w:rsidP="003312E7">
      <w:pPr>
        <w:pStyle w:val="Textbody"/>
        <w:widowControl w:val="0"/>
        <w:tabs>
          <w:tab w:val="left" w:pos="709"/>
        </w:tabs>
        <w:suppressAutoHyphens w:val="0"/>
        <w:ind w:firstLine="709"/>
        <w:rPr>
          <w:bCs/>
          <w:color w:val="auto"/>
        </w:rPr>
      </w:pPr>
      <w:r w:rsidRPr="006C4656">
        <w:rPr>
          <w:bCs/>
          <w:color w:val="auto"/>
        </w:rPr>
        <w:t xml:space="preserve">2.2. Наименование органа, предоставляющего государственную услугу </w:t>
      </w:r>
    </w:p>
    <w:p w:rsidR="003312E7" w:rsidRPr="006C4656" w:rsidRDefault="003312E7" w:rsidP="003312E7">
      <w:pPr>
        <w:pStyle w:val="Textbody"/>
        <w:widowControl w:val="0"/>
        <w:tabs>
          <w:tab w:val="left" w:pos="851"/>
        </w:tabs>
        <w:suppressAutoHyphens w:val="0"/>
        <w:ind w:firstLine="709"/>
        <w:rPr>
          <w:color w:val="auto"/>
        </w:rPr>
      </w:pPr>
      <w:r w:rsidRPr="006C4656">
        <w:rPr>
          <w:color w:val="auto"/>
        </w:rPr>
        <w:t xml:space="preserve">Государственная услуга предоставляется </w:t>
      </w:r>
      <w:r w:rsidR="006C4656" w:rsidRPr="006C4656">
        <w:rPr>
          <w:color w:val="auto"/>
        </w:rPr>
        <w:t>управлением</w:t>
      </w:r>
      <w:r w:rsidRPr="006C4656">
        <w:rPr>
          <w:color w:val="auto"/>
        </w:rPr>
        <w:t xml:space="preserve"> по месту жительства (месту пребывания) заявителя. </w:t>
      </w:r>
    </w:p>
    <w:p w:rsidR="003312E7" w:rsidRPr="006C4656" w:rsidRDefault="003312E7" w:rsidP="003312E7">
      <w:pPr>
        <w:pStyle w:val="Textbody"/>
        <w:widowControl w:val="0"/>
        <w:suppressAutoHyphens w:val="0"/>
        <w:ind w:firstLine="709"/>
        <w:rPr>
          <w:color w:val="auto"/>
          <w:kern w:val="0"/>
          <w:lang w:eastAsia="ru-RU"/>
        </w:rPr>
      </w:pPr>
      <w:r w:rsidRPr="006C4656">
        <w:rPr>
          <w:color w:val="auto"/>
        </w:rPr>
        <w:t xml:space="preserve">Органами, участвующими в предоставлении </w:t>
      </w:r>
      <w:r w:rsidRPr="006C4656">
        <w:rPr>
          <w:color w:val="auto"/>
          <w:kern w:val="0"/>
          <w:lang w:eastAsia="ru-RU"/>
        </w:rPr>
        <w:t>государственной услуги, являются:</w:t>
      </w:r>
    </w:p>
    <w:p w:rsidR="003312E7" w:rsidRPr="006C4656" w:rsidRDefault="003312E7" w:rsidP="003312E7">
      <w:pPr>
        <w:pStyle w:val="Textbody"/>
        <w:widowControl w:val="0"/>
        <w:suppressAutoHyphens w:val="0"/>
        <w:ind w:firstLine="709"/>
        <w:rPr>
          <w:color w:val="auto"/>
          <w:kern w:val="0"/>
          <w:lang w:eastAsia="ru-RU"/>
        </w:rPr>
      </w:pPr>
      <w:r w:rsidRPr="006C4656">
        <w:rPr>
          <w:color w:val="auto"/>
          <w:kern w:val="0"/>
          <w:lang w:eastAsia="ru-RU"/>
        </w:rPr>
        <w:t>территориальные органы Пенсионного фонда Российской Федерации;</w:t>
      </w:r>
    </w:p>
    <w:p w:rsidR="003312E7" w:rsidRPr="006C4656" w:rsidRDefault="003312E7" w:rsidP="003312E7">
      <w:pPr>
        <w:pStyle w:val="Textbody"/>
        <w:widowControl w:val="0"/>
        <w:suppressAutoHyphens w:val="0"/>
        <w:ind w:firstLine="709"/>
        <w:rPr>
          <w:color w:val="auto"/>
          <w:shd w:val="clear" w:color="auto" w:fill="FFFFFF"/>
        </w:rPr>
      </w:pPr>
      <w:r w:rsidRPr="006C4656">
        <w:rPr>
          <w:color w:val="auto"/>
          <w:shd w:val="clear" w:color="auto" w:fill="FFFFFF"/>
        </w:rPr>
        <w:t xml:space="preserve">территориальные органы государственной службы занятости населения </w:t>
      </w:r>
    </w:p>
    <w:p w:rsidR="003312E7" w:rsidRPr="006C4656" w:rsidRDefault="003312E7" w:rsidP="003312E7">
      <w:pPr>
        <w:pStyle w:val="Textbody"/>
        <w:widowControl w:val="0"/>
        <w:suppressAutoHyphens w:val="0"/>
        <w:ind w:firstLine="709"/>
        <w:rPr>
          <w:color w:val="auto"/>
          <w:kern w:val="0"/>
          <w:lang w:eastAsia="ru-RU"/>
        </w:rPr>
      </w:pPr>
      <w:r w:rsidRPr="006C4656">
        <w:rPr>
          <w:color w:val="auto"/>
          <w:shd w:val="clear" w:color="auto" w:fill="FFFFFF"/>
        </w:rPr>
        <w:t>Ставропольского края;</w:t>
      </w:r>
    </w:p>
    <w:p w:rsidR="003312E7" w:rsidRPr="006C4656" w:rsidRDefault="003312E7" w:rsidP="003312E7">
      <w:pPr>
        <w:pStyle w:val="Standard"/>
        <w:ind w:firstLine="709"/>
        <w:jc w:val="both"/>
        <w:rPr>
          <w:kern w:val="0"/>
          <w:sz w:val="28"/>
          <w:szCs w:val="28"/>
          <w:lang w:eastAsia="ru-RU"/>
        </w:rPr>
      </w:pPr>
      <w:r w:rsidRPr="006C4656">
        <w:rPr>
          <w:sz w:val="28"/>
          <w:szCs w:val="28"/>
        </w:rPr>
        <w:t>территориальные органы Федеральной службы государственной регистрации, кадастра и картографии;</w:t>
      </w:r>
    </w:p>
    <w:p w:rsidR="003312E7" w:rsidRPr="006C4656" w:rsidRDefault="003312E7" w:rsidP="003312E7">
      <w:pPr>
        <w:pStyle w:val="Standard"/>
        <w:ind w:firstLine="709"/>
        <w:jc w:val="both"/>
        <w:rPr>
          <w:kern w:val="0"/>
          <w:sz w:val="28"/>
          <w:szCs w:val="28"/>
          <w:lang w:eastAsia="ru-RU"/>
        </w:rPr>
      </w:pPr>
      <w:r w:rsidRPr="006C4656">
        <w:rPr>
          <w:kern w:val="0"/>
          <w:sz w:val="28"/>
          <w:szCs w:val="28"/>
          <w:lang w:eastAsia="ru-RU"/>
        </w:rPr>
        <w:t xml:space="preserve">органы местного самоуправления </w:t>
      </w:r>
      <w:r w:rsidR="006C4656" w:rsidRPr="006C4656">
        <w:rPr>
          <w:kern w:val="0"/>
          <w:sz w:val="28"/>
          <w:szCs w:val="28"/>
          <w:lang w:eastAsia="ru-RU"/>
        </w:rPr>
        <w:t xml:space="preserve">Ипатовского </w:t>
      </w:r>
      <w:r w:rsidRPr="006C4656">
        <w:rPr>
          <w:kern w:val="0"/>
          <w:sz w:val="28"/>
          <w:szCs w:val="28"/>
          <w:lang w:eastAsia="ru-RU"/>
        </w:rPr>
        <w:t>муниципальн</w:t>
      </w:r>
      <w:r w:rsidR="006C4656" w:rsidRPr="006C4656">
        <w:rPr>
          <w:kern w:val="0"/>
          <w:sz w:val="28"/>
          <w:szCs w:val="28"/>
          <w:lang w:eastAsia="ru-RU"/>
        </w:rPr>
        <w:t xml:space="preserve">ого района </w:t>
      </w:r>
      <w:r w:rsidRPr="006C4656">
        <w:rPr>
          <w:kern w:val="0"/>
          <w:sz w:val="28"/>
          <w:szCs w:val="28"/>
          <w:lang w:eastAsia="ru-RU"/>
        </w:rPr>
        <w:t>Ставропольского края;</w:t>
      </w:r>
    </w:p>
    <w:p w:rsidR="003312E7" w:rsidRPr="00B0596B" w:rsidRDefault="003312E7" w:rsidP="003312E7">
      <w:pPr>
        <w:pStyle w:val="Textbody"/>
        <w:widowControl w:val="0"/>
        <w:suppressAutoHyphens w:val="0"/>
        <w:ind w:firstLine="709"/>
        <w:rPr>
          <w:color w:val="auto"/>
        </w:rPr>
      </w:pPr>
      <w:r w:rsidRPr="006C4656">
        <w:rPr>
          <w:color w:val="auto"/>
          <w:kern w:val="0"/>
          <w:lang w:eastAsia="ru-RU"/>
        </w:rPr>
        <w:t xml:space="preserve">органы </w:t>
      </w:r>
      <w:r w:rsidRPr="00B0596B">
        <w:rPr>
          <w:color w:val="auto"/>
          <w:kern w:val="0"/>
          <w:lang w:eastAsia="ru-RU"/>
        </w:rPr>
        <w:t>соцзащиты.</w:t>
      </w:r>
    </w:p>
    <w:p w:rsidR="003312E7" w:rsidRPr="00B0596B" w:rsidRDefault="003312E7" w:rsidP="003312E7">
      <w:pPr>
        <w:autoSpaceDE w:val="0"/>
        <w:autoSpaceDN w:val="0"/>
        <w:adjustRightInd w:val="0"/>
        <w:ind w:firstLine="709"/>
        <w:jc w:val="both"/>
        <w:outlineLvl w:val="1"/>
        <w:rPr>
          <w:szCs w:val="28"/>
        </w:rPr>
      </w:pPr>
      <w:r w:rsidRPr="00B0596B">
        <w:rPr>
          <w:szCs w:val="28"/>
          <w:lang w:eastAsia="ru-RU"/>
        </w:rPr>
        <w:t xml:space="preserve">Запрещено требовать от заявителя осуществления действий, в том числе согласований, необходимых для получения государственной услуги и связанных с </w:t>
      </w:r>
      <w:r w:rsidRPr="00B0596B">
        <w:rPr>
          <w:szCs w:val="28"/>
          <w:lang w:eastAsia="ru-RU"/>
        </w:rPr>
        <w:lastRenderedPageBreak/>
        <w:t xml:space="preserve">обращением в иные организации, участвующие в предоставлении государственной услуги, за исключением получения услуг, включенных в </w:t>
      </w:r>
      <w:hyperlink r:id="rId12" w:history="1">
        <w:r w:rsidRPr="00EE4BAB">
          <w:rPr>
            <w:rStyle w:val="a3"/>
            <w:color w:val="auto"/>
            <w:szCs w:val="28"/>
            <w:u w:val="none"/>
            <w:lang w:eastAsia="ru-RU"/>
          </w:rPr>
          <w:t>Перечень</w:t>
        </w:r>
      </w:hyperlink>
      <w:r w:rsidRPr="00B0596B">
        <w:rPr>
          <w:szCs w:val="28"/>
          <w:lang w:eastAsia="ru-RU"/>
        </w:rPr>
        <w:t xml:space="preserve"> услуг, которые являются необходимыми и обязательными для предоставления органами исполнительной власти Ставропольского края государственных услуг, утверждаемый правовым актом Правительства Ставропольского края.</w:t>
      </w:r>
    </w:p>
    <w:p w:rsidR="003312E7" w:rsidRPr="00B0596B" w:rsidRDefault="003312E7" w:rsidP="003312E7">
      <w:pPr>
        <w:tabs>
          <w:tab w:val="left" w:pos="709"/>
          <w:tab w:val="left" w:pos="851"/>
        </w:tabs>
        <w:autoSpaceDE w:val="0"/>
        <w:autoSpaceDN w:val="0"/>
        <w:adjustRightInd w:val="0"/>
        <w:ind w:firstLine="709"/>
        <w:jc w:val="both"/>
        <w:outlineLvl w:val="1"/>
        <w:rPr>
          <w:szCs w:val="28"/>
          <w:lang w:eastAsia="ru-RU"/>
        </w:rPr>
      </w:pPr>
      <w:r w:rsidRPr="00B0596B">
        <w:rPr>
          <w:bCs/>
          <w:szCs w:val="28"/>
        </w:rPr>
        <w:t>2.3. О</w:t>
      </w:r>
      <w:r w:rsidRPr="00B0596B">
        <w:rPr>
          <w:szCs w:val="28"/>
          <w:lang w:eastAsia="ru-RU"/>
        </w:rPr>
        <w:t>писание результата предоставления государственной услуги</w:t>
      </w:r>
    </w:p>
    <w:p w:rsidR="003312E7" w:rsidRPr="00B0596B" w:rsidRDefault="003312E7" w:rsidP="003312E7">
      <w:pPr>
        <w:pStyle w:val="a5"/>
        <w:ind w:firstLine="709"/>
        <w:rPr>
          <w:szCs w:val="28"/>
        </w:rPr>
      </w:pPr>
      <w:r w:rsidRPr="00B0596B">
        <w:rPr>
          <w:szCs w:val="28"/>
        </w:rPr>
        <w:t>Результатом предоставления государственной услуги является:</w:t>
      </w:r>
    </w:p>
    <w:p w:rsidR="003312E7" w:rsidRPr="00B0596B" w:rsidRDefault="003312E7" w:rsidP="003312E7">
      <w:pPr>
        <w:pStyle w:val="Standard"/>
        <w:ind w:firstLine="709"/>
        <w:jc w:val="both"/>
        <w:rPr>
          <w:sz w:val="28"/>
          <w:szCs w:val="28"/>
        </w:rPr>
      </w:pPr>
      <w:r w:rsidRPr="00B0596B">
        <w:rPr>
          <w:bCs/>
          <w:sz w:val="28"/>
          <w:szCs w:val="28"/>
        </w:rPr>
        <w:t>назначение и выплата пособия на проезд студентам</w:t>
      </w:r>
      <w:r w:rsidRPr="00B0596B">
        <w:rPr>
          <w:sz w:val="28"/>
          <w:szCs w:val="28"/>
        </w:rPr>
        <w:t>;</w:t>
      </w:r>
    </w:p>
    <w:p w:rsidR="003312E7" w:rsidRPr="00B0596B" w:rsidRDefault="003312E7" w:rsidP="003312E7">
      <w:pPr>
        <w:pStyle w:val="Standard"/>
        <w:ind w:firstLine="709"/>
        <w:jc w:val="both"/>
        <w:rPr>
          <w:sz w:val="28"/>
          <w:szCs w:val="28"/>
        </w:rPr>
      </w:pPr>
      <w:r w:rsidRPr="00B0596B">
        <w:rPr>
          <w:sz w:val="28"/>
          <w:szCs w:val="28"/>
        </w:rPr>
        <w:t xml:space="preserve">отказ в назначении </w:t>
      </w:r>
      <w:r w:rsidRPr="00B0596B">
        <w:rPr>
          <w:bCs/>
          <w:sz w:val="28"/>
          <w:szCs w:val="28"/>
        </w:rPr>
        <w:t>пособия на проезд студентам</w:t>
      </w:r>
      <w:r w:rsidRPr="00B0596B">
        <w:rPr>
          <w:sz w:val="28"/>
          <w:szCs w:val="28"/>
        </w:rPr>
        <w:t>.</w:t>
      </w:r>
    </w:p>
    <w:p w:rsidR="003312E7" w:rsidRPr="00B0596B" w:rsidRDefault="003312E7" w:rsidP="003312E7">
      <w:pPr>
        <w:tabs>
          <w:tab w:val="left" w:pos="709"/>
        </w:tabs>
        <w:autoSpaceDE w:val="0"/>
        <w:autoSpaceDN w:val="0"/>
        <w:adjustRightInd w:val="0"/>
        <w:ind w:firstLine="709"/>
        <w:jc w:val="both"/>
        <w:rPr>
          <w:szCs w:val="28"/>
          <w:lang w:eastAsia="ru-RU"/>
        </w:rPr>
      </w:pPr>
      <w:r w:rsidRPr="00B0596B">
        <w:rPr>
          <w:szCs w:val="28"/>
        </w:rPr>
        <w:t>2.4.</w:t>
      </w:r>
      <w:r w:rsidRPr="00B0596B">
        <w:rPr>
          <w:szCs w:val="28"/>
          <w:lang w:eastAsia="ru-RU"/>
        </w:rPr>
        <w:t xml:space="preserve"> Срок предоставления государственной услуги, в том числе с учетом необходимости обращения в иные организации, участвующие в предоставлении государственной услуги, срок приостановления предоставления государственной услуги в случае, если возможность приостановления предусмотрена нормативными правовыми актами Российской Федерации, нормативными правовыми актами Ставропольского края, сроки выдачи (направления) документов, являющихся результатом предоставления государственной услуги</w:t>
      </w:r>
    </w:p>
    <w:p w:rsidR="003312E7" w:rsidRPr="00B0596B" w:rsidRDefault="003312E7" w:rsidP="003312E7">
      <w:pPr>
        <w:autoSpaceDE w:val="0"/>
        <w:autoSpaceDN w:val="0"/>
        <w:adjustRightInd w:val="0"/>
        <w:ind w:firstLine="709"/>
        <w:jc w:val="both"/>
        <w:rPr>
          <w:szCs w:val="28"/>
          <w:lang w:eastAsia="ru-RU"/>
        </w:rPr>
      </w:pPr>
      <w:r w:rsidRPr="00B0596B">
        <w:rPr>
          <w:szCs w:val="28"/>
          <w:lang w:eastAsia="ru-RU"/>
        </w:rPr>
        <w:t xml:space="preserve">Предоставление государственной услуги осуществляется </w:t>
      </w:r>
      <w:r w:rsidR="00B0596B" w:rsidRPr="00B0596B">
        <w:rPr>
          <w:szCs w:val="28"/>
          <w:lang w:eastAsia="ru-RU"/>
        </w:rPr>
        <w:t>управлением</w:t>
      </w:r>
      <w:r w:rsidRPr="00B0596B">
        <w:rPr>
          <w:szCs w:val="28"/>
          <w:lang w:eastAsia="ru-RU"/>
        </w:rPr>
        <w:t xml:space="preserve"> ежегодно, в период с 01 июня по 26 июня, с 01 декабря по 20 декабря.</w:t>
      </w:r>
    </w:p>
    <w:p w:rsidR="003312E7" w:rsidRPr="00B0596B" w:rsidRDefault="003312E7" w:rsidP="003312E7">
      <w:pPr>
        <w:autoSpaceDE w:val="0"/>
        <w:autoSpaceDN w:val="0"/>
        <w:adjustRightInd w:val="0"/>
        <w:ind w:firstLine="709"/>
        <w:jc w:val="both"/>
        <w:rPr>
          <w:szCs w:val="28"/>
          <w:lang w:eastAsia="ru-RU"/>
        </w:rPr>
      </w:pPr>
      <w:r w:rsidRPr="00B0596B">
        <w:rPr>
          <w:szCs w:val="28"/>
          <w:lang w:eastAsia="ru-RU"/>
        </w:rPr>
        <w:t>Срок приостановления предоставления государственной услуги – 15 рабочих дней.</w:t>
      </w:r>
    </w:p>
    <w:p w:rsidR="003312E7" w:rsidRPr="00B0596B" w:rsidRDefault="003312E7" w:rsidP="003312E7">
      <w:pPr>
        <w:autoSpaceDE w:val="0"/>
        <w:autoSpaceDN w:val="0"/>
        <w:adjustRightInd w:val="0"/>
        <w:ind w:firstLine="709"/>
        <w:jc w:val="both"/>
        <w:rPr>
          <w:szCs w:val="28"/>
          <w:lang w:eastAsia="ru-RU"/>
        </w:rPr>
      </w:pPr>
      <w:r w:rsidRPr="00B0596B">
        <w:rPr>
          <w:szCs w:val="28"/>
          <w:lang w:eastAsia="ru-RU"/>
        </w:rPr>
        <w:t>Срок выдачи (направления) документа, являющегося результатом предоставления государственной услуги, не должен превышать 3 рабочих дней со дня принятия решения о назначении и выплате (отказе в назначении) ежегодного социального пособия на проезд студентам.</w:t>
      </w:r>
    </w:p>
    <w:p w:rsidR="003312E7" w:rsidRPr="00B0596B" w:rsidRDefault="003312E7" w:rsidP="003312E7">
      <w:pPr>
        <w:tabs>
          <w:tab w:val="left" w:pos="709"/>
        </w:tabs>
        <w:autoSpaceDE w:val="0"/>
        <w:autoSpaceDN w:val="0"/>
        <w:adjustRightInd w:val="0"/>
        <w:ind w:firstLine="709"/>
        <w:jc w:val="both"/>
        <w:outlineLvl w:val="1"/>
        <w:rPr>
          <w:szCs w:val="28"/>
          <w:lang w:eastAsia="ru-RU"/>
        </w:rPr>
      </w:pPr>
      <w:r w:rsidRPr="00B0596B">
        <w:rPr>
          <w:iCs/>
        </w:rPr>
        <w:t>2.5. П</w:t>
      </w:r>
      <w:r w:rsidRPr="00B0596B">
        <w:rPr>
          <w:lang w:eastAsia="ru-RU"/>
        </w:rPr>
        <w:t>еречень нормативных правовых актов Российской Федерации и нормативных правовых актов Ставропольского края, регулирующих предоставление государственной услуги, с указанием их реквизитов и источников официального опубликования</w:t>
      </w:r>
    </w:p>
    <w:p w:rsidR="003312E7" w:rsidRPr="00B0596B" w:rsidRDefault="003312E7" w:rsidP="003312E7">
      <w:pPr>
        <w:pStyle w:val="Standard"/>
        <w:widowControl w:val="0"/>
        <w:tabs>
          <w:tab w:val="left" w:pos="709"/>
          <w:tab w:val="left" w:pos="851"/>
          <w:tab w:val="left" w:pos="1095"/>
          <w:tab w:val="left" w:pos="1125"/>
        </w:tabs>
        <w:suppressAutoHyphens w:val="0"/>
        <w:ind w:firstLine="709"/>
        <w:jc w:val="both"/>
        <w:rPr>
          <w:sz w:val="28"/>
        </w:rPr>
      </w:pPr>
      <w:r w:rsidRPr="00B0596B">
        <w:rPr>
          <w:sz w:val="28"/>
        </w:rPr>
        <w:t>Предоставление государственной услуги осуществляется в соответствии с:</w:t>
      </w:r>
    </w:p>
    <w:p w:rsidR="003312E7" w:rsidRPr="00B0596B" w:rsidRDefault="003312E7" w:rsidP="003312E7">
      <w:pPr>
        <w:autoSpaceDE w:val="0"/>
        <w:autoSpaceDN w:val="0"/>
        <w:adjustRightInd w:val="0"/>
        <w:ind w:firstLine="709"/>
        <w:jc w:val="both"/>
        <w:rPr>
          <w:iCs/>
        </w:rPr>
      </w:pPr>
      <w:r w:rsidRPr="00B0596B">
        <w:rPr>
          <w:lang w:eastAsia="ru-RU"/>
        </w:rPr>
        <w:t xml:space="preserve">Федеральным </w:t>
      </w:r>
      <w:hyperlink r:id="rId13" w:history="1">
        <w:r w:rsidRPr="00B0596B">
          <w:rPr>
            <w:rStyle w:val="a3"/>
            <w:color w:val="auto"/>
            <w:u w:val="none"/>
            <w:lang w:eastAsia="ru-RU"/>
          </w:rPr>
          <w:t>законом</w:t>
        </w:r>
      </w:hyperlink>
      <w:r w:rsidRPr="00B0596B">
        <w:rPr>
          <w:lang w:eastAsia="ru-RU"/>
        </w:rPr>
        <w:t xml:space="preserve"> от 24 ноября 1995 года № 181-ФЗ «О социальной защите инвалидов в Российской Федерации»</w:t>
      </w:r>
      <w:r w:rsidRPr="00B0596B">
        <w:rPr>
          <w:rStyle w:val="a9"/>
          <w:rFonts w:eastAsia="Times New Roman CYR"/>
          <w:szCs w:val="28"/>
        </w:rPr>
        <w:t xml:space="preserve"> </w:t>
      </w:r>
      <w:r w:rsidRPr="00B0596B">
        <w:rPr>
          <w:rStyle w:val="a9"/>
          <w:rFonts w:eastAsia="Times New Roman CYR"/>
          <w:szCs w:val="28"/>
        </w:rPr>
        <w:footnoteReference w:id="2"/>
      </w:r>
      <w:r w:rsidRPr="00B0596B">
        <w:rPr>
          <w:lang w:eastAsia="ru-RU"/>
        </w:rPr>
        <w:t>;</w:t>
      </w:r>
    </w:p>
    <w:p w:rsidR="003312E7" w:rsidRPr="00B0596B" w:rsidRDefault="003312E7" w:rsidP="003312E7">
      <w:pPr>
        <w:autoSpaceDE w:val="0"/>
        <w:autoSpaceDN w:val="0"/>
        <w:adjustRightInd w:val="0"/>
        <w:ind w:firstLine="709"/>
        <w:jc w:val="both"/>
        <w:rPr>
          <w:szCs w:val="28"/>
        </w:rPr>
      </w:pPr>
      <w:bookmarkStart w:id="2" w:name="sub_127"/>
      <w:r w:rsidRPr="00B0596B">
        <w:rPr>
          <w:rFonts w:eastAsia="Times New Roman CYR"/>
          <w:szCs w:val="28"/>
        </w:rPr>
        <w:t>Федеральным законом от 27 июля 2006 года № 152-ФЗ «О персональных данных»</w:t>
      </w:r>
      <w:r w:rsidRPr="00B0596B">
        <w:rPr>
          <w:rStyle w:val="a9"/>
          <w:rFonts w:eastAsia="Times New Roman CYR"/>
          <w:szCs w:val="28"/>
        </w:rPr>
        <w:t xml:space="preserve"> </w:t>
      </w:r>
      <w:r w:rsidRPr="00B0596B">
        <w:footnoteReference w:id="3"/>
      </w:r>
      <w:r w:rsidRPr="00B0596B">
        <w:rPr>
          <w:szCs w:val="28"/>
        </w:rPr>
        <w:t>;</w:t>
      </w:r>
    </w:p>
    <w:p w:rsidR="003312E7" w:rsidRPr="00B0596B" w:rsidRDefault="003312E7" w:rsidP="003312E7">
      <w:pPr>
        <w:autoSpaceDE w:val="0"/>
        <w:autoSpaceDN w:val="0"/>
        <w:adjustRightInd w:val="0"/>
        <w:ind w:firstLine="709"/>
        <w:jc w:val="both"/>
        <w:rPr>
          <w:szCs w:val="28"/>
        </w:rPr>
      </w:pPr>
      <w:r w:rsidRPr="00B0596B">
        <w:rPr>
          <w:rFonts w:eastAsia="Times New Roman CYR"/>
          <w:szCs w:val="28"/>
        </w:rPr>
        <w:t>Федеральным законом от 27 июля 2010 года № 210-ФЗ «Об организации предоставления государственных и муниципальных услуг»</w:t>
      </w:r>
      <w:r w:rsidRPr="00B0596B">
        <w:rPr>
          <w:rStyle w:val="a9"/>
          <w:rFonts w:eastAsia="Times New Roman CYR"/>
          <w:szCs w:val="28"/>
        </w:rPr>
        <w:footnoteReference w:id="4"/>
      </w:r>
      <w:r w:rsidRPr="00B0596B">
        <w:rPr>
          <w:szCs w:val="28"/>
        </w:rPr>
        <w:t>;</w:t>
      </w:r>
    </w:p>
    <w:p w:rsidR="003312E7" w:rsidRPr="00B0596B" w:rsidRDefault="003312E7" w:rsidP="003312E7">
      <w:pPr>
        <w:pStyle w:val="Standard"/>
        <w:tabs>
          <w:tab w:val="left" w:pos="0"/>
        </w:tabs>
        <w:suppressAutoHyphens w:val="0"/>
        <w:ind w:firstLine="709"/>
        <w:jc w:val="both"/>
        <w:rPr>
          <w:rFonts w:eastAsia="Times New Roman CYR"/>
          <w:sz w:val="28"/>
          <w:szCs w:val="28"/>
        </w:rPr>
      </w:pPr>
      <w:r w:rsidRPr="00B0596B">
        <w:rPr>
          <w:rFonts w:eastAsia="Times New Roman CYR"/>
          <w:sz w:val="28"/>
          <w:szCs w:val="28"/>
        </w:rPr>
        <w:t>Федеральным законом от 06 апреля 2011 года № 63-ФЗ «Об электронной подписи»</w:t>
      </w:r>
      <w:r w:rsidRPr="00B0596B">
        <w:rPr>
          <w:rStyle w:val="a9"/>
          <w:rFonts w:eastAsia="Times New Roman CYR"/>
          <w:sz w:val="28"/>
          <w:szCs w:val="28"/>
        </w:rPr>
        <w:footnoteReference w:id="5"/>
      </w:r>
      <w:r w:rsidRPr="00B0596B">
        <w:rPr>
          <w:rFonts w:eastAsia="Times New Roman CYR"/>
          <w:sz w:val="28"/>
          <w:szCs w:val="28"/>
        </w:rPr>
        <w:t>;</w:t>
      </w:r>
    </w:p>
    <w:bookmarkEnd w:id="2"/>
    <w:p w:rsidR="003312E7" w:rsidRPr="00B0596B" w:rsidRDefault="003312E7" w:rsidP="003312E7">
      <w:pPr>
        <w:ind w:firstLine="709"/>
        <w:jc w:val="both"/>
        <w:rPr>
          <w:szCs w:val="28"/>
        </w:rPr>
      </w:pPr>
      <w:r w:rsidRPr="00B0596B">
        <w:rPr>
          <w:szCs w:val="28"/>
        </w:rPr>
        <w:t xml:space="preserve">постановлением Правительства Российской Федерации от 07 июля  </w:t>
      </w:r>
      <w:smartTag w:uri="urn:schemas-microsoft-com:office:smarttags" w:element="metricconverter">
        <w:smartTagPr>
          <w:attr w:name="ProductID" w:val="2011 г"/>
        </w:smartTagPr>
        <w:r w:rsidRPr="00B0596B">
          <w:rPr>
            <w:szCs w:val="28"/>
          </w:rPr>
          <w:t>2011 г</w:t>
        </w:r>
      </w:smartTag>
      <w:r w:rsidRPr="00B0596B">
        <w:rPr>
          <w:szCs w:val="28"/>
        </w:rPr>
        <w:t>.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r w:rsidRPr="00B0596B">
        <w:rPr>
          <w:rStyle w:val="a9"/>
          <w:szCs w:val="28"/>
        </w:rPr>
        <w:footnoteReference w:id="6"/>
      </w:r>
      <w:r w:rsidRPr="00B0596B">
        <w:rPr>
          <w:szCs w:val="28"/>
        </w:rPr>
        <w:t>;</w:t>
      </w:r>
    </w:p>
    <w:p w:rsidR="003312E7" w:rsidRPr="00B0596B" w:rsidRDefault="003312E7" w:rsidP="003312E7">
      <w:pPr>
        <w:tabs>
          <w:tab w:val="left" w:pos="709"/>
        </w:tabs>
        <w:ind w:firstLine="709"/>
        <w:jc w:val="both"/>
        <w:rPr>
          <w:szCs w:val="28"/>
        </w:rPr>
      </w:pPr>
      <w:r w:rsidRPr="00B0596B">
        <w:rPr>
          <w:szCs w:val="28"/>
        </w:rPr>
        <w:t xml:space="preserve">постановлением Правительства Российской Федерации от 16 августа </w:t>
      </w:r>
      <w:smartTag w:uri="urn:schemas-microsoft-com:office:smarttags" w:element="metricconverter">
        <w:smartTagPr>
          <w:attr w:name="ProductID" w:val="2012 г"/>
        </w:smartTagPr>
        <w:r w:rsidRPr="00B0596B">
          <w:rPr>
            <w:szCs w:val="28"/>
          </w:rPr>
          <w:t>2012 г</w:t>
        </w:r>
      </w:smartTag>
      <w:r w:rsidRPr="00B0596B">
        <w:rPr>
          <w:szCs w:val="28"/>
        </w:rPr>
        <w:t xml:space="preserve">. № 840 «О порядке подачи и рассмотрения жалоб на решения и действия (бездействие) федеральных органов исполнительной власти и их должностных лиц, </w:t>
      </w:r>
      <w:r w:rsidRPr="00B0596B">
        <w:rPr>
          <w:szCs w:val="28"/>
        </w:rPr>
        <w:lastRenderedPageBreak/>
        <w:t>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«Росатом» и ее должностных лиц»</w:t>
      </w:r>
      <w:r w:rsidRPr="00B0596B">
        <w:rPr>
          <w:rStyle w:val="a9"/>
          <w:szCs w:val="28"/>
        </w:rPr>
        <w:footnoteReference w:id="7"/>
      </w:r>
      <w:r w:rsidRPr="00B0596B">
        <w:rPr>
          <w:szCs w:val="28"/>
        </w:rPr>
        <w:t>;</w:t>
      </w:r>
    </w:p>
    <w:p w:rsidR="003312E7" w:rsidRPr="00B0596B" w:rsidRDefault="003312E7" w:rsidP="003312E7">
      <w:pPr>
        <w:tabs>
          <w:tab w:val="left" w:pos="709"/>
        </w:tabs>
        <w:autoSpaceDE w:val="0"/>
        <w:autoSpaceDN w:val="0"/>
        <w:adjustRightInd w:val="0"/>
        <w:ind w:firstLine="709"/>
        <w:jc w:val="both"/>
        <w:rPr>
          <w:szCs w:val="28"/>
        </w:rPr>
      </w:pPr>
      <w:r w:rsidRPr="00B0596B">
        <w:rPr>
          <w:szCs w:val="28"/>
        </w:rPr>
        <w:t xml:space="preserve">постановлением  Правительства Российской Федерации от 25 августа </w:t>
      </w:r>
      <w:smartTag w:uri="urn:schemas-microsoft-com:office:smarttags" w:element="metricconverter">
        <w:smartTagPr>
          <w:attr w:name="ProductID" w:val="2012 г"/>
        </w:smartTagPr>
        <w:r w:rsidRPr="00B0596B">
          <w:rPr>
            <w:szCs w:val="28"/>
          </w:rPr>
          <w:t>2012 г</w:t>
        </w:r>
      </w:smartTag>
      <w:r w:rsidRPr="00B0596B">
        <w:rPr>
          <w:szCs w:val="28"/>
        </w:rPr>
        <w:t>.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r w:rsidRPr="00B0596B">
        <w:rPr>
          <w:rStyle w:val="a9"/>
          <w:szCs w:val="28"/>
        </w:rPr>
        <w:footnoteReference w:id="8"/>
      </w:r>
      <w:r w:rsidRPr="00B0596B">
        <w:rPr>
          <w:szCs w:val="28"/>
        </w:rPr>
        <w:t>;</w:t>
      </w:r>
    </w:p>
    <w:p w:rsidR="003312E7" w:rsidRPr="00B0596B" w:rsidRDefault="00305AEF" w:rsidP="003312E7">
      <w:pPr>
        <w:autoSpaceDE w:val="0"/>
        <w:autoSpaceDN w:val="0"/>
        <w:adjustRightInd w:val="0"/>
        <w:ind w:firstLine="709"/>
        <w:jc w:val="both"/>
        <w:rPr>
          <w:szCs w:val="28"/>
          <w:lang w:eastAsia="ru-RU"/>
        </w:rPr>
      </w:pPr>
      <w:hyperlink r:id="rId14" w:history="1">
        <w:r w:rsidR="003312E7" w:rsidRPr="00B0596B">
          <w:rPr>
            <w:rStyle w:val="a3"/>
            <w:color w:val="auto"/>
            <w:szCs w:val="28"/>
            <w:u w:val="none"/>
            <w:lang w:eastAsia="ru-RU"/>
          </w:rPr>
          <w:t>приказом</w:t>
        </w:r>
      </w:hyperlink>
      <w:r w:rsidR="003312E7" w:rsidRPr="00B0596B">
        <w:rPr>
          <w:szCs w:val="28"/>
          <w:lang w:eastAsia="ru-RU"/>
        </w:rPr>
        <w:t xml:space="preserve"> Министерства труда и социальной защиты Российской Федерации от 30 июля </w:t>
      </w:r>
      <w:smartTag w:uri="urn:schemas-microsoft-com:office:smarttags" w:element="metricconverter">
        <w:smartTagPr>
          <w:attr w:name="ProductID" w:val="2015 г"/>
        </w:smartTagPr>
        <w:r w:rsidR="003312E7" w:rsidRPr="00B0596B">
          <w:rPr>
            <w:szCs w:val="28"/>
            <w:lang w:eastAsia="ru-RU"/>
          </w:rPr>
          <w:t>2015 г</w:t>
        </w:r>
      </w:smartTag>
      <w:r w:rsidR="003312E7" w:rsidRPr="00B0596B">
        <w:rPr>
          <w:szCs w:val="28"/>
          <w:lang w:eastAsia="ru-RU"/>
        </w:rPr>
        <w:t>. № 527н «Об утверждении Порядка обеспечения условий доступности для инвалидов объектов и представляемых услуг в сфере труда, занятости и социальной защиты населения, а также оказания им при этом необходимой помощи»</w:t>
      </w:r>
      <w:r w:rsidR="003312E7" w:rsidRPr="00B0596B">
        <w:rPr>
          <w:rStyle w:val="a9"/>
          <w:rFonts w:eastAsia="Times New Roman CYR"/>
          <w:szCs w:val="28"/>
        </w:rPr>
        <w:t xml:space="preserve"> </w:t>
      </w:r>
      <w:r w:rsidR="003312E7" w:rsidRPr="00B0596B">
        <w:rPr>
          <w:rStyle w:val="a9"/>
          <w:rFonts w:eastAsia="Times New Roman CYR"/>
          <w:szCs w:val="28"/>
        </w:rPr>
        <w:footnoteReference w:id="9"/>
      </w:r>
      <w:r w:rsidR="003312E7" w:rsidRPr="00B0596B">
        <w:rPr>
          <w:szCs w:val="28"/>
          <w:lang w:eastAsia="ru-RU"/>
        </w:rPr>
        <w:t>;</w:t>
      </w:r>
    </w:p>
    <w:p w:rsidR="003312E7" w:rsidRPr="00B0596B" w:rsidRDefault="003312E7" w:rsidP="003312E7">
      <w:pPr>
        <w:autoSpaceDE w:val="0"/>
        <w:autoSpaceDN w:val="0"/>
        <w:adjustRightInd w:val="0"/>
        <w:ind w:firstLine="709"/>
        <w:jc w:val="both"/>
        <w:rPr>
          <w:szCs w:val="28"/>
        </w:rPr>
      </w:pPr>
      <w:r w:rsidRPr="00B0596B">
        <w:rPr>
          <w:szCs w:val="28"/>
        </w:rPr>
        <w:t xml:space="preserve">Законом Ставропольского края от 10 апреля </w:t>
      </w:r>
      <w:smartTag w:uri="urn:schemas-microsoft-com:office:smarttags" w:element="metricconverter">
        <w:smartTagPr>
          <w:attr w:name="ProductID" w:val="2006 г"/>
        </w:smartTagPr>
        <w:r w:rsidRPr="00B0596B">
          <w:rPr>
            <w:szCs w:val="28"/>
          </w:rPr>
          <w:t>2006 г</w:t>
        </w:r>
      </w:smartTag>
      <w:r w:rsidRPr="00B0596B">
        <w:rPr>
          <w:szCs w:val="28"/>
        </w:rPr>
        <w:t>. № 19-кз «О мерах социальной поддержки отдельных категорий граждан, находящихся в трудной жизненной ситуации, и ветеранов Великой Отечественной войны»</w:t>
      </w:r>
      <w:r w:rsidRPr="00B0596B">
        <w:rPr>
          <w:rStyle w:val="a9"/>
          <w:szCs w:val="28"/>
        </w:rPr>
        <w:footnoteReference w:id="10"/>
      </w:r>
      <w:r w:rsidRPr="00B0596B">
        <w:rPr>
          <w:szCs w:val="28"/>
        </w:rPr>
        <w:t>;</w:t>
      </w:r>
    </w:p>
    <w:p w:rsidR="003312E7" w:rsidRPr="00B0596B" w:rsidRDefault="00305AEF" w:rsidP="003312E7">
      <w:pPr>
        <w:autoSpaceDE w:val="0"/>
        <w:autoSpaceDN w:val="0"/>
        <w:adjustRightInd w:val="0"/>
        <w:ind w:firstLine="709"/>
        <w:jc w:val="both"/>
        <w:rPr>
          <w:szCs w:val="28"/>
        </w:rPr>
      </w:pPr>
      <w:hyperlink r:id="rId15" w:history="1">
        <w:r w:rsidR="003312E7" w:rsidRPr="00B0596B">
          <w:rPr>
            <w:rStyle w:val="a3"/>
            <w:color w:val="auto"/>
            <w:szCs w:val="28"/>
            <w:u w:val="none"/>
            <w:lang w:eastAsia="ru-RU"/>
          </w:rPr>
          <w:t>Законом</w:t>
        </w:r>
      </w:hyperlink>
      <w:r w:rsidR="003312E7" w:rsidRPr="00B0596B">
        <w:rPr>
          <w:szCs w:val="28"/>
          <w:lang w:eastAsia="ru-RU"/>
        </w:rPr>
        <w:t xml:space="preserve"> Ставропольского края от 27 февраля </w:t>
      </w:r>
      <w:smartTag w:uri="urn:schemas-microsoft-com:office:smarttags" w:element="metricconverter">
        <w:smartTagPr>
          <w:attr w:name="ProductID" w:val="2008 г"/>
        </w:smartTagPr>
        <w:r w:rsidR="003312E7" w:rsidRPr="00B0596B">
          <w:rPr>
            <w:szCs w:val="28"/>
            <w:lang w:eastAsia="ru-RU"/>
          </w:rPr>
          <w:t>2008 г</w:t>
        </w:r>
      </w:smartTag>
      <w:r w:rsidR="003312E7" w:rsidRPr="00B0596B">
        <w:rPr>
          <w:szCs w:val="28"/>
          <w:lang w:eastAsia="ru-RU"/>
        </w:rPr>
        <w:t>. № 7-кз «Об обеспечении беспрепятственного доступа инвалидов и других маломобильных групп населения к информации, объектам социальной, инженерной и транспортной инфраструктур»</w:t>
      </w:r>
      <w:r w:rsidR="003312E7" w:rsidRPr="00B0596B">
        <w:rPr>
          <w:rStyle w:val="a9"/>
          <w:rFonts w:eastAsia="Times New Roman CYR"/>
          <w:szCs w:val="28"/>
        </w:rPr>
        <w:t xml:space="preserve"> </w:t>
      </w:r>
      <w:r w:rsidR="003312E7" w:rsidRPr="00B0596B">
        <w:rPr>
          <w:rStyle w:val="a9"/>
          <w:rFonts w:eastAsia="Times New Roman CYR"/>
          <w:szCs w:val="28"/>
        </w:rPr>
        <w:footnoteReference w:id="11"/>
      </w:r>
      <w:r w:rsidR="003312E7" w:rsidRPr="00B0596B">
        <w:rPr>
          <w:szCs w:val="28"/>
          <w:lang w:eastAsia="ru-RU"/>
        </w:rPr>
        <w:t>;</w:t>
      </w:r>
      <w:bookmarkStart w:id="3" w:name="sub_1216"/>
    </w:p>
    <w:p w:rsidR="003312E7" w:rsidRPr="00B0596B" w:rsidRDefault="003312E7" w:rsidP="003312E7">
      <w:pPr>
        <w:ind w:firstLine="709"/>
        <w:jc w:val="both"/>
        <w:rPr>
          <w:szCs w:val="28"/>
        </w:rPr>
      </w:pPr>
      <w:r w:rsidRPr="00B0596B">
        <w:rPr>
          <w:szCs w:val="28"/>
        </w:rPr>
        <w:t xml:space="preserve">Законом Ставропольского края от 11 декабря </w:t>
      </w:r>
      <w:smartTag w:uri="urn:schemas-microsoft-com:office:smarttags" w:element="metricconverter">
        <w:smartTagPr>
          <w:attr w:name="ProductID" w:val="2009 г"/>
        </w:smartTagPr>
        <w:r w:rsidRPr="00B0596B">
          <w:rPr>
            <w:szCs w:val="28"/>
          </w:rPr>
          <w:t>2009 г</w:t>
        </w:r>
      </w:smartTag>
      <w:r w:rsidRPr="00B0596B">
        <w:rPr>
          <w:szCs w:val="28"/>
        </w:rPr>
        <w:t>. № 92-кз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Российской Федерации, переданными для осуществления органам государственной власти субъектов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w:t>
      </w:r>
      <w:r w:rsidRPr="00B0596B">
        <w:rPr>
          <w:rStyle w:val="a9"/>
          <w:szCs w:val="28"/>
        </w:rPr>
        <w:footnoteReference w:id="12"/>
      </w:r>
      <w:r w:rsidRPr="00B0596B">
        <w:rPr>
          <w:szCs w:val="28"/>
        </w:rPr>
        <w:t>;</w:t>
      </w:r>
    </w:p>
    <w:bookmarkEnd w:id="3"/>
    <w:p w:rsidR="003312E7" w:rsidRPr="00B0596B" w:rsidRDefault="003312E7" w:rsidP="003312E7">
      <w:pPr>
        <w:ind w:firstLine="709"/>
        <w:jc w:val="both"/>
        <w:rPr>
          <w:szCs w:val="28"/>
        </w:rPr>
      </w:pPr>
      <w:r w:rsidRPr="00B0596B">
        <w:rPr>
          <w:szCs w:val="28"/>
        </w:rPr>
        <w:t xml:space="preserve">постановлением Правительства Ставропольского края от 02 июня                  </w:t>
      </w:r>
      <w:smartTag w:uri="urn:schemas-microsoft-com:office:smarttags" w:element="metricconverter">
        <w:smartTagPr>
          <w:attr w:name="ProductID" w:val="2006 г"/>
        </w:smartTagPr>
        <w:r w:rsidRPr="00B0596B">
          <w:rPr>
            <w:szCs w:val="28"/>
          </w:rPr>
          <w:t>2006 г</w:t>
        </w:r>
      </w:smartTag>
      <w:r w:rsidRPr="00B0596B">
        <w:rPr>
          <w:szCs w:val="28"/>
        </w:rPr>
        <w:t>. № 84-п «О мерах по реализации Закона Ставропольского края «О мерах социальной поддержки отдельных категорий граждан, находящихся в трудной жизненной ситуации, и ветеранов Великой Отечественной войны»</w:t>
      </w:r>
      <w:r w:rsidRPr="00B0596B">
        <w:rPr>
          <w:rStyle w:val="a9"/>
          <w:szCs w:val="28"/>
        </w:rPr>
        <w:t xml:space="preserve"> </w:t>
      </w:r>
      <w:r w:rsidRPr="00B0596B">
        <w:rPr>
          <w:rStyle w:val="a9"/>
          <w:szCs w:val="28"/>
        </w:rPr>
        <w:footnoteReference w:id="13"/>
      </w:r>
      <w:r w:rsidRPr="00B0596B">
        <w:rPr>
          <w:szCs w:val="28"/>
        </w:rPr>
        <w:t>;</w:t>
      </w:r>
      <w:r w:rsidRPr="00B0596B">
        <w:rPr>
          <w:rStyle w:val="a9"/>
          <w:szCs w:val="28"/>
        </w:rPr>
        <w:t xml:space="preserve"> </w:t>
      </w:r>
    </w:p>
    <w:p w:rsidR="003312E7" w:rsidRPr="00B0596B" w:rsidRDefault="003312E7" w:rsidP="003312E7">
      <w:pPr>
        <w:autoSpaceDE w:val="0"/>
        <w:autoSpaceDN w:val="0"/>
        <w:adjustRightInd w:val="0"/>
        <w:ind w:firstLine="709"/>
        <w:jc w:val="both"/>
        <w:rPr>
          <w:szCs w:val="28"/>
          <w:lang w:eastAsia="ru-RU"/>
        </w:rPr>
      </w:pPr>
      <w:r w:rsidRPr="00B0596B">
        <w:rPr>
          <w:szCs w:val="28"/>
          <w:lang w:eastAsia="ru-RU"/>
        </w:rPr>
        <w:t xml:space="preserve">постановлением Правительства Ставропольского края от 22 ноября             </w:t>
      </w:r>
      <w:smartTag w:uri="urn:schemas-microsoft-com:office:smarttags" w:element="metricconverter">
        <w:smartTagPr>
          <w:attr w:name="ProductID" w:val="2013 г"/>
        </w:smartTagPr>
        <w:r w:rsidRPr="00B0596B">
          <w:rPr>
            <w:szCs w:val="28"/>
            <w:lang w:eastAsia="ru-RU"/>
          </w:rPr>
          <w:t>2013 г</w:t>
        </w:r>
      </w:smartTag>
      <w:r w:rsidRPr="00B0596B">
        <w:rPr>
          <w:szCs w:val="28"/>
          <w:lang w:eastAsia="ru-RU"/>
        </w:rPr>
        <w:t>. № 428-п «О правилах подачи и рассмотрения жалоб на решения и действия (бездействие) органов исполнительной власти Ставропольского края, предоставляющих государственные услуги, и их должностных лиц, государственных гражданских служащих Ставропольского края»</w:t>
      </w:r>
      <w:r w:rsidRPr="00B0596B">
        <w:rPr>
          <w:rStyle w:val="a9"/>
          <w:szCs w:val="28"/>
        </w:rPr>
        <w:t xml:space="preserve"> </w:t>
      </w:r>
      <w:r w:rsidRPr="00B0596B">
        <w:rPr>
          <w:rStyle w:val="a9"/>
          <w:szCs w:val="28"/>
        </w:rPr>
        <w:footnoteReference w:id="14"/>
      </w:r>
      <w:r w:rsidRPr="00B0596B">
        <w:rPr>
          <w:szCs w:val="28"/>
          <w:lang w:eastAsia="ru-RU"/>
        </w:rPr>
        <w:t>;</w:t>
      </w:r>
    </w:p>
    <w:p w:rsidR="003312E7" w:rsidRPr="00B0596B" w:rsidRDefault="003312E7" w:rsidP="003312E7">
      <w:pPr>
        <w:autoSpaceDE w:val="0"/>
        <w:autoSpaceDN w:val="0"/>
        <w:adjustRightInd w:val="0"/>
        <w:ind w:firstLine="709"/>
        <w:jc w:val="both"/>
        <w:rPr>
          <w:szCs w:val="28"/>
        </w:rPr>
      </w:pPr>
      <w:r w:rsidRPr="00B0596B">
        <w:rPr>
          <w:szCs w:val="28"/>
        </w:rPr>
        <w:t>постановлениями Правительства Ставропольского края «Об установлении величины прожиточного минимума на душу населения и по основным социально-демографическим группам населения в Ставропольском крае» за соответствующий квартал года;</w:t>
      </w:r>
    </w:p>
    <w:p w:rsidR="003312E7" w:rsidRPr="00B0596B" w:rsidRDefault="003312E7" w:rsidP="003312E7">
      <w:pPr>
        <w:autoSpaceDE w:val="0"/>
        <w:autoSpaceDN w:val="0"/>
        <w:adjustRightInd w:val="0"/>
        <w:ind w:firstLine="709"/>
        <w:jc w:val="both"/>
        <w:rPr>
          <w:szCs w:val="28"/>
        </w:rPr>
      </w:pPr>
      <w:r w:rsidRPr="00B0596B">
        <w:rPr>
          <w:szCs w:val="28"/>
        </w:rPr>
        <w:lastRenderedPageBreak/>
        <w:t xml:space="preserve">приказом министерства труда и социальной защиты населения Ставропольского края от 15 июня </w:t>
      </w:r>
      <w:smartTag w:uri="urn:schemas-microsoft-com:office:smarttags" w:element="metricconverter">
        <w:smartTagPr>
          <w:attr w:name="ProductID" w:val="2006 г"/>
        </w:smartTagPr>
        <w:r w:rsidRPr="00B0596B">
          <w:rPr>
            <w:szCs w:val="28"/>
          </w:rPr>
          <w:t>2006 г</w:t>
        </w:r>
      </w:smartTag>
      <w:r w:rsidRPr="00B0596B">
        <w:rPr>
          <w:szCs w:val="28"/>
        </w:rPr>
        <w:t xml:space="preserve">. № 48 «Об организации работы по реализации постановления Правительства Ставропольского края от 02 июня        </w:t>
      </w:r>
      <w:smartTag w:uri="urn:schemas-microsoft-com:office:smarttags" w:element="metricconverter">
        <w:smartTagPr>
          <w:attr w:name="ProductID" w:val="2006 г"/>
        </w:smartTagPr>
        <w:r w:rsidRPr="00B0596B">
          <w:rPr>
            <w:szCs w:val="28"/>
          </w:rPr>
          <w:t>2006 г</w:t>
        </w:r>
      </w:smartTag>
      <w:r w:rsidRPr="00B0596B">
        <w:rPr>
          <w:szCs w:val="28"/>
        </w:rPr>
        <w:t>. № 84-п»</w:t>
      </w:r>
      <w:r w:rsidRPr="00B0596B">
        <w:rPr>
          <w:rStyle w:val="a9"/>
          <w:szCs w:val="28"/>
        </w:rPr>
        <w:t xml:space="preserve"> </w:t>
      </w:r>
      <w:r w:rsidRPr="00B0596B">
        <w:rPr>
          <w:rStyle w:val="a9"/>
          <w:szCs w:val="28"/>
        </w:rPr>
        <w:footnoteReference w:id="15"/>
      </w:r>
      <w:r w:rsidRPr="00B0596B">
        <w:rPr>
          <w:szCs w:val="28"/>
        </w:rPr>
        <w:t>;</w:t>
      </w:r>
      <w:r w:rsidRPr="00B0596B">
        <w:rPr>
          <w:rStyle w:val="a9"/>
          <w:szCs w:val="28"/>
        </w:rPr>
        <w:t xml:space="preserve"> </w:t>
      </w:r>
    </w:p>
    <w:p w:rsidR="003312E7" w:rsidRPr="00B0596B" w:rsidRDefault="003312E7" w:rsidP="003312E7">
      <w:pPr>
        <w:tabs>
          <w:tab w:val="left" w:pos="709"/>
        </w:tabs>
        <w:autoSpaceDE w:val="0"/>
        <w:autoSpaceDN w:val="0"/>
        <w:adjustRightInd w:val="0"/>
        <w:ind w:firstLine="709"/>
        <w:jc w:val="both"/>
        <w:rPr>
          <w:szCs w:val="28"/>
          <w:lang w:eastAsia="ru-RU"/>
        </w:rPr>
      </w:pPr>
      <w:r w:rsidRPr="00B0596B">
        <w:t>а также последующими редакциями указанных нормативных правовых актов.</w:t>
      </w:r>
      <w:r w:rsidRPr="00B0596B">
        <w:rPr>
          <w:szCs w:val="28"/>
          <w:lang w:eastAsia="ru-RU"/>
        </w:rPr>
        <w:t xml:space="preserve"> </w:t>
      </w:r>
    </w:p>
    <w:p w:rsidR="003312E7" w:rsidRPr="00B0596B" w:rsidRDefault="003312E7" w:rsidP="003312E7">
      <w:pPr>
        <w:tabs>
          <w:tab w:val="left" w:pos="709"/>
          <w:tab w:val="left" w:pos="851"/>
        </w:tabs>
        <w:autoSpaceDE w:val="0"/>
        <w:autoSpaceDN w:val="0"/>
        <w:adjustRightInd w:val="0"/>
        <w:ind w:firstLine="709"/>
        <w:jc w:val="both"/>
        <w:outlineLvl w:val="1"/>
        <w:rPr>
          <w:szCs w:val="28"/>
          <w:lang w:eastAsia="ru-RU"/>
        </w:rPr>
      </w:pPr>
      <w:r w:rsidRPr="00B0596B">
        <w:t>2.6.</w:t>
      </w:r>
      <w:r w:rsidRPr="00B0596B">
        <w:rPr>
          <w:szCs w:val="28"/>
        </w:rPr>
        <w:t xml:space="preserve"> И</w:t>
      </w:r>
      <w:r w:rsidRPr="00B0596B">
        <w:rPr>
          <w:szCs w:val="28"/>
          <w:lang w:eastAsia="ru-RU"/>
        </w:rPr>
        <w:t>счерпывающий перечень документов, необходимых в соответствии с нормативными правовыми актами Российской Федерации и нормативными правовыми актами Ставропольского края для предоставления государственной услуги и услуг, необходимых и обязательных для предоставления государственной услуги, подлежащих представлению заявителем, способы их получения заявителем, в том числе в электронной форме, порядок их представления</w:t>
      </w:r>
    </w:p>
    <w:p w:rsidR="003312E7" w:rsidRPr="008D5898" w:rsidRDefault="003312E7" w:rsidP="003312E7">
      <w:pPr>
        <w:pStyle w:val="af3"/>
        <w:tabs>
          <w:tab w:val="left" w:pos="426"/>
          <w:tab w:val="left" w:pos="709"/>
        </w:tabs>
        <w:ind w:left="0" w:firstLine="709"/>
        <w:rPr>
          <w:sz w:val="28"/>
          <w:szCs w:val="28"/>
        </w:rPr>
      </w:pPr>
      <w:r w:rsidRPr="008D5898">
        <w:rPr>
          <w:sz w:val="28"/>
          <w:szCs w:val="28"/>
        </w:rPr>
        <w:t xml:space="preserve">2.6.1. Для назначения пособия на проезд студентам заявитель обращается в </w:t>
      </w:r>
      <w:r w:rsidR="008D5898" w:rsidRPr="008D5898">
        <w:rPr>
          <w:sz w:val="28"/>
          <w:szCs w:val="28"/>
        </w:rPr>
        <w:t>управление</w:t>
      </w:r>
      <w:r w:rsidRPr="008D5898">
        <w:rPr>
          <w:sz w:val="28"/>
          <w:szCs w:val="28"/>
        </w:rPr>
        <w:t xml:space="preserve"> по месту жительства (месту пребывания) либо МФЦ с заявлением о назначении ежегодного социального пособия на проезд студентам (далее – заявление) по форме, указанной в приложении 2 к Административному регламенту.</w:t>
      </w:r>
    </w:p>
    <w:p w:rsidR="003312E7" w:rsidRPr="008D5898" w:rsidRDefault="003312E7" w:rsidP="003312E7">
      <w:pPr>
        <w:pStyle w:val="af3"/>
        <w:tabs>
          <w:tab w:val="left" w:pos="426"/>
          <w:tab w:val="left" w:pos="709"/>
        </w:tabs>
        <w:ind w:left="0" w:firstLine="709"/>
        <w:rPr>
          <w:sz w:val="28"/>
          <w:szCs w:val="28"/>
        </w:rPr>
      </w:pPr>
      <w:r w:rsidRPr="008D5898">
        <w:rPr>
          <w:sz w:val="28"/>
          <w:szCs w:val="28"/>
        </w:rPr>
        <w:t>К заявлению прилагаются следующие документы:</w:t>
      </w:r>
    </w:p>
    <w:p w:rsidR="003312E7" w:rsidRPr="008D5898" w:rsidRDefault="003312E7" w:rsidP="003312E7">
      <w:pPr>
        <w:autoSpaceDE w:val="0"/>
        <w:autoSpaceDN w:val="0"/>
        <w:adjustRightInd w:val="0"/>
        <w:ind w:firstLine="709"/>
        <w:jc w:val="both"/>
        <w:outlineLvl w:val="0"/>
        <w:rPr>
          <w:szCs w:val="28"/>
        </w:rPr>
      </w:pPr>
      <w:r w:rsidRPr="008D5898">
        <w:rPr>
          <w:szCs w:val="28"/>
        </w:rPr>
        <w:t>паспорт или иной документ, удостоверяющий личность заявителя;</w:t>
      </w:r>
    </w:p>
    <w:p w:rsidR="003312E7" w:rsidRPr="008D5898" w:rsidRDefault="003312E7" w:rsidP="003312E7">
      <w:pPr>
        <w:autoSpaceDE w:val="0"/>
        <w:autoSpaceDN w:val="0"/>
        <w:adjustRightInd w:val="0"/>
        <w:ind w:firstLine="709"/>
        <w:jc w:val="both"/>
        <w:outlineLvl w:val="0"/>
        <w:rPr>
          <w:szCs w:val="28"/>
        </w:rPr>
      </w:pPr>
      <w:r w:rsidRPr="008D5898">
        <w:rPr>
          <w:szCs w:val="28"/>
        </w:rPr>
        <w:t xml:space="preserve">справка из профессиональной образовательной организации (образовательной организации высшего образования), с указанием даты начала и окончания обучения, формы обучения студента; </w:t>
      </w:r>
    </w:p>
    <w:p w:rsidR="003312E7" w:rsidRPr="008D5898" w:rsidRDefault="003312E7" w:rsidP="003312E7">
      <w:pPr>
        <w:autoSpaceDE w:val="0"/>
        <w:autoSpaceDN w:val="0"/>
        <w:adjustRightInd w:val="0"/>
        <w:ind w:firstLine="709"/>
        <w:jc w:val="both"/>
        <w:rPr>
          <w:szCs w:val="28"/>
          <w:lang w:eastAsia="ru-RU"/>
        </w:rPr>
      </w:pPr>
      <w:r w:rsidRPr="008D5898">
        <w:rPr>
          <w:szCs w:val="28"/>
          <w:lang w:eastAsia="ru-RU"/>
        </w:rPr>
        <w:t>один из документов, подтверждающих факт совместного проживания студента с членами семьи (справка о составе его семьи на дату обращения (с указанием даты рождения каждого члена семьи и степени родства (свойства), выданная управляющей жилищно-эксплуатационной организацией, на балансе которой находится жилой дом, либо органом местного самоуправления муниципального образования Ставропольского края, домовая (поквартирная) книга, договор социального найма, выписка из финансового лицевого счета, выписка из поквартирной карточки, свидетельство о регистрации по месту жительства (пребывания);</w:t>
      </w:r>
    </w:p>
    <w:p w:rsidR="003312E7" w:rsidRPr="008D5898" w:rsidRDefault="003312E7" w:rsidP="003312E7">
      <w:pPr>
        <w:tabs>
          <w:tab w:val="left" w:pos="709"/>
        </w:tabs>
        <w:autoSpaceDE w:val="0"/>
        <w:autoSpaceDN w:val="0"/>
        <w:adjustRightInd w:val="0"/>
        <w:ind w:firstLine="709"/>
        <w:jc w:val="both"/>
        <w:rPr>
          <w:szCs w:val="28"/>
          <w:lang w:eastAsia="ru-RU"/>
        </w:rPr>
      </w:pPr>
      <w:r w:rsidRPr="008D5898">
        <w:rPr>
          <w:szCs w:val="28"/>
          <w:lang w:eastAsia="ru-RU"/>
        </w:rPr>
        <w:t>документы, подтверждающие родство и (или) свойство (свидетельство о рождении, свидетельство о заключении брака, свидетельство о перемене имени, свидетельство о расторжении брака);</w:t>
      </w:r>
    </w:p>
    <w:p w:rsidR="003312E7" w:rsidRPr="008D5898" w:rsidRDefault="003312E7" w:rsidP="003312E7">
      <w:pPr>
        <w:tabs>
          <w:tab w:val="left" w:pos="709"/>
        </w:tabs>
        <w:autoSpaceDE w:val="0"/>
        <w:autoSpaceDN w:val="0"/>
        <w:adjustRightInd w:val="0"/>
        <w:ind w:firstLine="709"/>
        <w:jc w:val="both"/>
        <w:rPr>
          <w:szCs w:val="28"/>
          <w:lang w:eastAsia="ru-RU"/>
        </w:rPr>
      </w:pPr>
      <w:r w:rsidRPr="008D5898">
        <w:rPr>
          <w:szCs w:val="28"/>
          <w:lang w:eastAsia="ru-RU"/>
        </w:rPr>
        <w:t xml:space="preserve">документы, подтверждающие сведения о доходах каждого члена семьи за три месяца, предшествующих месяцу обращения за назначением </w:t>
      </w:r>
      <w:r w:rsidRPr="008D5898">
        <w:rPr>
          <w:szCs w:val="28"/>
        </w:rPr>
        <w:t>пособия на проезд студентам</w:t>
      </w:r>
      <w:r w:rsidRPr="008D5898">
        <w:rPr>
          <w:szCs w:val="28"/>
          <w:lang w:eastAsia="ru-RU"/>
        </w:rPr>
        <w:t>;</w:t>
      </w:r>
    </w:p>
    <w:p w:rsidR="003312E7" w:rsidRPr="008D5898" w:rsidRDefault="003312E7" w:rsidP="003312E7">
      <w:pPr>
        <w:tabs>
          <w:tab w:val="left" w:pos="709"/>
        </w:tabs>
        <w:autoSpaceDE w:val="0"/>
        <w:autoSpaceDN w:val="0"/>
        <w:adjustRightInd w:val="0"/>
        <w:ind w:firstLine="709"/>
        <w:jc w:val="both"/>
        <w:rPr>
          <w:szCs w:val="28"/>
          <w:lang w:eastAsia="ru-RU"/>
        </w:rPr>
      </w:pPr>
      <w:r w:rsidRPr="008D5898">
        <w:rPr>
          <w:szCs w:val="28"/>
          <w:lang w:eastAsia="ru-RU"/>
        </w:rPr>
        <w:t>документы об имуществе, принадлежащем студенту (членам семьи) на праве собственности;</w:t>
      </w:r>
    </w:p>
    <w:p w:rsidR="003312E7" w:rsidRPr="008D5898" w:rsidRDefault="003312E7" w:rsidP="003312E7">
      <w:pPr>
        <w:pStyle w:val="ConsPlusNormal"/>
        <w:ind w:firstLine="709"/>
        <w:jc w:val="both"/>
        <w:rPr>
          <w:rFonts w:ascii="Times New Roman" w:eastAsia="Times New Roman" w:hAnsi="Times New Roman" w:cs="Times New Roman"/>
          <w:sz w:val="28"/>
          <w:szCs w:val="28"/>
          <w:lang w:eastAsia="ru-RU"/>
        </w:rPr>
      </w:pPr>
      <w:r w:rsidRPr="008D5898">
        <w:rPr>
          <w:rFonts w:ascii="Times New Roman" w:hAnsi="Times New Roman" w:cs="Times New Roman"/>
          <w:sz w:val="28"/>
          <w:szCs w:val="28"/>
          <w:lang w:eastAsia="ru-RU"/>
        </w:rPr>
        <w:t xml:space="preserve">документы, подтверждающие наличие независящих причин: </w:t>
      </w:r>
      <w:r w:rsidRPr="008D5898">
        <w:rPr>
          <w:rFonts w:ascii="Times New Roman" w:eastAsia="Times New Roman" w:hAnsi="Times New Roman" w:cs="Times New Roman"/>
          <w:sz w:val="28"/>
          <w:szCs w:val="28"/>
          <w:lang w:eastAsia="ru-RU"/>
        </w:rPr>
        <w:t xml:space="preserve">наличие нетрудоспособных членов семьи при отсутствии других трудоспособных членов семьи, которые обязаны их содержать в соответствии с законодательством, а также когда трудоспособные члены семьи признаны безработными или обучаются в средних специальных и (или) высших учебных заведениях по очной форме обучения или не работают в связи с уходом за ребенком в возрасте до трех лет, ребенком-инвалидом или инвалидом I группы, престарелым, нуждающимся по заключению медицинской организации в постоянном постороннем уходе либо достигшим возраста 80 лет; длительное лечение (лечение продолжительностью </w:t>
      </w:r>
      <w:r w:rsidRPr="008D5898">
        <w:rPr>
          <w:rFonts w:ascii="Times New Roman" w:eastAsia="Times New Roman" w:hAnsi="Times New Roman" w:cs="Times New Roman"/>
          <w:sz w:val="28"/>
          <w:szCs w:val="28"/>
          <w:lang w:eastAsia="ru-RU"/>
        </w:rPr>
        <w:lastRenderedPageBreak/>
        <w:t>более двух месяцев подряд, подтверждаемое документом медицинской организации); наличие в семье трех и более несовершеннолетних детей или детей, обучающихся в средних специальных или высших учебных заведениях по очной форме обучения; наличие инвалидности I либо II группы.</w:t>
      </w:r>
    </w:p>
    <w:p w:rsidR="003312E7" w:rsidRPr="008D5898" w:rsidRDefault="003312E7" w:rsidP="003312E7">
      <w:pPr>
        <w:pStyle w:val="ConsPlusNormal"/>
        <w:tabs>
          <w:tab w:val="left" w:pos="709"/>
          <w:tab w:val="left" w:pos="1260"/>
        </w:tabs>
        <w:suppressAutoHyphens w:val="0"/>
        <w:ind w:firstLine="709"/>
        <w:jc w:val="both"/>
        <w:rPr>
          <w:rFonts w:ascii="Times New Roman" w:hAnsi="Times New Roman" w:cs="Times New Roman"/>
          <w:sz w:val="28"/>
          <w:szCs w:val="28"/>
        </w:rPr>
      </w:pPr>
      <w:r w:rsidRPr="008D5898">
        <w:rPr>
          <w:rFonts w:ascii="Times New Roman" w:hAnsi="Times New Roman" w:cs="Times New Roman"/>
          <w:sz w:val="28"/>
          <w:szCs w:val="28"/>
        </w:rPr>
        <w:t>В случае подачи вышеуказанных документов законным представителем или доверенным лицом он представляет паспорт или иной документ, удостоверяющий его личность, а также документ, подтверждающий его полномочия.</w:t>
      </w:r>
    </w:p>
    <w:p w:rsidR="003312E7" w:rsidRPr="008D5898" w:rsidRDefault="003312E7" w:rsidP="003312E7">
      <w:pPr>
        <w:pStyle w:val="ConsPlusNormal"/>
        <w:tabs>
          <w:tab w:val="left" w:pos="709"/>
          <w:tab w:val="left" w:pos="1260"/>
        </w:tabs>
        <w:suppressAutoHyphens w:val="0"/>
        <w:ind w:firstLine="709"/>
        <w:jc w:val="both"/>
        <w:rPr>
          <w:rFonts w:ascii="Times New Roman" w:hAnsi="Times New Roman" w:cs="Times New Roman"/>
          <w:sz w:val="28"/>
          <w:szCs w:val="28"/>
        </w:rPr>
      </w:pPr>
      <w:r w:rsidRPr="008D5898">
        <w:rPr>
          <w:rFonts w:ascii="Times New Roman" w:hAnsi="Times New Roman" w:cs="Times New Roman"/>
          <w:sz w:val="28"/>
          <w:szCs w:val="28"/>
        </w:rPr>
        <w:t xml:space="preserve">Срок принятия документов на выплату пособия на проезд студентам за </w:t>
      </w:r>
      <w:r w:rsidRPr="008D5898">
        <w:rPr>
          <w:rFonts w:ascii="Times New Roman" w:hAnsi="Times New Roman" w:cs="Times New Roman"/>
          <w:sz w:val="28"/>
          <w:szCs w:val="28"/>
          <w:lang w:val="en-US"/>
        </w:rPr>
        <w:t>I</w:t>
      </w:r>
      <w:r w:rsidRPr="008D5898">
        <w:rPr>
          <w:rFonts w:ascii="Times New Roman" w:hAnsi="Times New Roman" w:cs="Times New Roman"/>
          <w:sz w:val="28"/>
          <w:szCs w:val="28"/>
        </w:rPr>
        <w:t xml:space="preserve"> этап – с 01 февраля по 30 апреля, на выплату за </w:t>
      </w:r>
      <w:r w:rsidRPr="008D5898">
        <w:rPr>
          <w:rFonts w:ascii="Times New Roman" w:hAnsi="Times New Roman" w:cs="Times New Roman"/>
          <w:sz w:val="28"/>
          <w:szCs w:val="28"/>
          <w:lang w:val="en-US"/>
        </w:rPr>
        <w:t>II</w:t>
      </w:r>
      <w:r w:rsidRPr="008D5898">
        <w:rPr>
          <w:rFonts w:ascii="Times New Roman" w:hAnsi="Times New Roman" w:cs="Times New Roman"/>
          <w:sz w:val="28"/>
          <w:szCs w:val="28"/>
        </w:rPr>
        <w:t xml:space="preserve"> этап – с 01 августа по 15 ноября текущего года. </w:t>
      </w:r>
    </w:p>
    <w:p w:rsidR="003312E7" w:rsidRPr="008D5898" w:rsidRDefault="003312E7" w:rsidP="008D5898">
      <w:pPr>
        <w:pStyle w:val="ConsPlusNormal"/>
        <w:tabs>
          <w:tab w:val="left" w:pos="709"/>
          <w:tab w:val="left" w:pos="1260"/>
        </w:tabs>
        <w:suppressAutoHyphens w:val="0"/>
        <w:ind w:firstLine="709"/>
        <w:jc w:val="both"/>
        <w:rPr>
          <w:rFonts w:ascii="Times New Roman" w:hAnsi="Times New Roman" w:cs="Times New Roman"/>
          <w:sz w:val="28"/>
          <w:szCs w:val="28"/>
        </w:rPr>
      </w:pPr>
      <w:r w:rsidRPr="008D5898">
        <w:rPr>
          <w:rFonts w:ascii="Times New Roman" w:hAnsi="Times New Roman" w:cs="Times New Roman"/>
          <w:sz w:val="28"/>
          <w:szCs w:val="28"/>
        </w:rPr>
        <w:t xml:space="preserve">В случае, если заявителю было назначено и выплачено пособие на проезд студентам за </w:t>
      </w:r>
      <w:r w:rsidRPr="008D5898">
        <w:rPr>
          <w:rFonts w:ascii="Times New Roman" w:hAnsi="Times New Roman" w:cs="Times New Roman"/>
          <w:sz w:val="28"/>
          <w:szCs w:val="28"/>
          <w:lang w:val="en-US"/>
        </w:rPr>
        <w:t>I</w:t>
      </w:r>
      <w:r w:rsidRPr="008D5898">
        <w:rPr>
          <w:rFonts w:ascii="Times New Roman" w:hAnsi="Times New Roman" w:cs="Times New Roman"/>
          <w:sz w:val="28"/>
          <w:szCs w:val="28"/>
        </w:rPr>
        <w:t xml:space="preserve"> этап текущего года, то в сроки принятия документов на выплату пособия на проезд студентам за </w:t>
      </w:r>
      <w:r w:rsidRPr="008D5898">
        <w:rPr>
          <w:rFonts w:ascii="Times New Roman" w:hAnsi="Times New Roman" w:cs="Times New Roman"/>
          <w:sz w:val="28"/>
          <w:szCs w:val="28"/>
          <w:lang w:val="en-US"/>
        </w:rPr>
        <w:t>II</w:t>
      </w:r>
      <w:r w:rsidRPr="008D5898">
        <w:rPr>
          <w:rFonts w:ascii="Times New Roman" w:hAnsi="Times New Roman" w:cs="Times New Roman"/>
          <w:sz w:val="28"/>
          <w:szCs w:val="28"/>
        </w:rPr>
        <w:t xml:space="preserve"> этап он дополнительно представляет справки о доходах каждого члена семьи за три месяца, предшествующих месяцу обращения, документы об изменениях в составе семьи и справку из профессиональной образовательной организации (образовательной организации высшего образования).</w:t>
      </w:r>
    </w:p>
    <w:p w:rsidR="003312E7" w:rsidRPr="008D5898" w:rsidRDefault="003312E7" w:rsidP="003312E7">
      <w:pPr>
        <w:pStyle w:val="ConsPlusNormal"/>
        <w:tabs>
          <w:tab w:val="left" w:pos="709"/>
          <w:tab w:val="left" w:pos="1260"/>
        </w:tabs>
        <w:suppressAutoHyphens w:val="0"/>
        <w:ind w:firstLine="709"/>
        <w:jc w:val="both"/>
        <w:rPr>
          <w:rFonts w:ascii="Times New Roman" w:hAnsi="Times New Roman" w:cs="Times New Roman"/>
          <w:sz w:val="28"/>
          <w:szCs w:val="28"/>
        </w:rPr>
      </w:pPr>
      <w:r w:rsidRPr="008D5898">
        <w:rPr>
          <w:rFonts w:ascii="Times New Roman" w:hAnsi="Times New Roman" w:cs="Times New Roman"/>
          <w:sz w:val="28"/>
          <w:szCs w:val="28"/>
        </w:rPr>
        <w:t xml:space="preserve">Студенты, имевшие право на пособие на проезд студентам, но не обратившиеся за ним в срок принятия документов на выплату за </w:t>
      </w:r>
      <w:r w:rsidRPr="008D5898">
        <w:rPr>
          <w:rFonts w:ascii="Times New Roman" w:hAnsi="Times New Roman" w:cs="Times New Roman"/>
          <w:sz w:val="28"/>
          <w:szCs w:val="28"/>
          <w:lang w:val="en-US"/>
        </w:rPr>
        <w:t>I</w:t>
      </w:r>
      <w:r w:rsidRPr="008D5898">
        <w:rPr>
          <w:rFonts w:ascii="Times New Roman" w:hAnsi="Times New Roman" w:cs="Times New Roman"/>
          <w:sz w:val="28"/>
          <w:szCs w:val="28"/>
        </w:rPr>
        <w:t xml:space="preserve"> этап, представляют документы, указанные в подпункте 2.6.1, в срок представления документов на выплату пособия на проезд студентам за </w:t>
      </w:r>
      <w:r w:rsidRPr="008D5898">
        <w:rPr>
          <w:rFonts w:ascii="Times New Roman" w:hAnsi="Times New Roman" w:cs="Times New Roman"/>
          <w:sz w:val="28"/>
          <w:szCs w:val="28"/>
          <w:lang w:val="en-US"/>
        </w:rPr>
        <w:t>II</w:t>
      </w:r>
      <w:r w:rsidRPr="008D5898">
        <w:rPr>
          <w:rFonts w:ascii="Times New Roman" w:hAnsi="Times New Roman" w:cs="Times New Roman"/>
          <w:sz w:val="28"/>
          <w:szCs w:val="28"/>
        </w:rPr>
        <w:t xml:space="preserve"> этап. В этом случае справка из профессиональной образовательной организации (образовательной организации высшего образования) должна подтверждать обучение студента в течение календарного года.</w:t>
      </w:r>
    </w:p>
    <w:p w:rsidR="003312E7" w:rsidRPr="008D5898" w:rsidRDefault="003312E7" w:rsidP="003312E7">
      <w:pPr>
        <w:pStyle w:val="Standard"/>
        <w:tabs>
          <w:tab w:val="left" w:pos="709"/>
        </w:tabs>
        <w:ind w:firstLine="709"/>
        <w:jc w:val="both"/>
        <w:rPr>
          <w:rFonts w:eastAsia="Arial CYR"/>
          <w:sz w:val="28"/>
          <w:szCs w:val="28"/>
        </w:rPr>
      </w:pPr>
      <w:r w:rsidRPr="008D5898">
        <w:rPr>
          <w:rFonts w:eastAsia="Arial CYR"/>
          <w:sz w:val="28"/>
          <w:szCs w:val="28"/>
        </w:rPr>
        <w:t xml:space="preserve">2.6.2. Способ получения документов, подаваемых заявителем, в том числе в электронной форме </w:t>
      </w:r>
    </w:p>
    <w:p w:rsidR="003312E7" w:rsidRPr="008D5898" w:rsidRDefault="003312E7" w:rsidP="003312E7">
      <w:pPr>
        <w:tabs>
          <w:tab w:val="left" w:pos="709"/>
        </w:tabs>
        <w:ind w:firstLine="709"/>
        <w:jc w:val="both"/>
        <w:rPr>
          <w:rFonts w:eastAsia="Arial CYR"/>
        </w:rPr>
      </w:pPr>
      <w:r w:rsidRPr="008D5898">
        <w:rPr>
          <w:rFonts w:eastAsia="Arial CYR"/>
        </w:rPr>
        <w:t xml:space="preserve">Утвержденный бланк заявления предоставляется заявителю при личном обращении в </w:t>
      </w:r>
      <w:r w:rsidR="008D5898" w:rsidRPr="008D5898">
        <w:rPr>
          <w:rFonts w:eastAsia="Arial CYR"/>
        </w:rPr>
        <w:t>управление</w:t>
      </w:r>
      <w:r w:rsidRPr="008D5898">
        <w:rPr>
          <w:rFonts w:eastAsia="Arial CYR"/>
        </w:rPr>
        <w:t xml:space="preserve"> либо МФЦ. Заявителю предоставляется возможность распечатки бланка заявления, размещенного на едином портале и региональном портале.</w:t>
      </w:r>
    </w:p>
    <w:p w:rsidR="003312E7" w:rsidRPr="008D5898" w:rsidRDefault="003312E7" w:rsidP="003312E7">
      <w:pPr>
        <w:pStyle w:val="Standard"/>
        <w:widowControl w:val="0"/>
        <w:tabs>
          <w:tab w:val="left" w:pos="709"/>
        </w:tabs>
        <w:suppressAutoHyphens w:val="0"/>
        <w:ind w:firstLine="709"/>
        <w:jc w:val="both"/>
        <w:rPr>
          <w:iCs/>
          <w:sz w:val="28"/>
          <w:szCs w:val="28"/>
        </w:rPr>
      </w:pPr>
      <w:r w:rsidRPr="008D5898">
        <w:rPr>
          <w:iCs/>
          <w:sz w:val="28"/>
          <w:szCs w:val="28"/>
        </w:rPr>
        <w:t xml:space="preserve">Документы, перечисленные в подпункте 2.6.1 Административного регламента, могут быть представлены заявителем лично, </w:t>
      </w:r>
      <w:r w:rsidRPr="008D5898">
        <w:rPr>
          <w:sz w:val="28"/>
          <w:szCs w:val="28"/>
        </w:rPr>
        <w:t xml:space="preserve">направлены посредством почтовой связи (заказным письмом) или </w:t>
      </w:r>
      <w:r w:rsidRPr="008D5898">
        <w:rPr>
          <w:iCs/>
          <w:sz w:val="28"/>
          <w:szCs w:val="28"/>
        </w:rPr>
        <w:t xml:space="preserve">в форме электронного документа в порядке, установленном постановлением Правительства Российской Федерации от 07 июля </w:t>
      </w:r>
      <w:smartTag w:uri="urn:schemas-microsoft-com:office:smarttags" w:element="metricconverter">
        <w:smartTagPr>
          <w:attr w:name="ProductID" w:val="2011 г"/>
        </w:smartTagPr>
        <w:r w:rsidRPr="008D5898">
          <w:rPr>
            <w:iCs/>
            <w:sz w:val="28"/>
            <w:szCs w:val="28"/>
          </w:rPr>
          <w:t>2011 г</w:t>
        </w:r>
      </w:smartTag>
      <w:r w:rsidRPr="008D5898">
        <w:rPr>
          <w:iCs/>
          <w:sz w:val="28"/>
          <w:szCs w:val="28"/>
        </w:rPr>
        <w:t xml:space="preserve">.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w:t>
      </w:r>
    </w:p>
    <w:p w:rsidR="003312E7" w:rsidRPr="008D5898" w:rsidRDefault="003312E7" w:rsidP="003312E7">
      <w:pPr>
        <w:pStyle w:val="Standard"/>
        <w:widowControl w:val="0"/>
        <w:tabs>
          <w:tab w:val="left" w:pos="709"/>
        </w:tabs>
        <w:suppressAutoHyphens w:val="0"/>
        <w:ind w:firstLine="709"/>
        <w:jc w:val="both"/>
        <w:rPr>
          <w:iCs/>
          <w:sz w:val="28"/>
          <w:szCs w:val="28"/>
        </w:rPr>
      </w:pPr>
      <w:r w:rsidRPr="008D5898">
        <w:rPr>
          <w:iCs/>
          <w:sz w:val="28"/>
          <w:szCs w:val="28"/>
        </w:rPr>
        <w:t>Заявление и документы, направленные в электронной форме, подписываются электронной подписью в соответствии с требованиями Федерального закона «Об электронной подписи» и требованиями Федерального закона «Об организации предоставления государственных и муниципальных услуг».</w:t>
      </w:r>
    </w:p>
    <w:p w:rsidR="003312E7" w:rsidRPr="008D5898" w:rsidRDefault="003312E7" w:rsidP="003312E7">
      <w:pPr>
        <w:pStyle w:val="Standard"/>
        <w:widowControl w:val="0"/>
        <w:suppressAutoHyphens w:val="0"/>
        <w:ind w:firstLine="709"/>
        <w:jc w:val="both"/>
        <w:rPr>
          <w:sz w:val="28"/>
          <w:szCs w:val="28"/>
        </w:rPr>
      </w:pPr>
      <w:r w:rsidRPr="008D5898">
        <w:rPr>
          <w:sz w:val="28"/>
          <w:szCs w:val="28"/>
        </w:rPr>
        <w:t xml:space="preserve">В случае направления заявления и документов посредством почтовой связи (заказным письмом) </w:t>
      </w:r>
      <w:r w:rsidRPr="008D5898">
        <w:rPr>
          <w:iCs/>
          <w:sz w:val="28"/>
          <w:szCs w:val="28"/>
        </w:rPr>
        <w:t>документы, перечисленные в подпункте 2.6.1 Административного регламента,</w:t>
      </w:r>
      <w:r w:rsidRPr="008D5898">
        <w:rPr>
          <w:sz w:val="28"/>
          <w:szCs w:val="28"/>
        </w:rPr>
        <w:t xml:space="preserve"> должны быть заверены нотариально, за исключением документов, представляемых в подлинниках.</w:t>
      </w:r>
    </w:p>
    <w:p w:rsidR="003312E7" w:rsidRPr="007222F0" w:rsidRDefault="003312E7" w:rsidP="003312E7">
      <w:pPr>
        <w:pStyle w:val="Standard"/>
        <w:widowControl w:val="0"/>
        <w:suppressAutoHyphens w:val="0"/>
        <w:ind w:firstLine="709"/>
        <w:jc w:val="both"/>
        <w:rPr>
          <w:iCs/>
          <w:sz w:val="28"/>
          <w:szCs w:val="28"/>
        </w:rPr>
      </w:pPr>
      <w:r w:rsidRPr="007222F0">
        <w:rPr>
          <w:iCs/>
          <w:sz w:val="28"/>
          <w:szCs w:val="28"/>
        </w:rPr>
        <w:t>Ответственность за достоверность и полноту представляемых сведений и документов, являющихся необходимыми для предоставления государственной услуги, возлагается на заявителя.</w:t>
      </w:r>
    </w:p>
    <w:p w:rsidR="003312E7" w:rsidRPr="007222F0" w:rsidRDefault="003312E7" w:rsidP="003312E7">
      <w:pPr>
        <w:pStyle w:val="Standard"/>
        <w:widowControl w:val="0"/>
        <w:tabs>
          <w:tab w:val="left" w:pos="709"/>
        </w:tabs>
        <w:suppressAutoHyphens w:val="0"/>
        <w:ind w:firstLine="709"/>
        <w:jc w:val="both"/>
        <w:rPr>
          <w:iCs/>
          <w:sz w:val="28"/>
          <w:szCs w:val="28"/>
        </w:rPr>
      </w:pPr>
      <w:r w:rsidRPr="007222F0">
        <w:rPr>
          <w:iCs/>
          <w:sz w:val="28"/>
          <w:szCs w:val="28"/>
        </w:rPr>
        <w:t xml:space="preserve">2.7. Исчерпывающий перечень документов, необходимых в соответствии с </w:t>
      </w:r>
      <w:r w:rsidRPr="007222F0">
        <w:rPr>
          <w:iCs/>
          <w:sz w:val="28"/>
          <w:szCs w:val="28"/>
        </w:rPr>
        <w:lastRenderedPageBreak/>
        <w:t>нормативными правовыми актами Российской Федерации и нормативными правовыми актами Ставропольского края для представления государственной услуги, которые находятся в распоряжении иных организаций, участвующих в предоставлении государственной услуги, и которые заявитель вправе представить</w:t>
      </w:r>
    </w:p>
    <w:p w:rsidR="003312E7" w:rsidRPr="007222F0" w:rsidRDefault="003312E7" w:rsidP="003312E7">
      <w:pPr>
        <w:pStyle w:val="Standard"/>
        <w:tabs>
          <w:tab w:val="left" w:pos="709"/>
        </w:tabs>
        <w:ind w:firstLine="709"/>
        <w:jc w:val="both"/>
        <w:rPr>
          <w:kern w:val="0"/>
          <w:sz w:val="28"/>
          <w:szCs w:val="28"/>
          <w:lang w:eastAsia="ru-RU"/>
        </w:rPr>
      </w:pPr>
      <w:r w:rsidRPr="007222F0">
        <w:rPr>
          <w:sz w:val="28"/>
          <w:szCs w:val="28"/>
          <w:shd w:val="clear" w:color="auto" w:fill="FFFFFF"/>
        </w:rPr>
        <w:t xml:space="preserve">Должностное лицо </w:t>
      </w:r>
      <w:r w:rsidR="007222F0" w:rsidRPr="007222F0">
        <w:rPr>
          <w:sz w:val="28"/>
          <w:szCs w:val="28"/>
          <w:shd w:val="clear" w:color="auto" w:fill="FFFFFF"/>
        </w:rPr>
        <w:t>управления</w:t>
      </w:r>
      <w:r w:rsidRPr="007222F0">
        <w:rPr>
          <w:sz w:val="28"/>
          <w:szCs w:val="28"/>
          <w:shd w:val="clear" w:color="auto" w:fill="FFFFFF"/>
        </w:rPr>
        <w:t xml:space="preserve"> либо МФЦ, ответственное за истребование документов в порядке межведомственного информационного взаимодействия, запрашивает в течение </w:t>
      </w:r>
      <w:r w:rsidRPr="007222F0">
        <w:rPr>
          <w:sz w:val="28"/>
          <w:szCs w:val="28"/>
        </w:rPr>
        <w:t>2 рабочих дней со дня подачи заявителем заявления, в том числе в электронной форме, следующие документы, которые находятся в распоряжении иных органов (организаций)</w:t>
      </w:r>
      <w:r w:rsidRPr="007222F0">
        <w:rPr>
          <w:sz w:val="28"/>
          <w:szCs w:val="28"/>
          <w:shd w:val="clear" w:color="auto" w:fill="FFFFFF"/>
        </w:rPr>
        <w:t xml:space="preserve">, </w:t>
      </w:r>
      <w:r w:rsidRPr="007222F0">
        <w:rPr>
          <w:sz w:val="28"/>
          <w:szCs w:val="28"/>
        </w:rPr>
        <w:t>участвующих в предоставлении государственной услуги:</w:t>
      </w:r>
    </w:p>
    <w:p w:rsidR="003312E7" w:rsidRPr="007222F0" w:rsidRDefault="003312E7" w:rsidP="003312E7">
      <w:pPr>
        <w:pStyle w:val="Standard"/>
        <w:tabs>
          <w:tab w:val="left" w:pos="709"/>
          <w:tab w:val="left" w:pos="1095"/>
          <w:tab w:val="left" w:pos="1125"/>
        </w:tabs>
        <w:ind w:firstLine="709"/>
        <w:jc w:val="both"/>
        <w:rPr>
          <w:sz w:val="28"/>
          <w:szCs w:val="28"/>
          <w:shd w:val="clear" w:color="auto" w:fill="FFFFFF"/>
        </w:rPr>
      </w:pPr>
      <w:r w:rsidRPr="007222F0">
        <w:rPr>
          <w:sz w:val="28"/>
          <w:szCs w:val="28"/>
          <w:shd w:val="clear" w:color="auto" w:fill="FFFFFF"/>
        </w:rPr>
        <w:t>справку о выплаченных суммах пенсии и (или) иных выплат, выдаваемую территориальным органом Пенсионного фонда Российской Федерации;</w:t>
      </w:r>
    </w:p>
    <w:p w:rsidR="003312E7" w:rsidRPr="007222F0" w:rsidRDefault="003312E7" w:rsidP="003312E7">
      <w:pPr>
        <w:pStyle w:val="Standard"/>
        <w:ind w:firstLine="709"/>
        <w:jc w:val="both"/>
        <w:rPr>
          <w:sz w:val="28"/>
          <w:szCs w:val="28"/>
          <w:shd w:val="clear" w:color="auto" w:fill="FFFFFF"/>
        </w:rPr>
      </w:pPr>
      <w:r w:rsidRPr="007222F0">
        <w:rPr>
          <w:sz w:val="28"/>
          <w:szCs w:val="28"/>
          <w:shd w:val="clear" w:color="auto" w:fill="FFFFFF"/>
        </w:rPr>
        <w:t>справку о регистрации гражданина в качестве безработного, размере пособия по безработице и иных выплат безработным гражданам, выдаваемую территориальным органом государственной службы занятости населения Ставропольского края;</w:t>
      </w:r>
    </w:p>
    <w:p w:rsidR="003312E7" w:rsidRPr="007222F0" w:rsidRDefault="003312E7" w:rsidP="003312E7">
      <w:pPr>
        <w:tabs>
          <w:tab w:val="left" w:pos="709"/>
        </w:tabs>
        <w:autoSpaceDE w:val="0"/>
        <w:autoSpaceDN w:val="0"/>
        <w:adjustRightInd w:val="0"/>
        <w:ind w:firstLine="709"/>
        <w:jc w:val="both"/>
        <w:rPr>
          <w:lang w:eastAsia="ru-RU"/>
        </w:rPr>
      </w:pPr>
      <w:r w:rsidRPr="007222F0">
        <w:rPr>
          <w:lang w:eastAsia="ru-RU"/>
        </w:rPr>
        <w:t>справку о составе семьи заявителя на дату обращения (с указанием даты рождения каждого члена семьи и степени родства (свойства), выдаваемую органом местного самоуправления муниципального образования Ставропольского края;</w:t>
      </w:r>
    </w:p>
    <w:p w:rsidR="003312E7" w:rsidRPr="007222F0" w:rsidRDefault="003312E7" w:rsidP="003312E7">
      <w:pPr>
        <w:tabs>
          <w:tab w:val="left" w:pos="709"/>
        </w:tabs>
        <w:autoSpaceDE w:val="0"/>
        <w:autoSpaceDN w:val="0"/>
        <w:adjustRightInd w:val="0"/>
        <w:ind w:firstLine="709"/>
        <w:jc w:val="both"/>
        <w:rPr>
          <w:lang w:eastAsia="ru-RU"/>
        </w:rPr>
      </w:pPr>
      <w:r w:rsidRPr="007222F0">
        <w:rPr>
          <w:lang w:eastAsia="ru-RU"/>
        </w:rPr>
        <w:t>документы об имуществе, принадлежащем студенту (членам его семьи) на праве собственности, выдаваем</w:t>
      </w:r>
      <w:r w:rsidR="007222F0">
        <w:rPr>
          <w:lang w:eastAsia="ru-RU"/>
        </w:rPr>
        <w:t>ые</w:t>
      </w:r>
      <w:r w:rsidRPr="007222F0">
        <w:rPr>
          <w:lang w:eastAsia="ru-RU"/>
        </w:rPr>
        <w:t xml:space="preserve"> </w:t>
      </w:r>
      <w:r w:rsidRPr="007222F0">
        <w:rPr>
          <w:szCs w:val="28"/>
        </w:rPr>
        <w:t>территориальными органами Федеральной службы государственной регистрации, кадастра и картографии</w:t>
      </w:r>
      <w:r w:rsidRPr="007222F0">
        <w:rPr>
          <w:lang w:eastAsia="ru-RU"/>
        </w:rPr>
        <w:t>;</w:t>
      </w:r>
    </w:p>
    <w:p w:rsidR="003312E7" w:rsidRPr="007222F0" w:rsidRDefault="003312E7" w:rsidP="003312E7">
      <w:pPr>
        <w:tabs>
          <w:tab w:val="left" w:pos="709"/>
        </w:tabs>
        <w:autoSpaceDE w:val="0"/>
        <w:autoSpaceDN w:val="0"/>
        <w:adjustRightInd w:val="0"/>
        <w:ind w:firstLine="709"/>
        <w:jc w:val="both"/>
        <w:rPr>
          <w:lang w:eastAsia="ru-RU"/>
        </w:rPr>
      </w:pPr>
      <w:r w:rsidRPr="007222F0">
        <w:rPr>
          <w:lang w:eastAsia="ru-RU"/>
        </w:rPr>
        <w:t>справку о выплаченных суммах социальных выплат, выдаваемую органом соцзащиты по месту жительства заявителя (в случае его обращения за пособием на проезд студентам в орган соцзащиты по месту пребывания).</w:t>
      </w:r>
    </w:p>
    <w:p w:rsidR="003312E7" w:rsidRPr="007222F0" w:rsidRDefault="003312E7" w:rsidP="003312E7">
      <w:pPr>
        <w:pStyle w:val="Standard"/>
        <w:tabs>
          <w:tab w:val="left" w:pos="525"/>
          <w:tab w:val="left" w:pos="1125"/>
        </w:tabs>
        <w:ind w:firstLine="709"/>
        <w:jc w:val="both"/>
        <w:rPr>
          <w:sz w:val="28"/>
          <w:szCs w:val="28"/>
          <w:shd w:val="clear" w:color="auto" w:fill="FFFFFF"/>
        </w:rPr>
      </w:pPr>
      <w:r w:rsidRPr="007222F0">
        <w:rPr>
          <w:sz w:val="28"/>
          <w:szCs w:val="28"/>
          <w:shd w:val="clear" w:color="auto" w:fill="FFFFFF"/>
        </w:rPr>
        <w:t>Заявитель вправе самостоятельно представить указанные документы.</w:t>
      </w:r>
    </w:p>
    <w:p w:rsidR="003312E7" w:rsidRPr="007222F0" w:rsidRDefault="003312E7" w:rsidP="003312E7">
      <w:pPr>
        <w:pStyle w:val="Standard"/>
        <w:tabs>
          <w:tab w:val="left" w:pos="709"/>
          <w:tab w:val="left" w:pos="851"/>
        </w:tabs>
        <w:ind w:firstLine="709"/>
        <w:jc w:val="both"/>
        <w:rPr>
          <w:sz w:val="28"/>
          <w:szCs w:val="28"/>
          <w:lang w:eastAsia="ru-RU"/>
        </w:rPr>
      </w:pPr>
      <w:r w:rsidRPr="007222F0">
        <w:rPr>
          <w:sz w:val="28"/>
          <w:szCs w:val="28"/>
          <w:lang w:eastAsia="ru-RU"/>
        </w:rPr>
        <w:t>Запрещается требовать от заявителя:</w:t>
      </w:r>
    </w:p>
    <w:p w:rsidR="003312E7" w:rsidRPr="007222F0" w:rsidRDefault="003312E7" w:rsidP="003312E7">
      <w:pPr>
        <w:tabs>
          <w:tab w:val="left" w:pos="709"/>
        </w:tabs>
        <w:autoSpaceDE w:val="0"/>
        <w:autoSpaceDN w:val="0"/>
        <w:adjustRightInd w:val="0"/>
        <w:ind w:firstLine="709"/>
        <w:jc w:val="both"/>
        <w:outlineLvl w:val="1"/>
        <w:rPr>
          <w:szCs w:val="28"/>
          <w:lang w:eastAsia="ru-RU"/>
        </w:rPr>
      </w:pPr>
      <w:r w:rsidRPr="007222F0">
        <w:rPr>
          <w:szCs w:val="28"/>
          <w:lang w:eastAsia="ru-RU"/>
        </w:rPr>
        <w:t>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Российской Федерации и нормативными правовыми актами Ставропольского края, регулирующими отношения, возникающие в связи с предоставлением государственной услуги;</w:t>
      </w:r>
    </w:p>
    <w:p w:rsidR="003312E7" w:rsidRPr="001274F1" w:rsidRDefault="003312E7" w:rsidP="003312E7">
      <w:pPr>
        <w:autoSpaceDE w:val="0"/>
        <w:autoSpaceDN w:val="0"/>
        <w:adjustRightInd w:val="0"/>
        <w:ind w:firstLine="709"/>
        <w:jc w:val="both"/>
        <w:outlineLvl w:val="1"/>
        <w:rPr>
          <w:szCs w:val="28"/>
          <w:lang w:eastAsia="ru-RU"/>
        </w:rPr>
      </w:pPr>
      <w:r w:rsidRPr="001274F1">
        <w:rPr>
          <w:szCs w:val="28"/>
          <w:lang w:eastAsia="ru-RU"/>
        </w:rPr>
        <w:t xml:space="preserve">представления документов и информации, которые находятся в распоряжении органов исполнительной власти края, предоставляющих государственные услуги, иных организаций, участвующих в предоставлении государственной услуги, в соответствии с нормативными правовыми актами Российской Федерации, нормативными правовыми актами Ставропольского края, муниципальными правовыми актами, за исключением документов, указанных в </w:t>
      </w:r>
      <w:hyperlink r:id="rId16" w:history="1">
        <w:r w:rsidRPr="001274F1">
          <w:rPr>
            <w:rStyle w:val="a3"/>
            <w:color w:val="auto"/>
            <w:szCs w:val="28"/>
            <w:u w:val="none"/>
            <w:lang w:eastAsia="ru-RU"/>
          </w:rPr>
          <w:t>части 6 статьи 7</w:t>
        </w:r>
      </w:hyperlink>
      <w:r w:rsidRPr="001274F1">
        <w:rPr>
          <w:szCs w:val="28"/>
          <w:lang w:eastAsia="ru-RU"/>
        </w:rPr>
        <w:t xml:space="preserve"> Федерального закона «Об организации предоставления государственных и муниципальных услуг».</w:t>
      </w:r>
    </w:p>
    <w:p w:rsidR="003312E7" w:rsidRPr="001274F1" w:rsidRDefault="003312E7" w:rsidP="003312E7">
      <w:pPr>
        <w:pStyle w:val="Standard"/>
        <w:widowControl w:val="0"/>
        <w:tabs>
          <w:tab w:val="left" w:pos="709"/>
        </w:tabs>
        <w:suppressAutoHyphens w:val="0"/>
        <w:autoSpaceDE w:val="0"/>
        <w:ind w:firstLine="709"/>
        <w:jc w:val="both"/>
        <w:rPr>
          <w:rFonts w:eastAsia="Arial CYR"/>
          <w:bCs/>
          <w:iCs/>
          <w:sz w:val="28"/>
          <w:szCs w:val="28"/>
        </w:rPr>
      </w:pPr>
      <w:r w:rsidRPr="001274F1">
        <w:rPr>
          <w:rFonts w:eastAsia="Arial CYR"/>
          <w:bCs/>
          <w:iCs/>
          <w:sz w:val="28"/>
          <w:szCs w:val="28"/>
        </w:rPr>
        <w:t>2.8. Исчерпывающий перечень оснований для отказа в приеме документов, необходимых для предоставления государственной услуги</w:t>
      </w:r>
    </w:p>
    <w:p w:rsidR="003312E7" w:rsidRPr="001274F1" w:rsidRDefault="003312E7" w:rsidP="003312E7">
      <w:pPr>
        <w:pStyle w:val="Standard"/>
        <w:widowControl w:val="0"/>
        <w:tabs>
          <w:tab w:val="left" w:pos="709"/>
          <w:tab w:val="left" w:pos="851"/>
        </w:tabs>
        <w:suppressAutoHyphens w:val="0"/>
        <w:autoSpaceDE w:val="0"/>
        <w:ind w:firstLine="709"/>
        <w:jc w:val="both"/>
        <w:rPr>
          <w:rFonts w:eastAsia="Arial CYR"/>
          <w:sz w:val="28"/>
          <w:szCs w:val="28"/>
        </w:rPr>
      </w:pPr>
      <w:r w:rsidRPr="001274F1">
        <w:rPr>
          <w:rFonts w:eastAsia="Arial CYR"/>
          <w:sz w:val="28"/>
          <w:szCs w:val="28"/>
        </w:rPr>
        <w:t>Основания для отказа в приеме документов, необходимых для предоставления государственной услуги:</w:t>
      </w:r>
    </w:p>
    <w:p w:rsidR="003312E7" w:rsidRPr="001274F1" w:rsidRDefault="003312E7" w:rsidP="003312E7">
      <w:pPr>
        <w:tabs>
          <w:tab w:val="left" w:pos="709"/>
        </w:tabs>
        <w:autoSpaceDE w:val="0"/>
        <w:autoSpaceDN w:val="0"/>
        <w:adjustRightInd w:val="0"/>
        <w:ind w:firstLine="709"/>
        <w:jc w:val="both"/>
        <w:rPr>
          <w:szCs w:val="28"/>
        </w:rPr>
      </w:pPr>
      <w:r w:rsidRPr="001274F1">
        <w:rPr>
          <w:szCs w:val="28"/>
        </w:rPr>
        <w:t>отсутствие документа (документов), подтверждающего(их) личность и полномочия заявителя;</w:t>
      </w:r>
    </w:p>
    <w:p w:rsidR="003312E7" w:rsidRPr="001274F1" w:rsidRDefault="003312E7" w:rsidP="003312E7">
      <w:pPr>
        <w:autoSpaceDE w:val="0"/>
        <w:autoSpaceDN w:val="0"/>
        <w:adjustRightInd w:val="0"/>
        <w:ind w:firstLine="709"/>
        <w:jc w:val="both"/>
        <w:rPr>
          <w:szCs w:val="28"/>
        </w:rPr>
      </w:pPr>
      <w:r w:rsidRPr="001274F1">
        <w:rPr>
          <w:szCs w:val="28"/>
        </w:rPr>
        <w:t xml:space="preserve">документы напечатаны (написаны) нечетко и неразборчиво, имеют подчистки, приписки, наличие зачеркнутых слов, нерасшифрованные сокращения, исправления, </w:t>
      </w:r>
      <w:r w:rsidRPr="001274F1">
        <w:rPr>
          <w:szCs w:val="28"/>
        </w:rPr>
        <w:lastRenderedPageBreak/>
        <w:t xml:space="preserve">за исключением исправлений, скрепленных печатью и заверенных подписью уполномоченного лица; </w:t>
      </w:r>
    </w:p>
    <w:p w:rsidR="003312E7" w:rsidRPr="001274F1" w:rsidRDefault="003312E7" w:rsidP="003312E7">
      <w:pPr>
        <w:autoSpaceDE w:val="0"/>
        <w:autoSpaceDN w:val="0"/>
        <w:adjustRightInd w:val="0"/>
        <w:ind w:firstLine="709"/>
        <w:jc w:val="both"/>
        <w:rPr>
          <w:szCs w:val="28"/>
        </w:rPr>
      </w:pPr>
      <w:r w:rsidRPr="001274F1">
        <w:rPr>
          <w:szCs w:val="28"/>
        </w:rPr>
        <w:t>документы исполнены цветными чернилами (пастой), кроме синих или черных, либо карандашом;</w:t>
      </w:r>
    </w:p>
    <w:p w:rsidR="003312E7" w:rsidRPr="001274F1" w:rsidRDefault="003312E7" w:rsidP="003312E7">
      <w:pPr>
        <w:tabs>
          <w:tab w:val="left" w:pos="709"/>
        </w:tabs>
        <w:autoSpaceDE w:val="0"/>
        <w:autoSpaceDN w:val="0"/>
        <w:adjustRightInd w:val="0"/>
        <w:ind w:firstLine="709"/>
        <w:jc w:val="both"/>
        <w:rPr>
          <w:szCs w:val="28"/>
        </w:rPr>
      </w:pPr>
      <w:r w:rsidRPr="001274F1">
        <w:rPr>
          <w:szCs w:val="28"/>
        </w:rPr>
        <w:t>документы не содержат все установленные реквизиты: наименование и адрес организации, выдавшей документ, подпись уполномоченного лица, печать организации, выдавшей документ, дату выдачи документа, номер и серию (если есть) документа, срок действия документа;</w:t>
      </w:r>
    </w:p>
    <w:p w:rsidR="003312E7" w:rsidRPr="001274F1" w:rsidRDefault="003312E7" w:rsidP="003312E7">
      <w:pPr>
        <w:autoSpaceDE w:val="0"/>
        <w:autoSpaceDN w:val="0"/>
        <w:adjustRightInd w:val="0"/>
        <w:ind w:firstLine="709"/>
        <w:jc w:val="both"/>
        <w:rPr>
          <w:szCs w:val="28"/>
        </w:rPr>
      </w:pPr>
      <w:r w:rsidRPr="001274F1">
        <w:rPr>
          <w:szCs w:val="28"/>
        </w:rPr>
        <w:t>документы имеют серьезные повреждения, наличие которых не позволяет однозначно истолковать их содержание;</w:t>
      </w:r>
    </w:p>
    <w:p w:rsidR="003312E7" w:rsidRPr="001274F1" w:rsidRDefault="003312E7" w:rsidP="003312E7">
      <w:pPr>
        <w:autoSpaceDE w:val="0"/>
        <w:autoSpaceDN w:val="0"/>
        <w:adjustRightInd w:val="0"/>
        <w:ind w:firstLine="709"/>
        <w:jc w:val="both"/>
        <w:rPr>
          <w:szCs w:val="28"/>
        </w:rPr>
      </w:pPr>
      <w:r w:rsidRPr="001274F1">
        <w:rPr>
          <w:szCs w:val="28"/>
        </w:rPr>
        <w:t>в документах фамилия, имя, отчество гражданина указаны не полностью (фамилия, инициалы);</w:t>
      </w:r>
    </w:p>
    <w:p w:rsidR="003312E7" w:rsidRPr="001274F1" w:rsidRDefault="003312E7" w:rsidP="003312E7">
      <w:pPr>
        <w:autoSpaceDE w:val="0"/>
        <w:autoSpaceDN w:val="0"/>
        <w:adjustRightInd w:val="0"/>
        <w:ind w:firstLine="709"/>
        <w:jc w:val="both"/>
        <w:rPr>
          <w:szCs w:val="28"/>
        </w:rPr>
      </w:pPr>
      <w:r w:rsidRPr="001274F1">
        <w:rPr>
          <w:szCs w:val="28"/>
        </w:rPr>
        <w:t>заявление и копии документов не заверены нотариально (при направлении документов посредством почтовой связи);</w:t>
      </w:r>
    </w:p>
    <w:p w:rsidR="003312E7" w:rsidRPr="001274F1" w:rsidRDefault="003312E7" w:rsidP="003312E7">
      <w:pPr>
        <w:autoSpaceDE w:val="0"/>
        <w:autoSpaceDN w:val="0"/>
        <w:adjustRightInd w:val="0"/>
        <w:ind w:firstLine="709"/>
        <w:jc w:val="both"/>
        <w:rPr>
          <w:szCs w:val="28"/>
        </w:rPr>
      </w:pPr>
      <w:r w:rsidRPr="001274F1">
        <w:rPr>
          <w:szCs w:val="28"/>
        </w:rPr>
        <w:t>документы не подписаны электронной подписью или выявлено несоблюдение условий признания действительности усиленной квалифицированной электронной подписи, указанных в пункте 2.17 Административного регламента.</w:t>
      </w:r>
    </w:p>
    <w:p w:rsidR="003312E7" w:rsidRPr="001274F1" w:rsidRDefault="003312E7" w:rsidP="003312E7">
      <w:pPr>
        <w:tabs>
          <w:tab w:val="left" w:pos="709"/>
        </w:tabs>
        <w:ind w:firstLine="709"/>
        <w:jc w:val="both"/>
        <w:rPr>
          <w:rFonts w:eastAsia="Arial CYR"/>
        </w:rPr>
      </w:pPr>
      <w:r w:rsidRPr="001274F1">
        <w:rPr>
          <w:rFonts w:eastAsia="Arial CYR"/>
        </w:rPr>
        <w:t>2.9. Исчерпывающий перечень оснований для приостановления или отказа в предоставлении государственной услуги</w:t>
      </w:r>
    </w:p>
    <w:p w:rsidR="003312E7" w:rsidRPr="00344DE5" w:rsidRDefault="003312E7" w:rsidP="003312E7">
      <w:pPr>
        <w:pStyle w:val="Standard"/>
        <w:tabs>
          <w:tab w:val="left" w:pos="709"/>
          <w:tab w:val="left" w:pos="851"/>
        </w:tabs>
        <w:autoSpaceDE w:val="0"/>
        <w:ind w:firstLine="709"/>
        <w:jc w:val="both"/>
        <w:rPr>
          <w:rFonts w:eastAsia="Arial CYR"/>
          <w:bCs/>
          <w:iCs/>
          <w:sz w:val="28"/>
          <w:szCs w:val="28"/>
        </w:rPr>
      </w:pPr>
      <w:r w:rsidRPr="00344DE5">
        <w:rPr>
          <w:rFonts w:eastAsia="Arial CYR"/>
          <w:bCs/>
          <w:iCs/>
          <w:sz w:val="28"/>
          <w:szCs w:val="28"/>
        </w:rPr>
        <w:t>2.9.1. Основанием для отказа в предоставлении услуги являются:</w:t>
      </w:r>
    </w:p>
    <w:p w:rsidR="003312E7" w:rsidRPr="00344DE5" w:rsidRDefault="003312E7" w:rsidP="003312E7">
      <w:pPr>
        <w:pStyle w:val="22"/>
        <w:tabs>
          <w:tab w:val="left" w:pos="0"/>
          <w:tab w:val="left" w:pos="851"/>
        </w:tabs>
        <w:ind w:firstLine="709"/>
        <w:rPr>
          <w:szCs w:val="24"/>
        </w:rPr>
      </w:pPr>
      <w:r w:rsidRPr="00344DE5">
        <w:rPr>
          <w:szCs w:val="24"/>
        </w:rPr>
        <w:t>несоблюдение студентом срока подачи заявления, указанного в подпункте 2.6.1 Административного регламента;</w:t>
      </w:r>
    </w:p>
    <w:p w:rsidR="003312E7" w:rsidRPr="00344DE5" w:rsidRDefault="003312E7" w:rsidP="003312E7">
      <w:pPr>
        <w:tabs>
          <w:tab w:val="left" w:pos="709"/>
        </w:tabs>
        <w:autoSpaceDE w:val="0"/>
        <w:autoSpaceDN w:val="0"/>
        <w:adjustRightInd w:val="0"/>
        <w:ind w:firstLine="709"/>
        <w:jc w:val="both"/>
        <w:rPr>
          <w:szCs w:val="28"/>
        </w:rPr>
      </w:pPr>
      <w:r w:rsidRPr="00344DE5">
        <w:rPr>
          <w:szCs w:val="28"/>
          <w:lang w:eastAsia="ru-RU"/>
        </w:rPr>
        <w:t>несоответствие условиям (одному из условий), указанным в пункте 1.2 Административного регламента</w:t>
      </w:r>
      <w:r w:rsidRPr="00344DE5">
        <w:rPr>
          <w:szCs w:val="28"/>
        </w:rPr>
        <w:t>.</w:t>
      </w:r>
    </w:p>
    <w:p w:rsidR="003312E7" w:rsidRPr="00344DE5" w:rsidRDefault="003312E7" w:rsidP="003312E7">
      <w:pPr>
        <w:tabs>
          <w:tab w:val="left" w:pos="709"/>
        </w:tabs>
        <w:autoSpaceDE w:val="0"/>
        <w:autoSpaceDN w:val="0"/>
        <w:adjustRightInd w:val="0"/>
        <w:ind w:firstLine="709"/>
        <w:jc w:val="both"/>
        <w:rPr>
          <w:szCs w:val="28"/>
        </w:rPr>
      </w:pPr>
      <w:r w:rsidRPr="00344DE5">
        <w:rPr>
          <w:szCs w:val="28"/>
        </w:rPr>
        <w:t>2.9.2. Основанием для приостановления предоставления государственной услуги является представление заявителем документов не в полном объеме и (или) ненадлежаще оформленных.</w:t>
      </w:r>
    </w:p>
    <w:p w:rsidR="003312E7" w:rsidRPr="00344DE5" w:rsidRDefault="003312E7" w:rsidP="003312E7">
      <w:pPr>
        <w:tabs>
          <w:tab w:val="left" w:pos="709"/>
          <w:tab w:val="left" w:pos="851"/>
        </w:tabs>
        <w:autoSpaceDE w:val="0"/>
        <w:autoSpaceDN w:val="0"/>
        <w:adjustRightInd w:val="0"/>
        <w:ind w:firstLine="709"/>
        <w:jc w:val="both"/>
        <w:rPr>
          <w:szCs w:val="28"/>
          <w:lang w:eastAsia="ru-RU"/>
        </w:rPr>
      </w:pPr>
      <w:r w:rsidRPr="00344DE5">
        <w:rPr>
          <w:shd w:val="clear" w:color="auto" w:fill="FFFFFF"/>
        </w:rPr>
        <w:t>2</w:t>
      </w:r>
      <w:r w:rsidRPr="00344DE5">
        <w:rPr>
          <w:szCs w:val="28"/>
        </w:rPr>
        <w:t>.10. П</w:t>
      </w:r>
      <w:r w:rsidRPr="00344DE5">
        <w:rPr>
          <w:szCs w:val="28"/>
          <w:lang w:eastAsia="ru-RU"/>
        </w:rPr>
        <w:t>еречень услуг, необходимых и обязательных для предоставления государственной услуги, в том числе сведения о документе (документах), выдаваемом (выдаваемых) иными организациями, участвующими в предоставлении государственной услуги</w:t>
      </w:r>
    </w:p>
    <w:p w:rsidR="003312E7" w:rsidRPr="00344DE5" w:rsidRDefault="003312E7" w:rsidP="003312E7">
      <w:pPr>
        <w:pStyle w:val="Standard"/>
        <w:tabs>
          <w:tab w:val="left" w:pos="709"/>
        </w:tabs>
        <w:autoSpaceDE w:val="0"/>
        <w:ind w:firstLine="709"/>
        <w:jc w:val="both"/>
        <w:rPr>
          <w:sz w:val="28"/>
          <w:szCs w:val="28"/>
        </w:rPr>
      </w:pPr>
      <w:r w:rsidRPr="00344DE5">
        <w:rPr>
          <w:sz w:val="28"/>
          <w:szCs w:val="28"/>
        </w:rPr>
        <w:t>К услугам необходимым и обязательным для предоставления государственной услуги относится открытие счета в российской кредитной организации (в случае выплаты пособия на проезд студентам через кредитную организацию).</w:t>
      </w:r>
    </w:p>
    <w:p w:rsidR="003312E7" w:rsidRPr="00344DE5" w:rsidRDefault="003312E7" w:rsidP="003312E7">
      <w:pPr>
        <w:pStyle w:val="Standard"/>
        <w:tabs>
          <w:tab w:val="left" w:pos="720"/>
        </w:tabs>
        <w:autoSpaceDE w:val="0"/>
        <w:ind w:firstLine="709"/>
        <w:jc w:val="both"/>
        <w:rPr>
          <w:sz w:val="28"/>
          <w:szCs w:val="28"/>
        </w:rPr>
      </w:pPr>
      <w:r w:rsidRPr="00344DE5">
        <w:rPr>
          <w:sz w:val="28"/>
          <w:szCs w:val="28"/>
        </w:rPr>
        <w:t>2.11. Порядок, размер и основания для взимания государственной пошлины или иной платы, взимаемой за предоставление услуги</w:t>
      </w:r>
    </w:p>
    <w:p w:rsidR="003312E7" w:rsidRPr="00344DE5" w:rsidRDefault="003312E7" w:rsidP="003312E7">
      <w:pPr>
        <w:pStyle w:val="Standard"/>
        <w:widowControl w:val="0"/>
        <w:tabs>
          <w:tab w:val="left" w:pos="720"/>
        </w:tabs>
        <w:suppressAutoHyphens w:val="0"/>
        <w:autoSpaceDE w:val="0"/>
        <w:ind w:firstLine="709"/>
        <w:jc w:val="both"/>
        <w:rPr>
          <w:sz w:val="28"/>
          <w:szCs w:val="28"/>
        </w:rPr>
      </w:pPr>
      <w:r w:rsidRPr="00344DE5">
        <w:rPr>
          <w:sz w:val="28"/>
          <w:szCs w:val="28"/>
        </w:rPr>
        <w:tab/>
        <w:t xml:space="preserve">Государственная пошлина или иная плата за предоставление государственной услуги не взимается. </w:t>
      </w:r>
    </w:p>
    <w:p w:rsidR="003312E7" w:rsidRPr="00344DE5" w:rsidRDefault="003312E7" w:rsidP="003312E7">
      <w:pPr>
        <w:pStyle w:val="Standard"/>
        <w:tabs>
          <w:tab w:val="left" w:pos="709"/>
        </w:tabs>
        <w:autoSpaceDE w:val="0"/>
        <w:ind w:firstLine="709"/>
        <w:jc w:val="both"/>
        <w:rPr>
          <w:b/>
          <w:sz w:val="28"/>
          <w:szCs w:val="28"/>
        </w:rPr>
      </w:pPr>
      <w:r w:rsidRPr="00344DE5">
        <w:rPr>
          <w:sz w:val="28"/>
          <w:szCs w:val="28"/>
        </w:rPr>
        <w:t>2.12. Порядок, размер и основания взимания платы за предоставление услуг, необходимых и обязательных для предоставления государственной услуги, включая информацию о методиках расчета размера такой платы</w:t>
      </w:r>
    </w:p>
    <w:p w:rsidR="003312E7" w:rsidRPr="00344DE5" w:rsidRDefault="003312E7" w:rsidP="003312E7">
      <w:pPr>
        <w:pStyle w:val="Standard"/>
        <w:widowControl w:val="0"/>
        <w:tabs>
          <w:tab w:val="left" w:pos="720"/>
        </w:tabs>
        <w:suppressAutoHyphens w:val="0"/>
        <w:autoSpaceDE w:val="0"/>
        <w:ind w:firstLine="709"/>
        <w:jc w:val="both"/>
        <w:rPr>
          <w:sz w:val="28"/>
          <w:szCs w:val="28"/>
        </w:rPr>
      </w:pPr>
      <w:r w:rsidRPr="00344DE5">
        <w:rPr>
          <w:sz w:val="28"/>
          <w:szCs w:val="28"/>
        </w:rPr>
        <w:t>Открытие счета в кредитной организации осуществляется за счет средств заявителя.</w:t>
      </w:r>
    </w:p>
    <w:p w:rsidR="003312E7" w:rsidRPr="003C3A63" w:rsidRDefault="003312E7" w:rsidP="003312E7">
      <w:pPr>
        <w:ind w:firstLine="709"/>
        <w:jc w:val="both"/>
        <w:rPr>
          <w:szCs w:val="28"/>
        </w:rPr>
      </w:pPr>
      <w:r w:rsidRPr="003C3A63">
        <w:rPr>
          <w:szCs w:val="28"/>
        </w:rPr>
        <w:t>2.13. Максимальный срок ожидания в очереди при подаче запроса о предоставлении государственной услуги и услуг, необходимых и обязательных для предоставления государственной услуги, при получении результат</w:t>
      </w:r>
      <w:r w:rsidR="003C3A63" w:rsidRPr="003C3A63">
        <w:rPr>
          <w:szCs w:val="28"/>
        </w:rPr>
        <w:t>а</w:t>
      </w:r>
      <w:r w:rsidRPr="003C3A63">
        <w:rPr>
          <w:szCs w:val="28"/>
        </w:rPr>
        <w:t xml:space="preserve"> предоставления таких услуг </w:t>
      </w:r>
    </w:p>
    <w:p w:rsidR="003312E7" w:rsidRPr="003C3A63" w:rsidRDefault="003312E7" w:rsidP="003312E7">
      <w:pPr>
        <w:tabs>
          <w:tab w:val="left" w:pos="709"/>
        </w:tabs>
        <w:ind w:firstLine="709"/>
        <w:jc w:val="both"/>
        <w:rPr>
          <w:szCs w:val="28"/>
        </w:rPr>
      </w:pPr>
      <w:r w:rsidRPr="003C3A63">
        <w:rPr>
          <w:szCs w:val="28"/>
        </w:rPr>
        <w:lastRenderedPageBreak/>
        <w:t>Максимальный срок ожидания в очереди для получения государственной услуги составляет 15 минут, по предварительной записи –  10 минут.</w:t>
      </w:r>
    </w:p>
    <w:p w:rsidR="003312E7" w:rsidRPr="003C3A63" w:rsidRDefault="003312E7" w:rsidP="003312E7">
      <w:pPr>
        <w:ind w:firstLine="709"/>
        <w:jc w:val="both"/>
        <w:rPr>
          <w:szCs w:val="28"/>
        </w:rPr>
      </w:pPr>
      <w:r w:rsidRPr="003C3A63">
        <w:t>2.14. Срок и порядок регистрации запроса заявителя о предоставлении государственной услуги и услуг, необходимых и обязательных для предоставления государственной услуги,</w:t>
      </w:r>
      <w:r w:rsidRPr="003C3A63">
        <w:rPr>
          <w:b/>
        </w:rPr>
        <w:t xml:space="preserve"> </w:t>
      </w:r>
      <w:r w:rsidRPr="003C3A63">
        <w:t>в том числе в электронной форме</w:t>
      </w:r>
    </w:p>
    <w:p w:rsidR="003312E7" w:rsidRPr="003C3A63" w:rsidRDefault="003312E7" w:rsidP="003312E7">
      <w:pPr>
        <w:pStyle w:val="Standard"/>
        <w:widowControl w:val="0"/>
        <w:tabs>
          <w:tab w:val="left" w:pos="-720"/>
        </w:tabs>
        <w:suppressAutoHyphens w:val="0"/>
        <w:autoSpaceDE w:val="0"/>
        <w:ind w:firstLine="709"/>
        <w:jc w:val="both"/>
        <w:rPr>
          <w:rFonts w:eastAsia="Arial CYR"/>
          <w:spacing w:val="2"/>
          <w:sz w:val="28"/>
          <w:szCs w:val="28"/>
        </w:rPr>
      </w:pPr>
      <w:r w:rsidRPr="003C3A63">
        <w:rPr>
          <w:rFonts w:eastAsia="Arial CYR"/>
          <w:spacing w:val="2"/>
          <w:sz w:val="28"/>
          <w:szCs w:val="28"/>
        </w:rPr>
        <w:t xml:space="preserve">Запрос заявителя о предоставлении государственной услуги регистрируется в день его обращения в течение 15 минут должностным лицом </w:t>
      </w:r>
      <w:r w:rsidR="003C3A63" w:rsidRPr="003C3A63">
        <w:rPr>
          <w:rFonts w:eastAsia="Arial CYR"/>
          <w:spacing w:val="2"/>
          <w:sz w:val="28"/>
          <w:szCs w:val="28"/>
        </w:rPr>
        <w:t>управления</w:t>
      </w:r>
      <w:r w:rsidRPr="003C3A63">
        <w:rPr>
          <w:rFonts w:eastAsia="Arial CYR"/>
          <w:spacing w:val="2"/>
          <w:sz w:val="28"/>
          <w:szCs w:val="28"/>
        </w:rPr>
        <w:t xml:space="preserve"> в Журнале регистрации заявлений о назначении ежегодного социального пособия на проезд студентам (далее – Журнал регистрации заявлений) по форме, указанной в приложении 3 к Административному регламенту, либо должностным лицом МФЦ в учетных формах, предусмотренных МФЦ.</w:t>
      </w:r>
    </w:p>
    <w:p w:rsidR="003312E7" w:rsidRPr="003C3A63" w:rsidRDefault="003312E7" w:rsidP="003312E7">
      <w:pPr>
        <w:tabs>
          <w:tab w:val="left" w:pos="709"/>
        </w:tabs>
        <w:autoSpaceDE w:val="0"/>
        <w:autoSpaceDN w:val="0"/>
        <w:adjustRightInd w:val="0"/>
        <w:ind w:firstLine="709"/>
        <w:jc w:val="both"/>
        <w:rPr>
          <w:szCs w:val="28"/>
        </w:rPr>
      </w:pPr>
      <w:r w:rsidRPr="003C3A63">
        <w:rPr>
          <w:szCs w:val="28"/>
          <w:lang w:eastAsia="ru-RU"/>
        </w:rPr>
        <w:t>Запрос о предоставлении государственной услуги, направленный в электронной форме,</w:t>
      </w:r>
      <w:r w:rsidRPr="003C3A63">
        <w:rPr>
          <w:szCs w:val="28"/>
        </w:rPr>
        <w:t xml:space="preserve"> распечатывается на бумажный носитель должностным лицом </w:t>
      </w:r>
      <w:r w:rsidR="003C3A63" w:rsidRPr="003C3A63">
        <w:rPr>
          <w:szCs w:val="28"/>
        </w:rPr>
        <w:t>управления</w:t>
      </w:r>
      <w:r w:rsidRPr="003C3A63">
        <w:rPr>
          <w:szCs w:val="28"/>
        </w:rPr>
        <w:t xml:space="preserve">, </w:t>
      </w:r>
      <w:r w:rsidRPr="003C3A63">
        <w:rPr>
          <w:rFonts w:eastAsia="Arial CYR"/>
          <w:spacing w:val="2"/>
          <w:szCs w:val="28"/>
        </w:rPr>
        <w:t>ответственным за прием и регистрацию документов,</w:t>
      </w:r>
      <w:r w:rsidRPr="003C3A63">
        <w:rPr>
          <w:szCs w:val="28"/>
        </w:rPr>
        <w:t xml:space="preserve"> и регистрируется в Журнале регистрации заявлений в сроки, указанные в настоящем пункте.</w:t>
      </w:r>
    </w:p>
    <w:p w:rsidR="003312E7" w:rsidRPr="003C3A63" w:rsidRDefault="003312E7" w:rsidP="003312E7">
      <w:pPr>
        <w:pStyle w:val="ConsPlusNormal"/>
        <w:ind w:firstLine="709"/>
        <w:jc w:val="both"/>
        <w:outlineLvl w:val="0"/>
        <w:rPr>
          <w:rFonts w:ascii="Times New Roman" w:eastAsia="Times New Roman" w:hAnsi="Times New Roman" w:cs="Times New Roman"/>
          <w:sz w:val="28"/>
          <w:szCs w:val="28"/>
          <w:lang w:eastAsia="ru-RU"/>
        </w:rPr>
      </w:pPr>
      <w:r w:rsidRPr="003C3A63">
        <w:rPr>
          <w:rFonts w:ascii="Times New Roman" w:hAnsi="Times New Roman" w:cs="Times New Roman"/>
          <w:sz w:val="28"/>
          <w:szCs w:val="28"/>
        </w:rPr>
        <w:t xml:space="preserve">2.15. Требования к помещениям, в которых предоставляется государственная услуга, к местам ожидания и приема заявителей, размещению и оформлению визуальной, текстовой и мультимедийной информации о порядке предоставления государственной услуги, </w:t>
      </w:r>
      <w:r w:rsidRPr="003C3A63">
        <w:rPr>
          <w:rFonts w:ascii="Times New Roman" w:eastAsia="Times New Roman" w:hAnsi="Times New Roman" w:cs="Times New Roman"/>
          <w:sz w:val="28"/>
          <w:szCs w:val="28"/>
          <w:lang w:eastAsia="ru-RU"/>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3312E7" w:rsidRPr="003C3A63" w:rsidRDefault="003312E7" w:rsidP="003312E7">
      <w:pPr>
        <w:autoSpaceDE w:val="0"/>
        <w:autoSpaceDN w:val="0"/>
        <w:adjustRightInd w:val="0"/>
        <w:ind w:firstLine="709"/>
        <w:jc w:val="both"/>
        <w:outlineLvl w:val="2"/>
        <w:rPr>
          <w:szCs w:val="28"/>
          <w:lang w:eastAsia="ru-RU"/>
        </w:rPr>
      </w:pPr>
      <w:r w:rsidRPr="003C3A63">
        <w:rPr>
          <w:szCs w:val="28"/>
          <w:lang w:eastAsia="ru-RU"/>
        </w:rPr>
        <w:t>Помещения, в которых осуществляется прием заявителей, должны находиться для заявителей в пределах пешеходной доступности от остановок общественного транспорта.</w:t>
      </w:r>
    </w:p>
    <w:p w:rsidR="003312E7" w:rsidRPr="003C3A63" w:rsidRDefault="003312E7" w:rsidP="003312E7">
      <w:pPr>
        <w:tabs>
          <w:tab w:val="left" w:pos="709"/>
        </w:tabs>
        <w:autoSpaceDE w:val="0"/>
        <w:autoSpaceDN w:val="0"/>
        <w:adjustRightInd w:val="0"/>
        <w:ind w:firstLine="709"/>
        <w:jc w:val="both"/>
        <w:outlineLvl w:val="2"/>
        <w:rPr>
          <w:szCs w:val="28"/>
          <w:lang w:eastAsia="ru-RU"/>
        </w:rPr>
      </w:pPr>
      <w:r w:rsidRPr="003C3A63">
        <w:rPr>
          <w:szCs w:val="28"/>
          <w:lang w:eastAsia="ru-RU"/>
        </w:rPr>
        <w:t>Прием заявителей осуществляется в специально выделенных для этих целей помещениях.</w:t>
      </w:r>
    </w:p>
    <w:p w:rsidR="003312E7" w:rsidRPr="003C3A63" w:rsidRDefault="003312E7" w:rsidP="003312E7">
      <w:pPr>
        <w:autoSpaceDE w:val="0"/>
        <w:autoSpaceDN w:val="0"/>
        <w:adjustRightInd w:val="0"/>
        <w:ind w:firstLine="709"/>
        <w:jc w:val="both"/>
        <w:outlineLvl w:val="2"/>
        <w:rPr>
          <w:szCs w:val="28"/>
          <w:lang w:eastAsia="ru-RU"/>
        </w:rPr>
      </w:pPr>
      <w:r w:rsidRPr="003C3A63">
        <w:rPr>
          <w:szCs w:val="28"/>
          <w:lang w:eastAsia="ru-RU"/>
        </w:rPr>
        <w:t>Помещения, предназначенные для ознакомления заявителей с информационными материалами, оборудуются информационными стендами.</w:t>
      </w:r>
    </w:p>
    <w:p w:rsidR="003312E7" w:rsidRPr="003C3A63" w:rsidRDefault="003312E7" w:rsidP="003312E7">
      <w:pPr>
        <w:tabs>
          <w:tab w:val="left" w:pos="709"/>
        </w:tabs>
        <w:autoSpaceDE w:val="0"/>
        <w:autoSpaceDN w:val="0"/>
        <w:adjustRightInd w:val="0"/>
        <w:ind w:firstLine="709"/>
        <w:jc w:val="both"/>
        <w:outlineLvl w:val="2"/>
        <w:rPr>
          <w:szCs w:val="28"/>
          <w:lang w:eastAsia="ru-RU"/>
        </w:rPr>
      </w:pPr>
      <w:r w:rsidRPr="003C3A63">
        <w:rPr>
          <w:szCs w:val="28"/>
          <w:lang w:eastAsia="ru-RU"/>
        </w:rPr>
        <w:t xml:space="preserve">Площадь мест ожидания зависит от количества заявителей, ежедневно обращающихся в </w:t>
      </w:r>
      <w:r w:rsidR="003C3A63" w:rsidRPr="003C3A63">
        <w:rPr>
          <w:szCs w:val="28"/>
          <w:lang w:eastAsia="ru-RU"/>
        </w:rPr>
        <w:t>управление</w:t>
      </w:r>
      <w:r w:rsidRPr="003C3A63">
        <w:rPr>
          <w:szCs w:val="28"/>
          <w:lang w:eastAsia="ru-RU"/>
        </w:rPr>
        <w:t xml:space="preserve"> в связи с предоставлением государственной услуги. Количество мест ожидания определяется исходя из фактической нагрузки и возможностей для их размещения в здании, но не может составлять менее 5 мест.</w:t>
      </w:r>
    </w:p>
    <w:p w:rsidR="003312E7" w:rsidRPr="003C3A63" w:rsidRDefault="003312E7" w:rsidP="003312E7">
      <w:pPr>
        <w:autoSpaceDE w:val="0"/>
        <w:autoSpaceDN w:val="0"/>
        <w:adjustRightInd w:val="0"/>
        <w:ind w:firstLine="709"/>
        <w:jc w:val="both"/>
        <w:outlineLvl w:val="2"/>
        <w:rPr>
          <w:szCs w:val="28"/>
          <w:lang w:eastAsia="ru-RU"/>
        </w:rPr>
      </w:pPr>
      <w:r w:rsidRPr="003C3A63">
        <w:rPr>
          <w:szCs w:val="28"/>
          <w:lang w:eastAsia="ru-RU"/>
        </w:rPr>
        <w:t xml:space="preserve">Помещения для приема заявителей должны быть оборудованы табличками с указанием номера кабинета, фамилии, имени, отчества и должности должностного лица </w:t>
      </w:r>
      <w:r w:rsidR="003C3A63" w:rsidRPr="003C3A63">
        <w:rPr>
          <w:szCs w:val="28"/>
          <w:lang w:eastAsia="ru-RU"/>
        </w:rPr>
        <w:t>управления</w:t>
      </w:r>
      <w:r w:rsidRPr="003C3A63">
        <w:rPr>
          <w:szCs w:val="28"/>
          <w:lang w:eastAsia="ru-RU"/>
        </w:rPr>
        <w:t>, осуществляющего предоставление государственной услуги, режима работы.</w:t>
      </w:r>
    </w:p>
    <w:p w:rsidR="003312E7" w:rsidRPr="003C3A63" w:rsidRDefault="003312E7" w:rsidP="003312E7">
      <w:pPr>
        <w:autoSpaceDE w:val="0"/>
        <w:autoSpaceDN w:val="0"/>
        <w:adjustRightInd w:val="0"/>
        <w:ind w:firstLine="709"/>
        <w:jc w:val="both"/>
        <w:outlineLvl w:val="2"/>
        <w:rPr>
          <w:szCs w:val="28"/>
          <w:lang w:eastAsia="ru-RU"/>
        </w:rPr>
      </w:pPr>
      <w:r w:rsidRPr="003C3A63">
        <w:rPr>
          <w:szCs w:val="28"/>
          <w:lang w:eastAsia="ru-RU"/>
        </w:rPr>
        <w:t xml:space="preserve">Помещения для приема заявителей должны соответствовать комфортным условиям для заявителей и оптимальным условиям работы должностных лиц </w:t>
      </w:r>
      <w:r w:rsidR="003C3A63" w:rsidRPr="003C3A63">
        <w:rPr>
          <w:szCs w:val="28"/>
          <w:lang w:eastAsia="ru-RU"/>
        </w:rPr>
        <w:t xml:space="preserve">управления </w:t>
      </w:r>
      <w:r w:rsidRPr="003C3A63">
        <w:rPr>
          <w:szCs w:val="28"/>
          <w:lang w:eastAsia="ru-RU"/>
        </w:rPr>
        <w:t>с заявителями.</w:t>
      </w:r>
    </w:p>
    <w:p w:rsidR="003312E7" w:rsidRPr="003C3A63" w:rsidRDefault="003312E7" w:rsidP="003312E7">
      <w:pPr>
        <w:autoSpaceDE w:val="0"/>
        <w:autoSpaceDN w:val="0"/>
        <w:adjustRightInd w:val="0"/>
        <w:ind w:firstLine="709"/>
        <w:jc w:val="both"/>
        <w:outlineLvl w:val="2"/>
        <w:rPr>
          <w:szCs w:val="28"/>
        </w:rPr>
      </w:pPr>
      <w:r w:rsidRPr="003C3A63">
        <w:rPr>
          <w:szCs w:val="28"/>
        </w:rPr>
        <w:t xml:space="preserve">Помещения должны соответствовать Санитарно- эпидемиологическим правилам и нормативам </w:t>
      </w:r>
      <w:r w:rsidRPr="003C3A63">
        <w:rPr>
          <w:szCs w:val="40"/>
        </w:rPr>
        <w:t>«Гигиенические требования к персональным электронно-вычислительным машинам и организации работы. СанПиН 2.2.2/2.4.1340-03»</w:t>
      </w:r>
      <w:r w:rsidRPr="003C3A63">
        <w:rPr>
          <w:rStyle w:val="a9"/>
          <w:szCs w:val="40"/>
        </w:rPr>
        <w:footnoteReference w:id="16"/>
      </w:r>
      <w:r w:rsidRPr="003C3A63">
        <w:rPr>
          <w:szCs w:val="28"/>
        </w:rPr>
        <w:t xml:space="preserve"> и быть оборудованы противопожарной системой и средствами пожаротушения, системой оповещения о возникновении чрезвычайной ситуации. </w:t>
      </w:r>
    </w:p>
    <w:p w:rsidR="003312E7" w:rsidRPr="003C3A63" w:rsidRDefault="003312E7" w:rsidP="003312E7">
      <w:pPr>
        <w:ind w:firstLine="709"/>
        <w:jc w:val="both"/>
        <w:rPr>
          <w:szCs w:val="28"/>
        </w:rPr>
      </w:pPr>
      <w:r w:rsidRPr="003C3A63">
        <w:rPr>
          <w:szCs w:val="28"/>
        </w:rPr>
        <w:t xml:space="preserve">Вход и выход из помещений оборудуются соответствующими указателями. </w:t>
      </w:r>
    </w:p>
    <w:p w:rsidR="003312E7" w:rsidRPr="003C3A63" w:rsidRDefault="003312E7" w:rsidP="003312E7">
      <w:pPr>
        <w:autoSpaceDE w:val="0"/>
        <w:autoSpaceDN w:val="0"/>
        <w:adjustRightInd w:val="0"/>
        <w:ind w:firstLine="709"/>
        <w:jc w:val="both"/>
        <w:outlineLvl w:val="2"/>
        <w:rPr>
          <w:szCs w:val="28"/>
          <w:lang w:eastAsia="ru-RU"/>
        </w:rPr>
      </w:pPr>
      <w:r w:rsidRPr="003C3A63">
        <w:rPr>
          <w:szCs w:val="28"/>
          <w:lang w:eastAsia="ru-RU"/>
        </w:rPr>
        <w:lastRenderedPageBreak/>
        <w:t>Оформление визуальной, текстовой и мультимедийной информации о порядке предоставления государственной услуги должно соответствовать оптимальному зрительному и слуховому восприятию этой информации гражданами.</w:t>
      </w:r>
    </w:p>
    <w:p w:rsidR="003312E7" w:rsidRPr="003C3A63" w:rsidRDefault="003312E7" w:rsidP="003312E7">
      <w:pPr>
        <w:autoSpaceDE w:val="0"/>
        <w:autoSpaceDN w:val="0"/>
        <w:adjustRightInd w:val="0"/>
        <w:ind w:firstLine="709"/>
        <w:jc w:val="both"/>
        <w:outlineLvl w:val="2"/>
        <w:rPr>
          <w:szCs w:val="28"/>
        </w:rPr>
      </w:pPr>
      <w:r w:rsidRPr="003C3A63">
        <w:rPr>
          <w:szCs w:val="28"/>
        </w:rPr>
        <w:t xml:space="preserve">Помещения МФЦ должны соответствовать требованиям, установленным постановлением Правительства Российской Федерации от 22 декабря </w:t>
      </w:r>
      <w:smartTag w:uri="urn:schemas-microsoft-com:office:smarttags" w:element="metricconverter">
        <w:smartTagPr>
          <w:attr w:name="ProductID" w:val="2012 г"/>
        </w:smartTagPr>
        <w:r w:rsidRPr="003C3A63">
          <w:rPr>
            <w:szCs w:val="28"/>
          </w:rPr>
          <w:t>2012 г</w:t>
        </w:r>
      </w:smartTag>
      <w:r w:rsidRPr="003C3A63">
        <w:rPr>
          <w:szCs w:val="28"/>
        </w:rPr>
        <w:t>. № 1376 «Об утверждении Правил организации деятельности многофункциональных центров предоставления государственных и муниципальных услуг».</w:t>
      </w:r>
    </w:p>
    <w:p w:rsidR="003312E7" w:rsidRPr="003C3A63" w:rsidRDefault="003312E7" w:rsidP="003312E7">
      <w:pPr>
        <w:autoSpaceDE w:val="0"/>
        <w:autoSpaceDN w:val="0"/>
        <w:adjustRightInd w:val="0"/>
        <w:ind w:firstLine="709"/>
        <w:jc w:val="both"/>
        <w:rPr>
          <w:szCs w:val="28"/>
          <w:lang w:eastAsia="ru-RU"/>
        </w:rPr>
      </w:pPr>
      <w:r w:rsidRPr="003C3A63">
        <w:rPr>
          <w:szCs w:val="28"/>
          <w:lang w:eastAsia="ru-RU"/>
        </w:rPr>
        <w:t>Вход в помещение, предназначенное для предоставления государственной услуги, помещения, в которых предоставляется государственная услуга, должны соответствовать установленным законодательством Российской Федерации и законодательством Ставропольского края требованиям обеспечения комфортными условиями, в том числе обеспечения возможности реализации прав инвалидов и лиц с ограниченными возможностями на получение по их заявлениям государственной услуги.</w:t>
      </w:r>
    </w:p>
    <w:p w:rsidR="003312E7" w:rsidRPr="003C3A63" w:rsidRDefault="003312E7" w:rsidP="003312E7">
      <w:pPr>
        <w:autoSpaceDE w:val="0"/>
        <w:autoSpaceDN w:val="0"/>
        <w:adjustRightInd w:val="0"/>
        <w:ind w:firstLine="709"/>
        <w:jc w:val="both"/>
        <w:rPr>
          <w:szCs w:val="28"/>
          <w:lang w:eastAsia="ru-RU"/>
        </w:rPr>
      </w:pPr>
      <w:r w:rsidRPr="003C3A63">
        <w:rPr>
          <w:szCs w:val="28"/>
          <w:lang w:eastAsia="ru-RU"/>
        </w:rPr>
        <w:t>Центральный вход в здание должен быть оборудован пандусом, удобным для въезда в здание инвалидных кресел-колясок.</w:t>
      </w:r>
    </w:p>
    <w:p w:rsidR="003312E7" w:rsidRPr="003C3A63" w:rsidRDefault="003312E7" w:rsidP="003312E7">
      <w:pPr>
        <w:autoSpaceDE w:val="0"/>
        <w:autoSpaceDN w:val="0"/>
        <w:adjustRightInd w:val="0"/>
        <w:ind w:firstLine="709"/>
        <w:jc w:val="both"/>
        <w:rPr>
          <w:szCs w:val="28"/>
          <w:lang w:eastAsia="ru-RU"/>
        </w:rPr>
      </w:pPr>
      <w:r w:rsidRPr="003C3A63">
        <w:rPr>
          <w:szCs w:val="28"/>
          <w:lang w:eastAsia="ru-RU"/>
        </w:rPr>
        <w:t xml:space="preserve">Порядок обеспечения условий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устанавливается нормами Федерального </w:t>
      </w:r>
      <w:hyperlink r:id="rId17" w:history="1">
        <w:r w:rsidRPr="00304FFB">
          <w:rPr>
            <w:rStyle w:val="a3"/>
            <w:color w:val="auto"/>
            <w:szCs w:val="28"/>
            <w:u w:val="none"/>
            <w:lang w:eastAsia="ru-RU"/>
          </w:rPr>
          <w:t>закона</w:t>
        </w:r>
      </w:hyperlink>
      <w:r w:rsidRPr="003C3A63">
        <w:rPr>
          <w:szCs w:val="28"/>
          <w:lang w:eastAsia="ru-RU"/>
        </w:rPr>
        <w:t xml:space="preserve">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а также принятыми в соответствии с ним иными нормативными правовыми актами.</w:t>
      </w:r>
    </w:p>
    <w:p w:rsidR="003312E7" w:rsidRPr="003C3A63" w:rsidRDefault="003312E7" w:rsidP="003312E7">
      <w:pPr>
        <w:pStyle w:val="ConsPlusNormal"/>
        <w:ind w:firstLine="709"/>
        <w:jc w:val="both"/>
        <w:rPr>
          <w:rFonts w:ascii="Times New Roman" w:hAnsi="Times New Roman" w:cs="Times New Roman"/>
          <w:sz w:val="28"/>
          <w:szCs w:val="28"/>
        </w:rPr>
      </w:pPr>
      <w:r w:rsidRPr="003C3A63">
        <w:rPr>
          <w:rFonts w:ascii="Times New Roman" w:hAnsi="Times New Roman" w:cs="Times New Roman"/>
          <w:sz w:val="28"/>
          <w:szCs w:val="28"/>
        </w:rPr>
        <w:t>2.16. Показатели доступности и качества государственной услуги, в том числе количество взаимодействий заявителя с должностными лицами при предоставлении государственной услуги и их продолжительность, возможность получения государственной услуги в многофункциональных центрах предоставления государственных и муниципальных услуг, возможность получения информации о ходе предоставления государственной услуги, в том числе с использованием информационно-коммуникационных технологий</w:t>
      </w:r>
    </w:p>
    <w:p w:rsidR="003312E7" w:rsidRPr="003C3A63" w:rsidRDefault="003312E7" w:rsidP="003312E7">
      <w:pPr>
        <w:ind w:firstLine="709"/>
        <w:jc w:val="both"/>
        <w:rPr>
          <w:szCs w:val="28"/>
        </w:rPr>
      </w:pPr>
      <w:r w:rsidRPr="003C3A63">
        <w:rPr>
          <w:szCs w:val="28"/>
        </w:rPr>
        <w:t>К показателям доступности и качества государственных услуг относятся:</w:t>
      </w:r>
    </w:p>
    <w:p w:rsidR="003312E7" w:rsidRPr="003C3A63" w:rsidRDefault="003312E7" w:rsidP="003312E7">
      <w:pPr>
        <w:ind w:firstLine="709"/>
        <w:rPr>
          <w:szCs w:val="28"/>
        </w:rPr>
      </w:pPr>
      <w:r w:rsidRPr="003C3A63">
        <w:rPr>
          <w:szCs w:val="28"/>
        </w:rPr>
        <w:t>2.16.1. Своевременность (Св):</w:t>
      </w:r>
    </w:p>
    <w:p w:rsidR="003312E7" w:rsidRPr="003C3A63" w:rsidRDefault="003312E7" w:rsidP="003312E7">
      <w:pPr>
        <w:ind w:firstLine="709"/>
        <w:jc w:val="both"/>
        <w:rPr>
          <w:szCs w:val="28"/>
        </w:rPr>
      </w:pPr>
      <w:r w:rsidRPr="003C3A63">
        <w:rPr>
          <w:szCs w:val="28"/>
        </w:rPr>
        <w:t>Св = Установленный Административным регламентом срок / Время, фактически затраченное на предоставление услуги х 100%.</w:t>
      </w:r>
    </w:p>
    <w:p w:rsidR="003312E7" w:rsidRPr="003C3A63" w:rsidRDefault="003312E7" w:rsidP="003312E7">
      <w:pPr>
        <w:ind w:firstLine="709"/>
        <w:jc w:val="both"/>
        <w:rPr>
          <w:szCs w:val="28"/>
        </w:rPr>
      </w:pPr>
      <w:r w:rsidRPr="003C3A63">
        <w:rPr>
          <w:szCs w:val="28"/>
        </w:rPr>
        <w:t>Показатель 100% и более является положительным и соответствует требованиям Административного регламента.</w:t>
      </w:r>
    </w:p>
    <w:p w:rsidR="003312E7" w:rsidRPr="003C3A63" w:rsidRDefault="003312E7" w:rsidP="003312E7">
      <w:pPr>
        <w:ind w:firstLine="709"/>
        <w:jc w:val="both"/>
        <w:rPr>
          <w:szCs w:val="28"/>
        </w:rPr>
      </w:pPr>
      <w:r w:rsidRPr="003C3A63">
        <w:rPr>
          <w:szCs w:val="28"/>
        </w:rPr>
        <w:t>2.16.2. Доступность (Дос):</w:t>
      </w:r>
    </w:p>
    <w:p w:rsidR="003312E7" w:rsidRPr="003C3A63" w:rsidRDefault="003312E7" w:rsidP="003312E7">
      <w:pPr>
        <w:tabs>
          <w:tab w:val="left" w:pos="709"/>
        </w:tabs>
        <w:ind w:firstLine="709"/>
        <w:jc w:val="both"/>
        <w:rPr>
          <w:szCs w:val="28"/>
        </w:rPr>
      </w:pPr>
      <w:r w:rsidRPr="003C3A63">
        <w:rPr>
          <w:szCs w:val="28"/>
        </w:rPr>
        <w:t>Дос = Д</w:t>
      </w:r>
      <w:r w:rsidRPr="003C3A63">
        <w:rPr>
          <w:kern w:val="28"/>
          <w:szCs w:val="28"/>
          <w:vertAlign w:val="subscript"/>
        </w:rPr>
        <w:t>тел</w:t>
      </w:r>
      <w:r w:rsidRPr="003C3A63">
        <w:rPr>
          <w:szCs w:val="28"/>
        </w:rPr>
        <w:t xml:space="preserve"> + Д</w:t>
      </w:r>
      <w:r w:rsidRPr="003C3A63">
        <w:rPr>
          <w:kern w:val="28"/>
          <w:szCs w:val="28"/>
          <w:vertAlign w:val="subscript"/>
        </w:rPr>
        <w:t>врем</w:t>
      </w:r>
      <w:r w:rsidRPr="003C3A63">
        <w:rPr>
          <w:szCs w:val="28"/>
        </w:rPr>
        <w:t xml:space="preserve"> + Д</w:t>
      </w:r>
      <w:r w:rsidRPr="003C3A63">
        <w:rPr>
          <w:kern w:val="28"/>
          <w:szCs w:val="28"/>
          <w:vertAlign w:val="subscript"/>
        </w:rPr>
        <w:t xml:space="preserve">б/бс </w:t>
      </w:r>
      <w:r w:rsidRPr="003C3A63">
        <w:rPr>
          <w:szCs w:val="28"/>
        </w:rPr>
        <w:t>+ Д</w:t>
      </w:r>
      <w:r w:rsidRPr="003C3A63">
        <w:rPr>
          <w:kern w:val="28"/>
          <w:szCs w:val="28"/>
          <w:vertAlign w:val="subscript"/>
        </w:rPr>
        <w:t>эл</w:t>
      </w:r>
      <w:r w:rsidRPr="003C3A63">
        <w:rPr>
          <w:szCs w:val="28"/>
        </w:rPr>
        <w:t xml:space="preserve"> + Д</w:t>
      </w:r>
      <w:r w:rsidRPr="003C3A63">
        <w:rPr>
          <w:kern w:val="28"/>
          <w:szCs w:val="28"/>
          <w:vertAlign w:val="subscript"/>
        </w:rPr>
        <w:t>инф</w:t>
      </w:r>
      <w:r w:rsidRPr="003C3A63">
        <w:rPr>
          <w:szCs w:val="28"/>
        </w:rPr>
        <w:t xml:space="preserve"> + Д</w:t>
      </w:r>
      <w:r w:rsidRPr="003C3A63">
        <w:rPr>
          <w:kern w:val="28"/>
          <w:szCs w:val="28"/>
          <w:vertAlign w:val="subscript"/>
        </w:rPr>
        <w:t xml:space="preserve">жит </w:t>
      </w:r>
      <w:r w:rsidRPr="003C3A63">
        <w:rPr>
          <w:kern w:val="28"/>
          <w:szCs w:val="28"/>
        </w:rPr>
        <w:t>+ Д</w:t>
      </w:r>
      <w:r w:rsidRPr="003C3A63">
        <w:rPr>
          <w:kern w:val="28"/>
          <w:szCs w:val="28"/>
          <w:vertAlign w:val="subscript"/>
        </w:rPr>
        <w:t>мфц</w:t>
      </w:r>
      <w:r w:rsidRPr="003C3A63">
        <w:rPr>
          <w:szCs w:val="28"/>
        </w:rPr>
        <w:t xml:space="preserve">, </w:t>
      </w:r>
    </w:p>
    <w:p w:rsidR="003312E7" w:rsidRPr="003C3A63" w:rsidRDefault="003312E7" w:rsidP="003312E7">
      <w:pPr>
        <w:ind w:firstLine="709"/>
        <w:jc w:val="both"/>
        <w:rPr>
          <w:szCs w:val="28"/>
        </w:rPr>
      </w:pPr>
      <w:r w:rsidRPr="003C3A63">
        <w:rPr>
          <w:szCs w:val="28"/>
        </w:rPr>
        <w:t>где</w:t>
      </w:r>
    </w:p>
    <w:p w:rsidR="003312E7" w:rsidRPr="003C3A63" w:rsidRDefault="003312E7" w:rsidP="003312E7">
      <w:pPr>
        <w:ind w:firstLine="709"/>
        <w:rPr>
          <w:szCs w:val="28"/>
        </w:rPr>
      </w:pPr>
      <w:r w:rsidRPr="003C3A63">
        <w:rPr>
          <w:szCs w:val="28"/>
        </w:rPr>
        <w:t>Д</w:t>
      </w:r>
      <w:r w:rsidRPr="003C3A63">
        <w:rPr>
          <w:kern w:val="28"/>
          <w:szCs w:val="28"/>
          <w:vertAlign w:val="subscript"/>
        </w:rPr>
        <w:t>тел</w:t>
      </w:r>
      <w:r w:rsidRPr="003C3A63">
        <w:rPr>
          <w:szCs w:val="28"/>
        </w:rPr>
        <w:t xml:space="preserve"> – наличие возможности записаться на прием по телефону:</w:t>
      </w:r>
    </w:p>
    <w:p w:rsidR="003312E7" w:rsidRPr="003C3A63" w:rsidRDefault="003312E7" w:rsidP="003312E7">
      <w:pPr>
        <w:ind w:firstLine="709"/>
        <w:rPr>
          <w:szCs w:val="28"/>
        </w:rPr>
      </w:pPr>
      <w:r w:rsidRPr="003C3A63">
        <w:rPr>
          <w:szCs w:val="28"/>
        </w:rPr>
        <w:t>Д</w:t>
      </w:r>
      <w:r w:rsidRPr="003C3A63">
        <w:rPr>
          <w:kern w:val="28"/>
          <w:szCs w:val="28"/>
          <w:vertAlign w:val="subscript"/>
        </w:rPr>
        <w:t>тел</w:t>
      </w:r>
      <w:r w:rsidRPr="003C3A63">
        <w:rPr>
          <w:szCs w:val="28"/>
        </w:rPr>
        <w:t xml:space="preserve"> = 5% – можно записаться на прием по телефону,</w:t>
      </w:r>
    </w:p>
    <w:p w:rsidR="003312E7" w:rsidRPr="003C3A63" w:rsidRDefault="003312E7" w:rsidP="003312E7">
      <w:pPr>
        <w:ind w:firstLine="709"/>
        <w:rPr>
          <w:szCs w:val="28"/>
        </w:rPr>
      </w:pPr>
      <w:r w:rsidRPr="003C3A63">
        <w:rPr>
          <w:szCs w:val="28"/>
        </w:rPr>
        <w:t>Д</w:t>
      </w:r>
      <w:r w:rsidRPr="003C3A63">
        <w:rPr>
          <w:kern w:val="28"/>
          <w:szCs w:val="28"/>
          <w:vertAlign w:val="subscript"/>
        </w:rPr>
        <w:t>тел</w:t>
      </w:r>
      <w:r w:rsidRPr="003C3A63">
        <w:rPr>
          <w:szCs w:val="28"/>
        </w:rPr>
        <w:t xml:space="preserve"> = 0% – нельзя записаться на прием по телефону;</w:t>
      </w:r>
    </w:p>
    <w:p w:rsidR="003312E7" w:rsidRPr="003C3A63" w:rsidRDefault="003312E7" w:rsidP="003312E7">
      <w:pPr>
        <w:ind w:firstLine="709"/>
        <w:rPr>
          <w:szCs w:val="28"/>
        </w:rPr>
      </w:pPr>
      <w:r w:rsidRPr="003C3A63">
        <w:rPr>
          <w:szCs w:val="28"/>
        </w:rPr>
        <w:t>Д</w:t>
      </w:r>
      <w:r w:rsidRPr="003C3A63">
        <w:rPr>
          <w:kern w:val="28"/>
          <w:szCs w:val="28"/>
          <w:vertAlign w:val="subscript"/>
        </w:rPr>
        <w:t>врем</w:t>
      </w:r>
      <w:r w:rsidRPr="003C3A63">
        <w:rPr>
          <w:szCs w:val="28"/>
        </w:rPr>
        <w:t xml:space="preserve"> – возможность прийти на прием в нерабочее время:</w:t>
      </w:r>
    </w:p>
    <w:p w:rsidR="003312E7" w:rsidRPr="003C3A63" w:rsidRDefault="003312E7" w:rsidP="003312E7">
      <w:pPr>
        <w:ind w:firstLine="709"/>
        <w:jc w:val="both"/>
        <w:rPr>
          <w:szCs w:val="28"/>
        </w:rPr>
      </w:pPr>
      <w:r w:rsidRPr="003C3A63">
        <w:rPr>
          <w:szCs w:val="28"/>
        </w:rPr>
        <w:t>Д</w:t>
      </w:r>
      <w:r w:rsidRPr="003C3A63">
        <w:rPr>
          <w:kern w:val="28"/>
          <w:szCs w:val="28"/>
          <w:vertAlign w:val="subscript"/>
        </w:rPr>
        <w:t>врем</w:t>
      </w:r>
      <w:r w:rsidRPr="003C3A63">
        <w:rPr>
          <w:szCs w:val="28"/>
        </w:rPr>
        <w:t xml:space="preserve"> = 10% – прием (выдача) документов осуществляется без перерыва на обед (5%) и в выходной день (5%);</w:t>
      </w:r>
    </w:p>
    <w:p w:rsidR="003312E7" w:rsidRPr="003C3A63" w:rsidRDefault="003312E7" w:rsidP="003312E7">
      <w:pPr>
        <w:ind w:firstLine="709"/>
        <w:rPr>
          <w:szCs w:val="28"/>
        </w:rPr>
      </w:pPr>
      <w:r w:rsidRPr="003C3A63">
        <w:rPr>
          <w:szCs w:val="28"/>
        </w:rPr>
        <w:t>Д</w:t>
      </w:r>
      <w:r w:rsidRPr="003C3A63">
        <w:rPr>
          <w:kern w:val="28"/>
          <w:szCs w:val="28"/>
          <w:vertAlign w:val="subscript"/>
        </w:rPr>
        <w:t>б/бс</w:t>
      </w:r>
      <w:r w:rsidRPr="003C3A63">
        <w:rPr>
          <w:szCs w:val="28"/>
        </w:rPr>
        <w:t xml:space="preserve"> – наличие безбарьерной среды:</w:t>
      </w:r>
    </w:p>
    <w:p w:rsidR="003312E7" w:rsidRPr="003C3A63" w:rsidRDefault="003312E7" w:rsidP="003312E7">
      <w:pPr>
        <w:ind w:firstLine="709"/>
        <w:jc w:val="both"/>
        <w:rPr>
          <w:szCs w:val="28"/>
        </w:rPr>
      </w:pPr>
      <w:r w:rsidRPr="003C3A63">
        <w:rPr>
          <w:szCs w:val="28"/>
        </w:rPr>
        <w:t>Д</w:t>
      </w:r>
      <w:r w:rsidRPr="003C3A63">
        <w:rPr>
          <w:kern w:val="28"/>
          <w:szCs w:val="28"/>
          <w:vertAlign w:val="subscript"/>
        </w:rPr>
        <w:t>б/бс</w:t>
      </w:r>
      <w:r w:rsidRPr="003C3A63">
        <w:rPr>
          <w:szCs w:val="28"/>
        </w:rPr>
        <w:t xml:space="preserve"> = 20% –  от тротуара до места приема можно проехать на коляске,</w:t>
      </w:r>
    </w:p>
    <w:p w:rsidR="003312E7" w:rsidRPr="003C3A63" w:rsidRDefault="003312E7" w:rsidP="003312E7">
      <w:pPr>
        <w:ind w:firstLine="709"/>
        <w:rPr>
          <w:szCs w:val="28"/>
        </w:rPr>
      </w:pPr>
      <w:r w:rsidRPr="003C3A63">
        <w:rPr>
          <w:szCs w:val="28"/>
        </w:rPr>
        <w:lastRenderedPageBreak/>
        <w:t>Д</w:t>
      </w:r>
      <w:r w:rsidRPr="003C3A63">
        <w:rPr>
          <w:kern w:val="28"/>
          <w:szCs w:val="28"/>
          <w:vertAlign w:val="subscript"/>
        </w:rPr>
        <w:t>б/бс</w:t>
      </w:r>
      <w:r w:rsidRPr="003C3A63">
        <w:rPr>
          <w:szCs w:val="28"/>
        </w:rPr>
        <w:t>= 10% – от тротуара до места приема можно проехать на коляске с посторонней помощью 1 человека,</w:t>
      </w:r>
    </w:p>
    <w:p w:rsidR="003312E7" w:rsidRPr="003C3A63" w:rsidRDefault="003312E7" w:rsidP="003312E7">
      <w:pPr>
        <w:ind w:firstLine="709"/>
        <w:rPr>
          <w:szCs w:val="28"/>
        </w:rPr>
      </w:pPr>
      <w:r w:rsidRPr="003C3A63">
        <w:rPr>
          <w:szCs w:val="28"/>
        </w:rPr>
        <w:t xml:space="preserve">Д </w:t>
      </w:r>
      <w:r w:rsidRPr="003C3A63">
        <w:rPr>
          <w:kern w:val="28"/>
          <w:szCs w:val="28"/>
          <w:vertAlign w:val="subscript"/>
        </w:rPr>
        <w:t>б/бс</w:t>
      </w:r>
      <w:r w:rsidRPr="003C3A63">
        <w:rPr>
          <w:szCs w:val="28"/>
        </w:rPr>
        <w:t xml:space="preserve"> = 0% – от тротуара до места приема нельзя проехать на коляске;</w:t>
      </w:r>
    </w:p>
    <w:p w:rsidR="003312E7" w:rsidRPr="003C3A63" w:rsidRDefault="003312E7" w:rsidP="003312E7">
      <w:pPr>
        <w:ind w:firstLine="709"/>
        <w:rPr>
          <w:szCs w:val="28"/>
        </w:rPr>
      </w:pPr>
      <w:r w:rsidRPr="003C3A63">
        <w:rPr>
          <w:szCs w:val="28"/>
        </w:rPr>
        <w:t>Д</w:t>
      </w:r>
      <w:r w:rsidRPr="003C3A63">
        <w:rPr>
          <w:kern w:val="28"/>
          <w:szCs w:val="28"/>
          <w:vertAlign w:val="subscript"/>
        </w:rPr>
        <w:t>эл</w:t>
      </w:r>
      <w:r w:rsidRPr="003C3A63">
        <w:rPr>
          <w:szCs w:val="28"/>
        </w:rPr>
        <w:t xml:space="preserve"> – наличие возможности подать заявление в электронном виде:</w:t>
      </w:r>
    </w:p>
    <w:p w:rsidR="003312E7" w:rsidRPr="003C3A63" w:rsidRDefault="003312E7" w:rsidP="003312E7">
      <w:pPr>
        <w:ind w:firstLine="709"/>
        <w:rPr>
          <w:szCs w:val="28"/>
        </w:rPr>
      </w:pPr>
      <w:r w:rsidRPr="003C3A63">
        <w:rPr>
          <w:szCs w:val="28"/>
        </w:rPr>
        <w:t>Д</w:t>
      </w:r>
      <w:r w:rsidRPr="003C3A63">
        <w:rPr>
          <w:kern w:val="28"/>
          <w:szCs w:val="28"/>
          <w:vertAlign w:val="subscript"/>
        </w:rPr>
        <w:t>эл</w:t>
      </w:r>
      <w:r w:rsidRPr="003C3A63">
        <w:rPr>
          <w:szCs w:val="28"/>
        </w:rPr>
        <w:t xml:space="preserve"> = 20% – можно подать заявление в электронном виде,</w:t>
      </w:r>
    </w:p>
    <w:p w:rsidR="003312E7" w:rsidRPr="003C3A63" w:rsidRDefault="003312E7" w:rsidP="003312E7">
      <w:pPr>
        <w:ind w:firstLine="709"/>
        <w:rPr>
          <w:szCs w:val="28"/>
        </w:rPr>
      </w:pPr>
      <w:r w:rsidRPr="003C3A63">
        <w:rPr>
          <w:szCs w:val="28"/>
        </w:rPr>
        <w:t>Д</w:t>
      </w:r>
      <w:r w:rsidRPr="003C3A63">
        <w:rPr>
          <w:kern w:val="28"/>
          <w:szCs w:val="28"/>
          <w:vertAlign w:val="subscript"/>
        </w:rPr>
        <w:t>эл</w:t>
      </w:r>
      <w:r w:rsidRPr="003C3A63">
        <w:rPr>
          <w:szCs w:val="28"/>
        </w:rPr>
        <w:t xml:space="preserve"> = 0% – нельзя подать заявление в электронном виде;</w:t>
      </w:r>
    </w:p>
    <w:p w:rsidR="003312E7" w:rsidRPr="003C3A63" w:rsidRDefault="003312E7" w:rsidP="003312E7">
      <w:pPr>
        <w:ind w:firstLine="709"/>
        <w:rPr>
          <w:szCs w:val="28"/>
        </w:rPr>
      </w:pPr>
      <w:r w:rsidRPr="003C3A63">
        <w:rPr>
          <w:szCs w:val="28"/>
        </w:rPr>
        <w:t>Д</w:t>
      </w:r>
      <w:r w:rsidRPr="003C3A63">
        <w:rPr>
          <w:kern w:val="28"/>
          <w:szCs w:val="28"/>
          <w:vertAlign w:val="subscript"/>
        </w:rPr>
        <w:t>инф</w:t>
      </w:r>
      <w:r w:rsidRPr="003C3A63">
        <w:rPr>
          <w:szCs w:val="28"/>
        </w:rPr>
        <w:t xml:space="preserve"> – доступность информации о предоставлении государственной услуги:</w:t>
      </w:r>
    </w:p>
    <w:p w:rsidR="003312E7" w:rsidRPr="003C3A63" w:rsidRDefault="003312E7" w:rsidP="003312E7">
      <w:pPr>
        <w:ind w:firstLine="709"/>
        <w:jc w:val="both"/>
        <w:rPr>
          <w:szCs w:val="28"/>
        </w:rPr>
      </w:pPr>
      <w:r w:rsidRPr="003C3A63">
        <w:rPr>
          <w:szCs w:val="28"/>
        </w:rPr>
        <w:t>Д</w:t>
      </w:r>
      <w:r w:rsidRPr="003C3A63">
        <w:rPr>
          <w:kern w:val="28"/>
          <w:szCs w:val="28"/>
          <w:vertAlign w:val="subscript"/>
        </w:rPr>
        <w:t>инф</w:t>
      </w:r>
      <w:r w:rsidRPr="003C3A63">
        <w:rPr>
          <w:szCs w:val="28"/>
        </w:rPr>
        <w:t xml:space="preserve"> = 20% – информация об основаниях, условиях и порядке предоставления государственной услуги размещена в сети «Интернет» (5%) и на информационных стендах (5%), есть доступный для заявителей раздаточный материал (5%), периодически информация об услуге размещается в СМИ (5%),</w:t>
      </w:r>
    </w:p>
    <w:p w:rsidR="003312E7" w:rsidRPr="003C3A63" w:rsidRDefault="003312E7" w:rsidP="003312E7">
      <w:pPr>
        <w:ind w:firstLine="709"/>
        <w:jc w:val="both"/>
        <w:rPr>
          <w:szCs w:val="28"/>
        </w:rPr>
      </w:pPr>
      <w:r w:rsidRPr="003C3A63">
        <w:rPr>
          <w:szCs w:val="28"/>
        </w:rPr>
        <w:t>Д</w:t>
      </w:r>
      <w:r w:rsidRPr="003C3A63">
        <w:rPr>
          <w:kern w:val="28"/>
          <w:szCs w:val="28"/>
          <w:vertAlign w:val="subscript"/>
        </w:rPr>
        <w:t>инф</w:t>
      </w:r>
      <w:r w:rsidRPr="003C3A63">
        <w:rPr>
          <w:szCs w:val="28"/>
        </w:rPr>
        <w:t xml:space="preserve"> = 0% – для получения информации о предоставлении государственной услуги необходимо пользоваться услугами, изучать нормативные документы;</w:t>
      </w:r>
    </w:p>
    <w:p w:rsidR="003312E7" w:rsidRPr="003C3A63" w:rsidRDefault="003312E7" w:rsidP="003312E7">
      <w:pPr>
        <w:ind w:firstLine="709"/>
        <w:jc w:val="both"/>
        <w:rPr>
          <w:szCs w:val="28"/>
        </w:rPr>
      </w:pPr>
      <w:r w:rsidRPr="003C3A63">
        <w:rPr>
          <w:szCs w:val="28"/>
        </w:rPr>
        <w:t>Д</w:t>
      </w:r>
      <w:r w:rsidRPr="003C3A63">
        <w:rPr>
          <w:kern w:val="28"/>
          <w:szCs w:val="28"/>
          <w:vertAlign w:val="subscript"/>
        </w:rPr>
        <w:t>жит</w:t>
      </w:r>
      <w:r w:rsidRPr="003C3A63">
        <w:rPr>
          <w:szCs w:val="28"/>
        </w:rPr>
        <w:t xml:space="preserve"> – возможность подать заявление, документы и получить результат государственной услуги по месту жительства:</w:t>
      </w:r>
    </w:p>
    <w:p w:rsidR="003312E7" w:rsidRPr="003C3A63" w:rsidRDefault="003312E7" w:rsidP="003312E7">
      <w:pPr>
        <w:ind w:firstLine="709"/>
        <w:jc w:val="both"/>
        <w:rPr>
          <w:szCs w:val="28"/>
        </w:rPr>
      </w:pPr>
      <w:r w:rsidRPr="003C3A63">
        <w:rPr>
          <w:szCs w:val="28"/>
        </w:rPr>
        <w:t>Д</w:t>
      </w:r>
      <w:r w:rsidRPr="003C3A63">
        <w:rPr>
          <w:kern w:val="28"/>
          <w:szCs w:val="28"/>
          <w:vertAlign w:val="subscript"/>
        </w:rPr>
        <w:t>жит</w:t>
      </w:r>
      <w:r w:rsidRPr="003C3A63">
        <w:rPr>
          <w:szCs w:val="28"/>
        </w:rPr>
        <w:t xml:space="preserve"> = 20% – можно подать заявление, документы и получить результат государственной услуги по месту жительства, например, наличие графика приема специалистами в различных поселениях, микрорайонах или наличие доверенного лица в администрациях поселений, микрорайонах;</w:t>
      </w:r>
    </w:p>
    <w:p w:rsidR="003312E7" w:rsidRPr="003C3A63" w:rsidRDefault="003312E7" w:rsidP="003312E7">
      <w:pPr>
        <w:ind w:firstLine="709"/>
        <w:jc w:val="both"/>
        <w:rPr>
          <w:szCs w:val="28"/>
        </w:rPr>
      </w:pPr>
      <w:r w:rsidRPr="003C3A63">
        <w:rPr>
          <w:szCs w:val="28"/>
        </w:rPr>
        <w:t>Д</w:t>
      </w:r>
      <w:r w:rsidRPr="003C3A63">
        <w:rPr>
          <w:kern w:val="28"/>
          <w:szCs w:val="28"/>
          <w:vertAlign w:val="subscript"/>
        </w:rPr>
        <w:t>жит</w:t>
      </w:r>
      <w:r w:rsidRPr="003C3A63">
        <w:rPr>
          <w:szCs w:val="28"/>
        </w:rPr>
        <w:t xml:space="preserve"> = 0% – нельзя подать заявление, документы и получить результат государственной услуги по месту жительства.</w:t>
      </w:r>
    </w:p>
    <w:p w:rsidR="003312E7" w:rsidRPr="003C3A63" w:rsidRDefault="003312E7" w:rsidP="003312E7">
      <w:pPr>
        <w:pStyle w:val="ConsPlusNormal"/>
        <w:ind w:firstLine="709"/>
        <w:jc w:val="both"/>
        <w:rPr>
          <w:rFonts w:ascii="Times New Roman" w:hAnsi="Times New Roman" w:cs="Times New Roman"/>
          <w:sz w:val="28"/>
          <w:szCs w:val="28"/>
        </w:rPr>
      </w:pPr>
      <w:r w:rsidRPr="003C3A63">
        <w:rPr>
          <w:rFonts w:ascii="Times New Roman" w:hAnsi="Times New Roman" w:cs="Times New Roman"/>
          <w:sz w:val="28"/>
          <w:szCs w:val="28"/>
        </w:rPr>
        <w:t>Д</w:t>
      </w:r>
      <w:r w:rsidRPr="003C3A63">
        <w:rPr>
          <w:rFonts w:ascii="Times New Roman" w:hAnsi="Times New Roman" w:cs="Times New Roman"/>
          <w:sz w:val="28"/>
          <w:szCs w:val="28"/>
          <w:vertAlign w:val="subscript"/>
        </w:rPr>
        <w:t xml:space="preserve">мфц </w:t>
      </w:r>
      <w:r w:rsidRPr="003C3A63">
        <w:rPr>
          <w:rFonts w:ascii="Times New Roman" w:hAnsi="Times New Roman" w:cs="Times New Roman"/>
          <w:sz w:val="28"/>
          <w:szCs w:val="28"/>
        </w:rPr>
        <w:t>– возможность подачи документов, необходимых для предоставления государственной услуги, в многофункциональные центры:</w:t>
      </w:r>
    </w:p>
    <w:p w:rsidR="003312E7" w:rsidRPr="003C3A63" w:rsidRDefault="003312E7" w:rsidP="003C3A63">
      <w:pPr>
        <w:pStyle w:val="ConsPlusNormal"/>
        <w:ind w:firstLine="709"/>
        <w:jc w:val="both"/>
        <w:rPr>
          <w:rFonts w:ascii="Times New Roman" w:hAnsi="Times New Roman" w:cs="Times New Roman"/>
          <w:sz w:val="28"/>
          <w:szCs w:val="28"/>
        </w:rPr>
      </w:pPr>
      <w:r w:rsidRPr="003C3A63">
        <w:rPr>
          <w:rFonts w:ascii="Times New Roman" w:hAnsi="Times New Roman" w:cs="Times New Roman"/>
          <w:sz w:val="28"/>
          <w:szCs w:val="28"/>
        </w:rPr>
        <w:t>Д</w:t>
      </w:r>
      <w:r w:rsidRPr="003C3A63">
        <w:rPr>
          <w:rFonts w:ascii="Times New Roman" w:hAnsi="Times New Roman" w:cs="Times New Roman"/>
          <w:sz w:val="28"/>
          <w:szCs w:val="28"/>
          <w:vertAlign w:val="subscript"/>
        </w:rPr>
        <w:t xml:space="preserve">мфц </w:t>
      </w:r>
      <w:r w:rsidRPr="003C3A63">
        <w:rPr>
          <w:rFonts w:ascii="Times New Roman" w:hAnsi="Times New Roman" w:cs="Times New Roman"/>
          <w:sz w:val="28"/>
          <w:szCs w:val="28"/>
        </w:rPr>
        <w:t>= 5% при наличии возможности подачи документов, необходимых для предоставления государственной услуги, в многофункциональные центры;</w:t>
      </w:r>
    </w:p>
    <w:p w:rsidR="003312E7" w:rsidRPr="003C3A63" w:rsidRDefault="003312E7" w:rsidP="003312E7">
      <w:pPr>
        <w:pStyle w:val="ConsPlusNormal"/>
        <w:ind w:firstLine="709"/>
        <w:jc w:val="both"/>
        <w:rPr>
          <w:rFonts w:ascii="Times New Roman" w:hAnsi="Times New Roman" w:cs="Times New Roman"/>
          <w:b/>
          <w:i/>
          <w:sz w:val="28"/>
          <w:szCs w:val="28"/>
        </w:rPr>
      </w:pPr>
      <w:r w:rsidRPr="003C3A63">
        <w:rPr>
          <w:rFonts w:ascii="Times New Roman" w:hAnsi="Times New Roman" w:cs="Times New Roman"/>
          <w:sz w:val="28"/>
          <w:szCs w:val="28"/>
        </w:rPr>
        <w:t>Д</w:t>
      </w:r>
      <w:r w:rsidRPr="003C3A63">
        <w:rPr>
          <w:rFonts w:ascii="Times New Roman" w:hAnsi="Times New Roman" w:cs="Times New Roman"/>
          <w:sz w:val="28"/>
          <w:szCs w:val="28"/>
          <w:vertAlign w:val="subscript"/>
        </w:rPr>
        <w:t xml:space="preserve">мфц </w:t>
      </w:r>
      <w:r w:rsidRPr="003C3A63">
        <w:rPr>
          <w:rFonts w:ascii="Times New Roman" w:hAnsi="Times New Roman" w:cs="Times New Roman"/>
          <w:sz w:val="28"/>
          <w:szCs w:val="28"/>
        </w:rPr>
        <w:t xml:space="preserve"> = 0% при отсутствии возможности подачи документов, необходимых для предоставления государственной услуги в многофункциональные центры.</w:t>
      </w:r>
    </w:p>
    <w:p w:rsidR="003312E7" w:rsidRPr="003C3A63" w:rsidRDefault="003312E7" w:rsidP="003312E7">
      <w:pPr>
        <w:ind w:firstLine="709"/>
        <w:rPr>
          <w:szCs w:val="28"/>
        </w:rPr>
      </w:pPr>
      <w:r w:rsidRPr="003C3A63">
        <w:rPr>
          <w:szCs w:val="28"/>
        </w:rPr>
        <w:t>2.16.3. Качество (Кач): Кач = К</w:t>
      </w:r>
      <w:r w:rsidRPr="003C3A63">
        <w:rPr>
          <w:kern w:val="28"/>
          <w:szCs w:val="28"/>
          <w:vertAlign w:val="subscript"/>
        </w:rPr>
        <w:t>докум</w:t>
      </w:r>
      <w:r w:rsidRPr="003C3A63">
        <w:rPr>
          <w:szCs w:val="28"/>
        </w:rPr>
        <w:t xml:space="preserve"> + К</w:t>
      </w:r>
      <w:r w:rsidRPr="003C3A63">
        <w:rPr>
          <w:kern w:val="28"/>
          <w:szCs w:val="28"/>
          <w:vertAlign w:val="subscript"/>
        </w:rPr>
        <w:t>обслуж</w:t>
      </w:r>
      <w:r w:rsidRPr="003C3A63">
        <w:rPr>
          <w:szCs w:val="28"/>
        </w:rPr>
        <w:t xml:space="preserve"> + К</w:t>
      </w:r>
      <w:r w:rsidRPr="003C3A63">
        <w:rPr>
          <w:kern w:val="28"/>
          <w:szCs w:val="28"/>
          <w:vertAlign w:val="subscript"/>
        </w:rPr>
        <w:t>обмен</w:t>
      </w:r>
      <w:r w:rsidRPr="003C3A63">
        <w:rPr>
          <w:szCs w:val="28"/>
        </w:rPr>
        <w:t xml:space="preserve"> + К</w:t>
      </w:r>
      <w:r w:rsidRPr="003C3A63">
        <w:rPr>
          <w:kern w:val="28"/>
          <w:szCs w:val="28"/>
          <w:vertAlign w:val="subscript"/>
        </w:rPr>
        <w:t xml:space="preserve">факт  </w:t>
      </w:r>
      <w:r w:rsidRPr="003C3A63">
        <w:rPr>
          <w:szCs w:val="28"/>
        </w:rPr>
        <w:t>+ К</w:t>
      </w:r>
      <w:r w:rsidRPr="003C3A63">
        <w:rPr>
          <w:szCs w:val="28"/>
          <w:vertAlign w:val="subscript"/>
        </w:rPr>
        <w:t xml:space="preserve">взаим </w:t>
      </w:r>
      <w:r w:rsidRPr="003C3A63">
        <w:rPr>
          <w:szCs w:val="28"/>
        </w:rPr>
        <w:t>+ К</w:t>
      </w:r>
      <w:r w:rsidRPr="003C3A63">
        <w:rPr>
          <w:szCs w:val="28"/>
          <w:vertAlign w:val="subscript"/>
        </w:rPr>
        <w:t>прод</w:t>
      </w:r>
      <w:r w:rsidRPr="003C3A63">
        <w:rPr>
          <w:szCs w:val="28"/>
        </w:rPr>
        <w:t xml:space="preserve">, </w:t>
      </w:r>
    </w:p>
    <w:p w:rsidR="003312E7" w:rsidRPr="003C3A63" w:rsidRDefault="003312E7" w:rsidP="003312E7">
      <w:pPr>
        <w:ind w:firstLine="709"/>
        <w:rPr>
          <w:szCs w:val="28"/>
        </w:rPr>
      </w:pPr>
      <w:r w:rsidRPr="003C3A63">
        <w:rPr>
          <w:szCs w:val="28"/>
        </w:rPr>
        <w:t>где</w:t>
      </w:r>
    </w:p>
    <w:p w:rsidR="003312E7" w:rsidRPr="003C3A63" w:rsidRDefault="003312E7" w:rsidP="003312E7">
      <w:pPr>
        <w:ind w:firstLine="709"/>
        <w:jc w:val="both"/>
        <w:rPr>
          <w:szCs w:val="28"/>
        </w:rPr>
      </w:pPr>
      <w:r w:rsidRPr="003C3A63">
        <w:rPr>
          <w:szCs w:val="28"/>
        </w:rPr>
        <w:t>К</w:t>
      </w:r>
      <w:r w:rsidRPr="003C3A63">
        <w:rPr>
          <w:kern w:val="28"/>
          <w:szCs w:val="28"/>
          <w:vertAlign w:val="subscript"/>
        </w:rPr>
        <w:t>докум</w:t>
      </w:r>
      <w:r w:rsidRPr="003C3A63">
        <w:rPr>
          <w:szCs w:val="28"/>
        </w:rPr>
        <w:t xml:space="preserve"> = количество принятых документов (с учетом уже имеющихся в органе соцзащиты) / Количество предусмотренных Административным регламентом документов х 100%.</w:t>
      </w:r>
    </w:p>
    <w:p w:rsidR="003312E7" w:rsidRPr="003C3A63" w:rsidRDefault="003312E7" w:rsidP="003312E7">
      <w:pPr>
        <w:ind w:firstLine="709"/>
        <w:jc w:val="both"/>
        <w:rPr>
          <w:szCs w:val="28"/>
        </w:rPr>
      </w:pPr>
      <w:r w:rsidRPr="003C3A63">
        <w:rPr>
          <w:szCs w:val="28"/>
        </w:rPr>
        <w:t>Значение показателя более 100% говорит о том, что у гражданина затребованы лишние документы.</w:t>
      </w:r>
    </w:p>
    <w:p w:rsidR="003312E7" w:rsidRPr="003C3A63" w:rsidRDefault="003312E7" w:rsidP="003312E7">
      <w:pPr>
        <w:ind w:firstLine="709"/>
        <w:jc w:val="both"/>
        <w:rPr>
          <w:szCs w:val="28"/>
        </w:rPr>
      </w:pPr>
      <w:r w:rsidRPr="003C3A63">
        <w:rPr>
          <w:szCs w:val="28"/>
        </w:rPr>
        <w:t>Значение показателя менее 100% говорит о том, что решение не может быть принято, потребуется повторное обращение;</w:t>
      </w:r>
    </w:p>
    <w:p w:rsidR="003312E7" w:rsidRPr="003C3A63" w:rsidRDefault="003312E7" w:rsidP="003312E7">
      <w:pPr>
        <w:pStyle w:val="ConsPlusNormal"/>
        <w:ind w:firstLine="709"/>
        <w:jc w:val="both"/>
        <w:rPr>
          <w:rFonts w:ascii="Times New Roman" w:hAnsi="Times New Roman" w:cs="Times New Roman"/>
          <w:sz w:val="28"/>
          <w:szCs w:val="28"/>
        </w:rPr>
      </w:pPr>
      <w:r w:rsidRPr="003C3A63">
        <w:rPr>
          <w:rFonts w:ascii="Times New Roman" w:hAnsi="Times New Roman" w:cs="Times New Roman"/>
          <w:sz w:val="28"/>
          <w:szCs w:val="28"/>
        </w:rPr>
        <w:t>К</w:t>
      </w:r>
      <w:r w:rsidRPr="003C3A63">
        <w:rPr>
          <w:rFonts w:ascii="Times New Roman" w:hAnsi="Times New Roman" w:cs="Times New Roman"/>
          <w:sz w:val="28"/>
          <w:szCs w:val="28"/>
          <w:vertAlign w:val="subscript"/>
        </w:rPr>
        <w:t>обслуж</w:t>
      </w:r>
      <w:r w:rsidRPr="003C3A63">
        <w:rPr>
          <w:rFonts w:ascii="Times New Roman" w:hAnsi="Times New Roman" w:cs="Times New Roman"/>
          <w:sz w:val="28"/>
          <w:szCs w:val="28"/>
        </w:rPr>
        <w:t xml:space="preserve"> – качество обслуживания при предоставлении государственной услуги:</w:t>
      </w:r>
    </w:p>
    <w:p w:rsidR="003312E7" w:rsidRPr="003C3A63" w:rsidRDefault="003312E7" w:rsidP="003312E7">
      <w:pPr>
        <w:pStyle w:val="ConsPlusNormal"/>
        <w:ind w:firstLine="709"/>
        <w:jc w:val="both"/>
        <w:rPr>
          <w:rFonts w:ascii="Times New Roman" w:hAnsi="Times New Roman" w:cs="Times New Roman"/>
          <w:sz w:val="28"/>
          <w:szCs w:val="28"/>
        </w:rPr>
      </w:pPr>
      <w:r w:rsidRPr="003C3A63">
        <w:rPr>
          <w:rFonts w:ascii="Times New Roman" w:hAnsi="Times New Roman" w:cs="Times New Roman"/>
          <w:sz w:val="28"/>
          <w:szCs w:val="28"/>
        </w:rPr>
        <w:t>К</w:t>
      </w:r>
      <w:r w:rsidRPr="003C3A63">
        <w:rPr>
          <w:rFonts w:ascii="Times New Roman" w:hAnsi="Times New Roman" w:cs="Times New Roman"/>
          <w:sz w:val="28"/>
          <w:szCs w:val="28"/>
          <w:vertAlign w:val="subscript"/>
        </w:rPr>
        <w:t xml:space="preserve">обслуж </w:t>
      </w:r>
      <w:r w:rsidRPr="003C3A63">
        <w:rPr>
          <w:rFonts w:ascii="Times New Roman" w:hAnsi="Times New Roman" w:cs="Times New Roman"/>
          <w:sz w:val="28"/>
          <w:szCs w:val="28"/>
        </w:rPr>
        <w:t>= 20%, если должностные лица, предоставляющие государственную услугу, корректны, доброжелательны, дают подробные доступные разъяснения;</w:t>
      </w:r>
    </w:p>
    <w:p w:rsidR="003312E7" w:rsidRPr="003C3A63" w:rsidRDefault="003312E7" w:rsidP="003312E7">
      <w:pPr>
        <w:pStyle w:val="ConsPlusNormal"/>
        <w:ind w:firstLine="709"/>
        <w:jc w:val="both"/>
        <w:rPr>
          <w:rFonts w:ascii="Times New Roman" w:hAnsi="Times New Roman" w:cs="Times New Roman"/>
          <w:sz w:val="28"/>
          <w:szCs w:val="28"/>
        </w:rPr>
      </w:pPr>
      <w:r w:rsidRPr="003C3A63">
        <w:rPr>
          <w:rFonts w:ascii="Times New Roman" w:hAnsi="Times New Roman" w:cs="Times New Roman"/>
          <w:sz w:val="28"/>
          <w:szCs w:val="28"/>
        </w:rPr>
        <w:t>К</w:t>
      </w:r>
      <w:r w:rsidRPr="003C3A63">
        <w:rPr>
          <w:rFonts w:ascii="Times New Roman" w:hAnsi="Times New Roman" w:cs="Times New Roman"/>
          <w:sz w:val="28"/>
          <w:szCs w:val="28"/>
          <w:vertAlign w:val="subscript"/>
        </w:rPr>
        <w:t>обслуж</w:t>
      </w:r>
      <w:r w:rsidRPr="003C3A63">
        <w:rPr>
          <w:rFonts w:ascii="Times New Roman" w:hAnsi="Times New Roman" w:cs="Times New Roman"/>
          <w:sz w:val="28"/>
          <w:szCs w:val="28"/>
        </w:rPr>
        <w:t xml:space="preserve"> = 0%, если должностные лица, предоставляющие государственную услугу, некорректны, недоброжелательны, не дают подробные доступные разъяснения;</w:t>
      </w:r>
    </w:p>
    <w:p w:rsidR="003312E7" w:rsidRPr="003C3A63" w:rsidRDefault="003312E7" w:rsidP="003312E7">
      <w:pPr>
        <w:pStyle w:val="ConsPlusNormal"/>
        <w:ind w:firstLine="709"/>
        <w:jc w:val="both"/>
        <w:rPr>
          <w:rFonts w:ascii="Times New Roman" w:hAnsi="Times New Roman" w:cs="Times New Roman"/>
          <w:sz w:val="28"/>
          <w:szCs w:val="28"/>
        </w:rPr>
      </w:pPr>
      <w:r w:rsidRPr="003C3A63">
        <w:rPr>
          <w:rFonts w:ascii="Times New Roman" w:hAnsi="Times New Roman" w:cs="Times New Roman"/>
          <w:sz w:val="28"/>
          <w:szCs w:val="28"/>
        </w:rPr>
        <w:t>К</w:t>
      </w:r>
      <w:r w:rsidRPr="003C3A63">
        <w:rPr>
          <w:rFonts w:ascii="Times New Roman" w:hAnsi="Times New Roman" w:cs="Times New Roman"/>
          <w:sz w:val="28"/>
          <w:szCs w:val="28"/>
          <w:vertAlign w:val="subscript"/>
        </w:rPr>
        <w:t>обмен</w:t>
      </w:r>
      <w:r w:rsidRPr="003C3A63">
        <w:rPr>
          <w:rFonts w:ascii="Times New Roman" w:hAnsi="Times New Roman" w:cs="Times New Roman"/>
          <w:sz w:val="28"/>
          <w:szCs w:val="28"/>
        </w:rPr>
        <w:t xml:space="preserve"> = количество документов, полученных без участия заявителя / количество предусмотренных регламентом документов, имеющихся в ОИВ x 100%.</w:t>
      </w:r>
    </w:p>
    <w:p w:rsidR="003312E7" w:rsidRPr="003C3A63" w:rsidRDefault="003312E7" w:rsidP="003312E7">
      <w:pPr>
        <w:pStyle w:val="ConsPlusNormal"/>
        <w:ind w:firstLine="709"/>
        <w:jc w:val="both"/>
        <w:rPr>
          <w:rFonts w:ascii="Times New Roman" w:hAnsi="Times New Roman" w:cs="Times New Roman"/>
          <w:sz w:val="28"/>
          <w:szCs w:val="28"/>
        </w:rPr>
      </w:pPr>
      <w:r w:rsidRPr="003C3A63">
        <w:rPr>
          <w:rFonts w:ascii="Times New Roman" w:hAnsi="Times New Roman" w:cs="Times New Roman"/>
          <w:sz w:val="28"/>
          <w:szCs w:val="28"/>
        </w:rPr>
        <w:t xml:space="preserve">Значение показателя 100% говорит о том, что услуга предоставляется в строгом соответствии с Федеральным законом от 27 июля </w:t>
      </w:r>
      <w:smartTag w:uri="urn:schemas-microsoft-com:office:smarttags" w:element="metricconverter">
        <w:smartTagPr>
          <w:attr w:name="ProductID" w:val="2010 г"/>
        </w:smartTagPr>
        <w:r w:rsidRPr="003C3A63">
          <w:rPr>
            <w:rFonts w:ascii="Times New Roman" w:hAnsi="Times New Roman" w:cs="Times New Roman"/>
            <w:sz w:val="28"/>
            <w:szCs w:val="28"/>
          </w:rPr>
          <w:t>2010 г</w:t>
        </w:r>
      </w:smartTag>
      <w:r w:rsidRPr="003C3A63">
        <w:rPr>
          <w:rFonts w:ascii="Times New Roman" w:hAnsi="Times New Roman" w:cs="Times New Roman"/>
          <w:sz w:val="28"/>
          <w:szCs w:val="28"/>
        </w:rPr>
        <w:t>. № 210-ФЗ «Об организации предоставления государственных и муниципальных услуг».</w:t>
      </w:r>
    </w:p>
    <w:p w:rsidR="003312E7" w:rsidRPr="003C3A63" w:rsidRDefault="003312E7" w:rsidP="003312E7">
      <w:pPr>
        <w:pStyle w:val="ConsPlusNormal"/>
        <w:ind w:firstLine="709"/>
        <w:jc w:val="both"/>
        <w:rPr>
          <w:rFonts w:ascii="Times New Roman" w:hAnsi="Times New Roman" w:cs="Times New Roman"/>
          <w:sz w:val="28"/>
          <w:szCs w:val="28"/>
        </w:rPr>
      </w:pPr>
      <w:r w:rsidRPr="003C3A63">
        <w:rPr>
          <w:rFonts w:ascii="Times New Roman" w:hAnsi="Times New Roman" w:cs="Times New Roman"/>
          <w:sz w:val="28"/>
          <w:szCs w:val="28"/>
        </w:rPr>
        <w:t>К</w:t>
      </w:r>
      <w:r w:rsidRPr="003C3A63">
        <w:rPr>
          <w:rFonts w:ascii="Times New Roman" w:hAnsi="Times New Roman" w:cs="Times New Roman"/>
          <w:sz w:val="28"/>
          <w:szCs w:val="28"/>
          <w:vertAlign w:val="subscript"/>
        </w:rPr>
        <w:t>факт</w:t>
      </w:r>
      <w:r w:rsidRPr="003C3A63">
        <w:rPr>
          <w:rFonts w:ascii="Times New Roman" w:hAnsi="Times New Roman" w:cs="Times New Roman"/>
          <w:sz w:val="28"/>
          <w:szCs w:val="28"/>
        </w:rPr>
        <w:t xml:space="preserve"> = (количество заявителей - количество обоснованных жалоб – количество </w:t>
      </w:r>
      <w:r w:rsidRPr="003C3A63">
        <w:rPr>
          <w:rFonts w:ascii="Times New Roman" w:hAnsi="Times New Roman" w:cs="Times New Roman"/>
          <w:sz w:val="28"/>
          <w:szCs w:val="28"/>
        </w:rPr>
        <w:lastRenderedPageBreak/>
        <w:t>выявленных нарушений) / количество заявителей x 100%;</w:t>
      </w:r>
    </w:p>
    <w:p w:rsidR="003312E7" w:rsidRPr="003C3A63" w:rsidRDefault="003312E7" w:rsidP="003312E7">
      <w:pPr>
        <w:pStyle w:val="ConsPlusNormal"/>
        <w:ind w:firstLine="709"/>
        <w:jc w:val="both"/>
        <w:rPr>
          <w:rFonts w:ascii="Times New Roman" w:hAnsi="Times New Roman" w:cs="Times New Roman"/>
          <w:sz w:val="28"/>
          <w:szCs w:val="28"/>
        </w:rPr>
      </w:pPr>
      <w:r w:rsidRPr="003C3A63">
        <w:rPr>
          <w:rFonts w:ascii="Times New Roman" w:hAnsi="Times New Roman" w:cs="Times New Roman"/>
          <w:sz w:val="28"/>
          <w:szCs w:val="28"/>
        </w:rPr>
        <w:t>К</w:t>
      </w:r>
      <w:r w:rsidRPr="003C3A63">
        <w:rPr>
          <w:rFonts w:ascii="Times New Roman" w:hAnsi="Times New Roman" w:cs="Times New Roman"/>
          <w:sz w:val="28"/>
          <w:szCs w:val="28"/>
          <w:vertAlign w:val="subscript"/>
        </w:rPr>
        <w:t xml:space="preserve">взаим </w:t>
      </w:r>
      <w:r w:rsidRPr="003C3A63">
        <w:rPr>
          <w:rFonts w:ascii="Times New Roman" w:hAnsi="Times New Roman" w:cs="Times New Roman"/>
          <w:sz w:val="28"/>
          <w:szCs w:val="28"/>
        </w:rPr>
        <w:t>– количество взаимодействий заявителя с должностными лицами, предоставляющими государственную услугу:</w:t>
      </w:r>
    </w:p>
    <w:p w:rsidR="003312E7" w:rsidRPr="003C3A63" w:rsidRDefault="003312E7" w:rsidP="003312E7">
      <w:pPr>
        <w:pStyle w:val="ConsPlusNormal"/>
        <w:ind w:firstLine="709"/>
        <w:jc w:val="both"/>
        <w:rPr>
          <w:rFonts w:ascii="Times New Roman" w:hAnsi="Times New Roman" w:cs="Times New Roman"/>
          <w:sz w:val="28"/>
          <w:szCs w:val="28"/>
        </w:rPr>
      </w:pPr>
      <w:r w:rsidRPr="003C3A63">
        <w:rPr>
          <w:rFonts w:ascii="Times New Roman" w:hAnsi="Times New Roman" w:cs="Times New Roman"/>
          <w:sz w:val="28"/>
          <w:szCs w:val="28"/>
        </w:rPr>
        <w:t>К</w:t>
      </w:r>
      <w:r w:rsidRPr="003C3A63">
        <w:rPr>
          <w:rFonts w:ascii="Times New Roman" w:hAnsi="Times New Roman" w:cs="Times New Roman"/>
          <w:sz w:val="28"/>
          <w:szCs w:val="28"/>
          <w:vertAlign w:val="subscript"/>
        </w:rPr>
        <w:t xml:space="preserve">взаим </w:t>
      </w:r>
      <w:r w:rsidRPr="003C3A63">
        <w:rPr>
          <w:rFonts w:ascii="Times New Roman" w:hAnsi="Times New Roman" w:cs="Times New Roman"/>
          <w:sz w:val="28"/>
          <w:szCs w:val="28"/>
        </w:rPr>
        <w:t xml:space="preserve"> = 50% при отсутствии в ходе предоставления государственной услуги взаимодействия заявителя с должностными лицами, предоставляющими государственные услуги;</w:t>
      </w:r>
    </w:p>
    <w:p w:rsidR="003312E7" w:rsidRPr="003C3A63" w:rsidRDefault="003312E7" w:rsidP="003312E7">
      <w:pPr>
        <w:pStyle w:val="ConsPlusNormal"/>
        <w:ind w:firstLine="709"/>
        <w:jc w:val="both"/>
        <w:rPr>
          <w:rFonts w:ascii="Times New Roman" w:hAnsi="Times New Roman" w:cs="Times New Roman"/>
          <w:sz w:val="28"/>
          <w:szCs w:val="28"/>
        </w:rPr>
      </w:pPr>
      <w:r w:rsidRPr="003C3A63">
        <w:rPr>
          <w:rFonts w:ascii="Times New Roman" w:hAnsi="Times New Roman" w:cs="Times New Roman"/>
          <w:sz w:val="28"/>
          <w:szCs w:val="28"/>
        </w:rPr>
        <w:t>К</w:t>
      </w:r>
      <w:r w:rsidRPr="003C3A63">
        <w:rPr>
          <w:rFonts w:ascii="Times New Roman" w:hAnsi="Times New Roman" w:cs="Times New Roman"/>
          <w:sz w:val="28"/>
          <w:szCs w:val="28"/>
          <w:vertAlign w:val="subscript"/>
        </w:rPr>
        <w:t xml:space="preserve">взаим </w:t>
      </w:r>
      <w:r w:rsidRPr="003C3A63">
        <w:rPr>
          <w:rFonts w:ascii="Times New Roman" w:hAnsi="Times New Roman" w:cs="Times New Roman"/>
          <w:sz w:val="28"/>
          <w:szCs w:val="28"/>
        </w:rPr>
        <w:t>= 40% при наличии в ходе предоставления государственной услуги одного взаимодействия заявителя с должностными лицами, предоставляющими государственными услугами;</w:t>
      </w:r>
    </w:p>
    <w:p w:rsidR="003312E7" w:rsidRPr="003C3A63" w:rsidRDefault="003312E7" w:rsidP="003312E7">
      <w:pPr>
        <w:pStyle w:val="ConsPlusNormal"/>
        <w:ind w:firstLine="709"/>
        <w:jc w:val="both"/>
        <w:rPr>
          <w:rFonts w:ascii="Times New Roman" w:hAnsi="Times New Roman" w:cs="Times New Roman"/>
          <w:sz w:val="28"/>
          <w:szCs w:val="28"/>
        </w:rPr>
      </w:pPr>
      <w:r w:rsidRPr="003C3A63">
        <w:rPr>
          <w:rFonts w:ascii="Times New Roman" w:hAnsi="Times New Roman" w:cs="Times New Roman"/>
          <w:sz w:val="28"/>
          <w:szCs w:val="28"/>
        </w:rPr>
        <w:t>К</w:t>
      </w:r>
      <w:r w:rsidRPr="003C3A63">
        <w:rPr>
          <w:rFonts w:ascii="Times New Roman" w:hAnsi="Times New Roman" w:cs="Times New Roman"/>
          <w:sz w:val="28"/>
          <w:szCs w:val="28"/>
          <w:vertAlign w:val="subscript"/>
        </w:rPr>
        <w:t xml:space="preserve">взаим </w:t>
      </w:r>
      <w:r w:rsidRPr="003C3A63">
        <w:rPr>
          <w:rFonts w:ascii="Times New Roman" w:hAnsi="Times New Roman" w:cs="Times New Roman"/>
          <w:sz w:val="28"/>
          <w:szCs w:val="28"/>
        </w:rPr>
        <w:t>= 20% при наличии в ходе предоставления государственной услуги более одного взаимодействия заявителя с должностными лицами, предоставляющими государственные услуги;</w:t>
      </w:r>
    </w:p>
    <w:p w:rsidR="003312E7" w:rsidRPr="003C3A63" w:rsidRDefault="003312E7" w:rsidP="003312E7">
      <w:pPr>
        <w:pStyle w:val="ConsPlusNormal"/>
        <w:ind w:firstLine="709"/>
        <w:jc w:val="both"/>
        <w:rPr>
          <w:rFonts w:ascii="Times New Roman" w:hAnsi="Times New Roman" w:cs="Times New Roman"/>
          <w:sz w:val="28"/>
          <w:szCs w:val="28"/>
        </w:rPr>
      </w:pPr>
      <w:r w:rsidRPr="003C3A63">
        <w:rPr>
          <w:rFonts w:ascii="Times New Roman" w:hAnsi="Times New Roman" w:cs="Times New Roman"/>
          <w:sz w:val="28"/>
          <w:szCs w:val="28"/>
        </w:rPr>
        <w:t>К</w:t>
      </w:r>
      <w:r w:rsidRPr="003C3A63">
        <w:rPr>
          <w:rFonts w:ascii="Times New Roman" w:hAnsi="Times New Roman" w:cs="Times New Roman"/>
          <w:sz w:val="28"/>
          <w:szCs w:val="28"/>
          <w:vertAlign w:val="subscript"/>
        </w:rPr>
        <w:t xml:space="preserve">прод  </w:t>
      </w:r>
      <w:r w:rsidRPr="003C3A63">
        <w:rPr>
          <w:rFonts w:ascii="Times New Roman" w:hAnsi="Times New Roman" w:cs="Times New Roman"/>
          <w:sz w:val="28"/>
          <w:szCs w:val="28"/>
        </w:rPr>
        <w:t>- продолжительность взаимодействия заявителя с должностными лицами, предоставляющими государственную услугу:</w:t>
      </w:r>
    </w:p>
    <w:p w:rsidR="003312E7" w:rsidRPr="003C3A63" w:rsidRDefault="003312E7" w:rsidP="003312E7">
      <w:pPr>
        <w:pStyle w:val="ConsPlusNormal"/>
        <w:ind w:firstLine="709"/>
        <w:jc w:val="both"/>
        <w:rPr>
          <w:rFonts w:ascii="Times New Roman" w:hAnsi="Times New Roman" w:cs="Times New Roman"/>
          <w:sz w:val="28"/>
          <w:szCs w:val="28"/>
        </w:rPr>
      </w:pPr>
      <w:r w:rsidRPr="003C3A63">
        <w:rPr>
          <w:rFonts w:ascii="Times New Roman" w:hAnsi="Times New Roman" w:cs="Times New Roman"/>
          <w:sz w:val="28"/>
          <w:szCs w:val="28"/>
        </w:rPr>
        <w:t>К</w:t>
      </w:r>
      <w:r w:rsidRPr="003C3A63">
        <w:rPr>
          <w:rFonts w:ascii="Times New Roman" w:hAnsi="Times New Roman" w:cs="Times New Roman"/>
          <w:sz w:val="28"/>
          <w:szCs w:val="28"/>
          <w:vertAlign w:val="subscript"/>
        </w:rPr>
        <w:t xml:space="preserve">прод </w:t>
      </w:r>
      <w:r w:rsidRPr="003C3A63">
        <w:rPr>
          <w:rFonts w:ascii="Times New Roman" w:hAnsi="Times New Roman" w:cs="Times New Roman"/>
          <w:sz w:val="28"/>
          <w:szCs w:val="28"/>
        </w:rPr>
        <w:t>= 30% при взаимодействии заявителя с должностными лицами, предоставляющими государственную услугу, в течение сроков, предусмотренных настоящим Административным регламентом;</w:t>
      </w:r>
    </w:p>
    <w:p w:rsidR="003312E7" w:rsidRPr="003C3A63" w:rsidRDefault="003312E7" w:rsidP="003312E7">
      <w:pPr>
        <w:pStyle w:val="ConsPlusNormal"/>
        <w:ind w:firstLine="709"/>
        <w:jc w:val="both"/>
        <w:rPr>
          <w:rFonts w:ascii="Times New Roman" w:hAnsi="Times New Roman" w:cs="Times New Roman"/>
          <w:sz w:val="28"/>
          <w:szCs w:val="28"/>
        </w:rPr>
      </w:pPr>
      <w:r w:rsidRPr="003C3A63">
        <w:rPr>
          <w:rFonts w:ascii="Times New Roman" w:hAnsi="Times New Roman" w:cs="Times New Roman"/>
          <w:sz w:val="28"/>
          <w:szCs w:val="28"/>
        </w:rPr>
        <w:t>К</w:t>
      </w:r>
      <w:r w:rsidRPr="003C3A63">
        <w:rPr>
          <w:rFonts w:ascii="Times New Roman" w:hAnsi="Times New Roman" w:cs="Times New Roman"/>
          <w:sz w:val="28"/>
          <w:szCs w:val="28"/>
          <w:vertAlign w:val="subscript"/>
        </w:rPr>
        <w:t xml:space="preserve">прод </w:t>
      </w:r>
      <w:r w:rsidRPr="003C3A63">
        <w:rPr>
          <w:rFonts w:ascii="Times New Roman" w:hAnsi="Times New Roman" w:cs="Times New Roman"/>
          <w:sz w:val="28"/>
          <w:szCs w:val="28"/>
        </w:rPr>
        <w:t>= минус 1% за каждые 5 минут взаимодействия заявителя с должностными лицами, предоставляющими государственную услугу, сверх сроков, предусмотренных настоящим Административным регламентом.</w:t>
      </w:r>
    </w:p>
    <w:p w:rsidR="003312E7" w:rsidRPr="003C3A63" w:rsidRDefault="003312E7" w:rsidP="003312E7">
      <w:pPr>
        <w:pStyle w:val="ConsPlusNormal"/>
        <w:ind w:firstLine="709"/>
        <w:jc w:val="both"/>
        <w:rPr>
          <w:rFonts w:ascii="Times New Roman" w:hAnsi="Times New Roman" w:cs="Times New Roman"/>
          <w:sz w:val="28"/>
          <w:szCs w:val="28"/>
        </w:rPr>
      </w:pPr>
      <w:bookmarkStart w:id="4" w:name="P299"/>
      <w:bookmarkEnd w:id="4"/>
      <w:r w:rsidRPr="003C3A63">
        <w:rPr>
          <w:rFonts w:ascii="Times New Roman" w:hAnsi="Times New Roman" w:cs="Times New Roman"/>
          <w:sz w:val="28"/>
          <w:szCs w:val="28"/>
        </w:rPr>
        <w:t>Значение показателя 100% говорит о том, что услуга предоставляется в строгом соответствии с законодательством.</w:t>
      </w:r>
    </w:p>
    <w:p w:rsidR="003312E7" w:rsidRPr="003C3A63" w:rsidRDefault="003312E7" w:rsidP="003312E7">
      <w:pPr>
        <w:ind w:firstLine="709"/>
        <w:jc w:val="both"/>
        <w:rPr>
          <w:szCs w:val="28"/>
        </w:rPr>
      </w:pPr>
      <w:r w:rsidRPr="003C3A63">
        <w:rPr>
          <w:szCs w:val="28"/>
        </w:rPr>
        <w:t>2.16.4. Удовлетворенность (Уд):</w:t>
      </w:r>
    </w:p>
    <w:p w:rsidR="003312E7" w:rsidRPr="003C3A63" w:rsidRDefault="003312E7" w:rsidP="003312E7">
      <w:pPr>
        <w:ind w:firstLine="709"/>
        <w:jc w:val="both"/>
        <w:rPr>
          <w:szCs w:val="28"/>
        </w:rPr>
      </w:pPr>
      <w:r w:rsidRPr="003C3A63">
        <w:rPr>
          <w:szCs w:val="28"/>
        </w:rPr>
        <w:t>Уд = 100% – К</w:t>
      </w:r>
      <w:r w:rsidRPr="003C3A63">
        <w:rPr>
          <w:kern w:val="28"/>
          <w:szCs w:val="28"/>
          <w:vertAlign w:val="subscript"/>
        </w:rPr>
        <w:t>обж</w:t>
      </w:r>
      <w:r w:rsidRPr="003C3A63">
        <w:rPr>
          <w:szCs w:val="28"/>
        </w:rPr>
        <w:t xml:space="preserve"> / К</w:t>
      </w:r>
      <w:r w:rsidRPr="003C3A63">
        <w:rPr>
          <w:kern w:val="28"/>
          <w:szCs w:val="28"/>
          <w:vertAlign w:val="subscript"/>
        </w:rPr>
        <w:t>заяв</w:t>
      </w:r>
      <w:r w:rsidRPr="003C3A63">
        <w:rPr>
          <w:szCs w:val="28"/>
        </w:rPr>
        <w:t xml:space="preserve"> х 100%,</w:t>
      </w:r>
    </w:p>
    <w:p w:rsidR="003312E7" w:rsidRPr="003C3A63" w:rsidRDefault="003312E7" w:rsidP="003312E7">
      <w:pPr>
        <w:ind w:firstLine="709"/>
        <w:jc w:val="both"/>
        <w:rPr>
          <w:szCs w:val="28"/>
        </w:rPr>
      </w:pPr>
      <w:r w:rsidRPr="003C3A63">
        <w:rPr>
          <w:szCs w:val="28"/>
        </w:rPr>
        <w:t xml:space="preserve">где: </w:t>
      </w:r>
    </w:p>
    <w:p w:rsidR="003312E7" w:rsidRPr="003C3A63" w:rsidRDefault="003312E7" w:rsidP="003312E7">
      <w:pPr>
        <w:ind w:firstLine="709"/>
        <w:jc w:val="both"/>
        <w:rPr>
          <w:kern w:val="28"/>
          <w:szCs w:val="28"/>
        </w:rPr>
      </w:pPr>
      <w:r w:rsidRPr="003C3A63">
        <w:rPr>
          <w:szCs w:val="28"/>
        </w:rPr>
        <w:t>К</w:t>
      </w:r>
      <w:r w:rsidRPr="003C3A63">
        <w:rPr>
          <w:kern w:val="28"/>
          <w:szCs w:val="28"/>
          <w:vertAlign w:val="subscript"/>
        </w:rPr>
        <w:t xml:space="preserve">обж  </w:t>
      </w:r>
      <w:r w:rsidRPr="003C3A63">
        <w:rPr>
          <w:szCs w:val="28"/>
        </w:rPr>
        <w:t xml:space="preserve">– </w:t>
      </w:r>
      <w:r w:rsidRPr="003C3A63">
        <w:rPr>
          <w:kern w:val="28"/>
          <w:szCs w:val="28"/>
        </w:rPr>
        <w:t xml:space="preserve"> количество обжалований при предоставлении государственной услуги;</w:t>
      </w:r>
    </w:p>
    <w:p w:rsidR="003312E7" w:rsidRPr="003C3A63" w:rsidRDefault="003312E7" w:rsidP="003312E7">
      <w:pPr>
        <w:ind w:firstLine="709"/>
        <w:jc w:val="both"/>
        <w:rPr>
          <w:szCs w:val="28"/>
        </w:rPr>
      </w:pPr>
      <w:r w:rsidRPr="003C3A63">
        <w:rPr>
          <w:szCs w:val="28"/>
        </w:rPr>
        <w:t>К</w:t>
      </w:r>
      <w:r w:rsidRPr="003C3A63">
        <w:rPr>
          <w:kern w:val="28"/>
          <w:szCs w:val="28"/>
          <w:vertAlign w:val="subscript"/>
        </w:rPr>
        <w:t xml:space="preserve">заяв </w:t>
      </w:r>
      <w:r w:rsidRPr="003C3A63">
        <w:rPr>
          <w:szCs w:val="28"/>
        </w:rPr>
        <w:t>– количество заявителей.</w:t>
      </w:r>
    </w:p>
    <w:p w:rsidR="003312E7" w:rsidRPr="003C3A63" w:rsidRDefault="003312E7" w:rsidP="003312E7">
      <w:pPr>
        <w:ind w:firstLine="709"/>
        <w:jc w:val="both"/>
        <w:rPr>
          <w:szCs w:val="28"/>
        </w:rPr>
      </w:pPr>
      <w:r w:rsidRPr="003C3A63">
        <w:rPr>
          <w:szCs w:val="28"/>
        </w:rPr>
        <w:t>Значение показателя 100% свидетельствует об удовлетворенности граждан качеством предоставления государственной услуги.</w:t>
      </w:r>
    </w:p>
    <w:p w:rsidR="003312E7" w:rsidRPr="003C3A63" w:rsidRDefault="003312E7" w:rsidP="003312E7">
      <w:pPr>
        <w:pStyle w:val="ConsPlusNormal"/>
        <w:ind w:firstLine="709"/>
        <w:jc w:val="both"/>
        <w:rPr>
          <w:rFonts w:ascii="Times New Roman" w:hAnsi="Times New Roman" w:cs="Times New Roman"/>
          <w:sz w:val="28"/>
          <w:szCs w:val="28"/>
        </w:rPr>
      </w:pPr>
      <w:r w:rsidRPr="003C3A63">
        <w:rPr>
          <w:rFonts w:ascii="Times New Roman" w:hAnsi="Times New Roman" w:cs="Times New Roman"/>
          <w:sz w:val="28"/>
          <w:szCs w:val="28"/>
        </w:rPr>
        <w:t xml:space="preserve">В процессе предоставления государственной услуги заявитель, его законный представитель или доверенное лицо вправе обращаться в </w:t>
      </w:r>
      <w:r w:rsidR="003C3A63" w:rsidRPr="003C3A63">
        <w:rPr>
          <w:rFonts w:ascii="Times New Roman" w:hAnsi="Times New Roman" w:cs="Times New Roman"/>
          <w:sz w:val="28"/>
          <w:szCs w:val="28"/>
        </w:rPr>
        <w:t>управление</w:t>
      </w:r>
      <w:r w:rsidRPr="003C3A63">
        <w:rPr>
          <w:rFonts w:ascii="Times New Roman" w:hAnsi="Times New Roman" w:cs="Times New Roman"/>
          <w:sz w:val="28"/>
          <w:szCs w:val="28"/>
        </w:rPr>
        <w:t xml:space="preserve"> либо МФЦ за получением информации о ходе предоставления государственной услуги, лично, по почте или с использованием информационно-коммуникационных технологий.</w:t>
      </w:r>
    </w:p>
    <w:p w:rsidR="003312E7" w:rsidRPr="003C3A63" w:rsidRDefault="003312E7" w:rsidP="003312E7">
      <w:pPr>
        <w:pStyle w:val="Standard"/>
        <w:tabs>
          <w:tab w:val="left" w:pos="720"/>
        </w:tabs>
        <w:autoSpaceDE w:val="0"/>
        <w:ind w:firstLine="709"/>
        <w:jc w:val="both"/>
        <w:rPr>
          <w:sz w:val="28"/>
          <w:szCs w:val="28"/>
        </w:rPr>
      </w:pPr>
      <w:r w:rsidRPr="003C3A63">
        <w:rPr>
          <w:rFonts w:eastAsia="Arial"/>
          <w:sz w:val="28"/>
        </w:rPr>
        <w:t>2</w:t>
      </w:r>
      <w:r w:rsidRPr="003C3A63">
        <w:rPr>
          <w:sz w:val="28"/>
          <w:szCs w:val="28"/>
        </w:rPr>
        <w:t>.17. Иные требования, в том числе учитывающие особенности предоставления государственной услуги в МФЦ и особенности предоставления государственной услуги в электронной форме</w:t>
      </w:r>
    </w:p>
    <w:p w:rsidR="003312E7" w:rsidRPr="003C3A63" w:rsidRDefault="003312E7" w:rsidP="003312E7">
      <w:pPr>
        <w:autoSpaceDE w:val="0"/>
        <w:autoSpaceDN w:val="0"/>
        <w:adjustRightInd w:val="0"/>
        <w:ind w:firstLine="709"/>
        <w:jc w:val="both"/>
        <w:rPr>
          <w:szCs w:val="28"/>
          <w:lang w:eastAsia="ru-RU"/>
        </w:rPr>
      </w:pPr>
      <w:r w:rsidRPr="003C3A63">
        <w:rPr>
          <w:szCs w:val="28"/>
          <w:lang w:eastAsia="ru-RU"/>
        </w:rPr>
        <w:t>При предоставлении государственной услуги в МФЦ должностными лицами МФЦ могут в соответствии с настоящим Административным регламентом осуществляться:</w:t>
      </w:r>
    </w:p>
    <w:p w:rsidR="003312E7" w:rsidRPr="003C3A63" w:rsidRDefault="003312E7" w:rsidP="003312E7">
      <w:pPr>
        <w:autoSpaceDE w:val="0"/>
        <w:autoSpaceDN w:val="0"/>
        <w:adjustRightInd w:val="0"/>
        <w:ind w:firstLine="709"/>
        <w:jc w:val="both"/>
        <w:rPr>
          <w:szCs w:val="28"/>
          <w:lang w:eastAsia="ru-RU"/>
        </w:rPr>
      </w:pPr>
      <w:r w:rsidRPr="003C3A63">
        <w:rPr>
          <w:szCs w:val="28"/>
          <w:lang w:eastAsia="ru-RU"/>
        </w:rPr>
        <w:t>информирование и консультирование заявителей по вопросу предоставления государственной услуги;</w:t>
      </w:r>
    </w:p>
    <w:p w:rsidR="003312E7" w:rsidRPr="003C3A63" w:rsidRDefault="003312E7" w:rsidP="003312E7">
      <w:pPr>
        <w:autoSpaceDE w:val="0"/>
        <w:autoSpaceDN w:val="0"/>
        <w:adjustRightInd w:val="0"/>
        <w:ind w:firstLine="709"/>
        <w:jc w:val="both"/>
        <w:rPr>
          <w:szCs w:val="28"/>
          <w:lang w:eastAsia="ru-RU"/>
        </w:rPr>
      </w:pPr>
      <w:r w:rsidRPr="003C3A63">
        <w:rPr>
          <w:szCs w:val="28"/>
          <w:lang w:eastAsia="ru-RU"/>
        </w:rPr>
        <w:t>прием заявления и документов в соответствии с Административным регламентом;</w:t>
      </w:r>
    </w:p>
    <w:p w:rsidR="003312E7" w:rsidRPr="003C3A63" w:rsidRDefault="003312E7" w:rsidP="003312E7">
      <w:pPr>
        <w:autoSpaceDE w:val="0"/>
        <w:autoSpaceDN w:val="0"/>
        <w:adjustRightInd w:val="0"/>
        <w:ind w:firstLine="709"/>
        <w:jc w:val="both"/>
        <w:rPr>
          <w:szCs w:val="28"/>
          <w:lang w:eastAsia="ru-RU"/>
        </w:rPr>
      </w:pPr>
      <w:r w:rsidRPr="003C3A63">
        <w:rPr>
          <w:szCs w:val="28"/>
          <w:lang w:eastAsia="ru-RU"/>
        </w:rPr>
        <w:t>истребование документов, необходимых для предоставления государственной услуги и находящихся в других органах и организациях в соответствии с заключенными соглашениями;</w:t>
      </w:r>
    </w:p>
    <w:p w:rsidR="003312E7" w:rsidRPr="003C3A63" w:rsidRDefault="003312E7" w:rsidP="003312E7">
      <w:pPr>
        <w:autoSpaceDE w:val="0"/>
        <w:autoSpaceDN w:val="0"/>
        <w:adjustRightInd w:val="0"/>
        <w:ind w:firstLine="709"/>
        <w:jc w:val="both"/>
        <w:rPr>
          <w:szCs w:val="28"/>
          <w:lang w:eastAsia="ru-RU"/>
        </w:rPr>
      </w:pPr>
      <w:r w:rsidRPr="003C3A63">
        <w:rPr>
          <w:szCs w:val="28"/>
          <w:lang w:eastAsia="ru-RU"/>
        </w:rPr>
        <w:t>выдача заявителям документов, являющихся результатом предоставления государственной услуги.</w:t>
      </w:r>
    </w:p>
    <w:p w:rsidR="003312E7" w:rsidRPr="005C1BE2" w:rsidRDefault="003312E7" w:rsidP="003312E7">
      <w:pPr>
        <w:autoSpaceDE w:val="0"/>
        <w:autoSpaceDN w:val="0"/>
        <w:adjustRightInd w:val="0"/>
        <w:ind w:firstLine="709"/>
        <w:jc w:val="both"/>
        <w:rPr>
          <w:szCs w:val="28"/>
          <w:lang w:eastAsia="ru-RU"/>
        </w:rPr>
      </w:pPr>
      <w:r w:rsidRPr="005C1BE2">
        <w:rPr>
          <w:szCs w:val="28"/>
          <w:lang w:eastAsia="ru-RU"/>
        </w:rPr>
        <w:lastRenderedPageBreak/>
        <w:t>При предоставлении государственной услуги обеспечивается возможность заявителя с использованием сети «Интернет» через единый портал, региональный портал:</w:t>
      </w:r>
    </w:p>
    <w:p w:rsidR="003312E7" w:rsidRPr="005C1BE2" w:rsidRDefault="003312E7" w:rsidP="003312E7">
      <w:pPr>
        <w:autoSpaceDE w:val="0"/>
        <w:autoSpaceDN w:val="0"/>
        <w:adjustRightInd w:val="0"/>
        <w:ind w:firstLine="709"/>
        <w:jc w:val="both"/>
        <w:rPr>
          <w:szCs w:val="28"/>
          <w:lang w:eastAsia="ru-RU"/>
        </w:rPr>
      </w:pPr>
      <w:r w:rsidRPr="005C1BE2">
        <w:rPr>
          <w:szCs w:val="28"/>
          <w:lang w:eastAsia="ru-RU"/>
        </w:rPr>
        <w:t>получать информацию о порядке предоставления государственной услуги и сведения о ходе предоставления государственной услуги;</w:t>
      </w:r>
    </w:p>
    <w:p w:rsidR="003312E7" w:rsidRPr="005C1BE2" w:rsidRDefault="003312E7" w:rsidP="003312E7">
      <w:pPr>
        <w:autoSpaceDE w:val="0"/>
        <w:autoSpaceDN w:val="0"/>
        <w:adjustRightInd w:val="0"/>
        <w:ind w:firstLine="709"/>
        <w:jc w:val="both"/>
        <w:rPr>
          <w:szCs w:val="28"/>
          <w:lang w:eastAsia="ru-RU"/>
        </w:rPr>
      </w:pPr>
      <w:r w:rsidRPr="005C1BE2">
        <w:rPr>
          <w:szCs w:val="28"/>
          <w:lang w:eastAsia="ru-RU"/>
        </w:rPr>
        <w:t xml:space="preserve">предоставлять документы, необходимые для получения государственной услуги, в порядке, установленном постановлением Правительства Российской Федерации от 7 июля </w:t>
      </w:r>
      <w:smartTag w:uri="urn:schemas-microsoft-com:office:smarttags" w:element="metricconverter">
        <w:smartTagPr>
          <w:attr w:name="ProductID" w:val="2011 г"/>
        </w:smartTagPr>
        <w:r w:rsidRPr="005C1BE2">
          <w:rPr>
            <w:szCs w:val="28"/>
            <w:lang w:eastAsia="ru-RU"/>
          </w:rPr>
          <w:t>2011 г</w:t>
        </w:r>
      </w:smartTag>
      <w:r w:rsidRPr="005C1BE2">
        <w:rPr>
          <w:szCs w:val="28"/>
          <w:lang w:eastAsia="ru-RU"/>
        </w:rPr>
        <w:t>. № 553 «О порядке оформления и предоставления заявлений и иных документов, необходимых для предоставления государственных и (или) муниципальных услуг, в форме электронных документов».</w:t>
      </w:r>
    </w:p>
    <w:p w:rsidR="003312E7" w:rsidRPr="005C1BE2" w:rsidRDefault="003312E7" w:rsidP="003312E7">
      <w:pPr>
        <w:pStyle w:val="Standard"/>
        <w:widowControl w:val="0"/>
        <w:tabs>
          <w:tab w:val="left" w:pos="720"/>
        </w:tabs>
        <w:autoSpaceDE w:val="0"/>
        <w:ind w:firstLine="709"/>
        <w:jc w:val="both"/>
        <w:rPr>
          <w:sz w:val="28"/>
          <w:szCs w:val="28"/>
        </w:rPr>
      </w:pPr>
      <w:r w:rsidRPr="005C1BE2">
        <w:rPr>
          <w:sz w:val="28"/>
          <w:szCs w:val="28"/>
        </w:rPr>
        <w:t>При обращении заявителя посредством единого портала и регионального портала в целях получения информации о порядке предоставления государственной услуги, а также сведений о ходе предоставления государственной услуги используется простая электронная подпись или усиленная квалифицированная электронная подпись.</w:t>
      </w:r>
    </w:p>
    <w:p w:rsidR="003312E7" w:rsidRPr="005C1BE2" w:rsidRDefault="003312E7" w:rsidP="003312E7">
      <w:pPr>
        <w:pStyle w:val="Standard"/>
        <w:ind w:firstLine="709"/>
        <w:jc w:val="both"/>
        <w:rPr>
          <w:sz w:val="28"/>
          <w:szCs w:val="28"/>
        </w:rPr>
      </w:pPr>
      <w:r w:rsidRPr="005C1BE2">
        <w:rPr>
          <w:sz w:val="28"/>
          <w:szCs w:val="28"/>
        </w:rPr>
        <w:t>При обращении заявителя в форме электронного документа посредством единого портала и регионального портала в целях получения государственной услуги используется усиленная квалифицированная электронная подпись. Для использования усиленной квалифицированной подписи заявителю необходимо получить квалифицированный сертификат ключа проверки электронной подписи в удостоверяющем центре, аккредитованном в порядке, установленном Федеральным законом «Об электронной подписи».</w:t>
      </w:r>
    </w:p>
    <w:p w:rsidR="003312E7" w:rsidRPr="005C1BE2" w:rsidRDefault="003312E7" w:rsidP="003312E7">
      <w:pPr>
        <w:pStyle w:val="Standard"/>
        <w:tabs>
          <w:tab w:val="left" w:pos="709"/>
        </w:tabs>
        <w:ind w:firstLine="709"/>
        <w:jc w:val="both"/>
        <w:rPr>
          <w:sz w:val="28"/>
          <w:szCs w:val="28"/>
        </w:rPr>
      </w:pPr>
      <w:r w:rsidRPr="005C1BE2">
        <w:rPr>
          <w:sz w:val="28"/>
          <w:szCs w:val="28"/>
        </w:rPr>
        <w:t>При обращении заявителя в форме электронного документа в целях получения государственной услуги с использованием сайта министерства труда и социальной защиты населения Ставропольского края (далее – министерство) в разделе «Личный кабинет» используется простая электронная подпись (авторизация логин/пароль). Для получения доступа к «Личному кабинету» на сайте министерства заявителю</w:t>
      </w:r>
      <w:r w:rsidRPr="003312E7">
        <w:rPr>
          <w:color w:val="FF0000"/>
          <w:sz w:val="28"/>
          <w:szCs w:val="28"/>
        </w:rPr>
        <w:t xml:space="preserve"> </w:t>
      </w:r>
      <w:r w:rsidRPr="005C1BE2">
        <w:rPr>
          <w:sz w:val="28"/>
          <w:szCs w:val="28"/>
        </w:rPr>
        <w:t xml:space="preserve">необходимо обратиться в </w:t>
      </w:r>
      <w:r w:rsidR="005C1BE2" w:rsidRPr="005C1BE2">
        <w:rPr>
          <w:sz w:val="28"/>
          <w:szCs w:val="28"/>
        </w:rPr>
        <w:t>управление</w:t>
      </w:r>
      <w:r w:rsidRPr="005C1BE2">
        <w:rPr>
          <w:sz w:val="28"/>
          <w:szCs w:val="28"/>
        </w:rPr>
        <w:t xml:space="preserve"> для получения пароля. Логином является номер страхового свидетельства обязательного пенсионного страхования заявителя.</w:t>
      </w:r>
    </w:p>
    <w:p w:rsidR="003312E7" w:rsidRPr="005C1BE2" w:rsidRDefault="003312E7" w:rsidP="003312E7">
      <w:pPr>
        <w:pStyle w:val="Standard"/>
        <w:ind w:firstLine="709"/>
        <w:jc w:val="both"/>
        <w:rPr>
          <w:sz w:val="28"/>
          <w:szCs w:val="28"/>
        </w:rPr>
      </w:pPr>
      <w:r w:rsidRPr="005C1BE2">
        <w:rPr>
          <w:sz w:val="28"/>
          <w:szCs w:val="28"/>
        </w:rPr>
        <w:t xml:space="preserve">При поступлении заявления и документов в электронной форме </w:t>
      </w:r>
      <w:r w:rsidR="005C1BE2" w:rsidRPr="005C1BE2">
        <w:rPr>
          <w:sz w:val="28"/>
          <w:szCs w:val="28"/>
        </w:rPr>
        <w:t>управлением</w:t>
      </w:r>
      <w:r w:rsidRPr="005C1BE2">
        <w:rPr>
          <w:sz w:val="28"/>
          <w:szCs w:val="28"/>
        </w:rPr>
        <w:t xml:space="preserve"> с использованием имеющихся средств электронной подписи или средств информационной системы аккредитованного удостоверяющего центра осуществляется проверка используемой усиленной квалифицированной электронной подписи, которой подписаны поступившие заявление и документы, на предмет ее соответствия следующим требованиям:</w:t>
      </w:r>
    </w:p>
    <w:p w:rsidR="003312E7" w:rsidRPr="005C1BE2" w:rsidRDefault="003312E7" w:rsidP="003312E7">
      <w:pPr>
        <w:pStyle w:val="Standard"/>
        <w:ind w:firstLine="709"/>
        <w:jc w:val="both"/>
        <w:rPr>
          <w:sz w:val="28"/>
          <w:szCs w:val="28"/>
        </w:rPr>
      </w:pPr>
      <w:r w:rsidRPr="005C1BE2">
        <w:rPr>
          <w:sz w:val="28"/>
          <w:szCs w:val="28"/>
        </w:rPr>
        <w:t>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3312E7" w:rsidRPr="005C1BE2" w:rsidRDefault="003312E7" w:rsidP="003312E7">
      <w:pPr>
        <w:pStyle w:val="Standard"/>
        <w:ind w:firstLine="709"/>
        <w:jc w:val="both"/>
        <w:rPr>
          <w:sz w:val="28"/>
          <w:szCs w:val="28"/>
        </w:rPr>
      </w:pPr>
      <w:r w:rsidRPr="005C1BE2">
        <w:rPr>
          <w:sz w:val="28"/>
          <w:szCs w:val="28"/>
        </w:rPr>
        <w:t>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rsidR="003312E7" w:rsidRPr="005C1BE2" w:rsidRDefault="003312E7" w:rsidP="003312E7">
      <w:pPr>
        <w:pStyle w:val="Standard"/>
        <w:ind w:firstLine="709"/>
        <w:jc w:val="both"/>
        <w:rPr>
          <w:sz w:val="28"/>
          <w:szCs w:val="28"/>
        </w:rPr>
      </w:pPr>
      <w:r w:rsidRPr="005C1BE2">
        <w:rPr>
          <w:sz w:val="28"/>
          <w:szCs w:val="28"/>
        </w:rPr>
        <w:t xml:space="preserve">имеется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электронный документ, и подтверждено отсутствие изменений, внесенных в этот документ после его подписания. При этом проверка </w:t>
      </w:r>
      <w:r w:rsidRPr="005C1BE2">
        <w:rPr>
          <w:sz w:val="28"/>
          <w:szCs w:val="28"/>
        </w:rPr>
        <w:lastRenderedPageBreak/>
        <w:t xml:space="preserve">осуществляется с использованием средств электронной подписи, получивших подтверждение соответствия </w:t>
      </w:r>
    </w:p>
    <w:p w:rsidR="003312E7" w:rsidRPr="005C1BE2" w:rsidRDefault="003312E7" w:rsidP="003312E7">
      <w:pPr>
        <w:pStyle w:val="Standard"/>
        <w:jc w:val="both"/>
        <w:rPr>
          <w:sz w:val="28"/>
          <w:szCs w:val="28"/>
        </w:rPr>
      </w:pPr>
      <w:r w:rsidRPr="005C1BE2">
        <w:rPr>
          <w:sz w:val="28"/>
          <w:szCs w:val="28"/>
        </w:rPr>
        <w:t>требованиям, установленным в соответствии с Федеральным законом «Об электронной подписи», и с использованием квалифицированного сертификата лица, подписавшего электронный документ;</w:t>
      </w:r>
    </w:p>
    <w:p w:rsidR="003312E7" w:rsidRPr="005C1BE2" w:rsidRDefault="003312E7" w:rsidP="003312E7">
      <w:pPr>
        <w:pStyle w:val="Standard"/>
        <w:ind w:firstLine="709"/>
        <w:jc w:val="both"/>
        <w:rPr>
          <w:sz w:val="28"/>
          <w:szCs w:val="28"/>
        </w:rPr>
      </w:pPr>
      <w:r w:rsidRPr="005C1BE2">
        <w:rPr>
          <w:sz w:val="28"/>
          <w:szCs w:val="28"/>
        </w:rPr>
        <w:t>усиленная квалифицированная электронная подпись используется с учетом ограничений, содержащихся в квалифицированном сертификате лица, подписывающего электронный документ (если такие ограничения установлены).</w:t>
      </w:r>
    </w:p>
    <w:p w:rsidR="003312E7" w:rsidRPr="005C1BE2" w:rsidRDefault="003312E7" w:rsidP="003312E7">
      <w:pPr>
        <w:tabs>
          <w:tab w:val="left" w:pos="709"/>
        </w:tabs>
        <w:autoSpaceDE w:val="0"/>
        <w:autoSpaceDN w:val="0"/>
        <w:adjustRightInd w:val="0"/>
        <w:ind w:firstLine="709"/>
        <w:jc w:val="both"/>
        <w:rPr>
          <w:szCs w:val="28"/>
          <w:lang w:eastAsia="ru-RU"/>
        </w:rPr>
      </w:pPr>
      <w:r w:rsidRPr="005C1BE2">
        <w:rPr>
          <w:szCs w:val="28"/>
        </w:rPr>
        <w:t xml:space="preserve">Уведомление о принятии заявления, поступившего в </w:t>
      </w:r>
      <w:r w:rsidR="005C1BE2" w:rsidRPr="005C1BE2">
        <w:rPr>
          <w:szCs w:val="28"/>
        </w:rPr>
        <w:t>управление</w:t>
      </w:r>
      <w:r w:rsidRPr="005C1BE2">
        <w:rPr>
          <w:szCs w:val="28"/>
        </w:rPr>
        <w:t>, предоставляющ</w:t>
      </w:r>
      <w:r w:rsidR="005C1BE2" w:rsidRPr="005C1BE2">
        <w:rPr>
          <w:szCs w:val="28"/>
        </w:rPr>
        <w:t>ее</w:t>
      </w:r>
      <w:r w:rsidRPr="005C1BE2">
        <w:rPr>
          <w:szCs w:val="28"/>
        </w:rPr>
        <w:t xml:space="preserve"> государственную услугу, </w:t>
      </w:r>
      <w:r w:rsidRPr="005C1BE2">
        <w:rPr>
          <w:spacing w:val="2"/>
          <w:szCs w:val="28"/>
        </w:rPr>
        <w:t xml:space="preserve">посредством почтовой связи или </w:t>
      </w:r>
      <w:r w:rsidRPr="005C1BE2">
        <w:rPr>
          <w:szCs w:val="28"/>
        </w:rPr>
        <w:t>в электронной форме, направляется заявителю не позднее рабочего дня, следующего за днем подачи указанного заявления, в форме электронного документа по адресу электронной почты, указанному в заявлении, или в письменной форме по почтовому адресу, указанному в заявлении.</w:t>
      </w:r>
    </w:p>
    <w:p w:rsidR="003312E7" w:rsidRPr="005C1BE2" w:rsidRDefault="003312E7" w:rsidP="003312E7">
      <w:pPr>
        <w:pStyle w:val="Standard"/>
        <w:widowControl w:val="0"/>
        <w:suppressAutoHyphens w:val="0"/>
        <w:ind w:firstLine="709"/>
        <w:jc w:val="center"/>
        <w:rPr>
          <w:rFonts w:eastAsia="Arial CYR"/>
          <w:bCs/>
          <w:sz w:val="28"/>
          <w:szCs w:val="28"/>
        </w:rPr>
      </w:pPr>
    </w:p>
    <w:p w:rsidR="003312E7" w:rsidRPr="005C1BE2" w:rsidRDefault="003312E7" w:rsidP="003312E7">
      <w:pPr>
        <w:pStyle w:val="Standard"/>
        <w:widowControl w:val="0"/>
        <w:suppressAutoHyphens w:val="0"/>
        <w:ind w:firstLine="709"/>
        <w:jc w:val="center"/>
        <w:rPr>
          <w:rFonts w:eastAsia="Arial CYR"/>
          <w:bCs/>
          <w:sz w:val="28"/>
          <w:szCs w:val="28"/>
        </w:rPr>
      </w:pPr>
      <w:r w:rsidRPr="005C1BE2">
        <w:rPr>
          <w:rFonts w:eastAsia="Arial CYR"/>
          <w:bCs/>
          <w:sz w:val="28"/>
          <w:szCs w:val="28"/>
        </w:rPr>
        <w:t xml:space="preserve">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w:t>
      </w:r>
    </w:p>
    <w:p w:rsidR="003312E7" w:rsidRPr="005C1BE2" w:rsidRDefault="003312E7" w:rsidP="003312E7">
      <w:pPr>
        <w:pStyle w:val="Standard"/>
        <w:widowControl w:val="0"/>
        <w:suppressAutoHyphens w:val="0"/>
        <w:ind w:firstLine="709"/>
        <w:jc w:val="center"/>
        <w:rPr>
          <w:rFonts w:eastAsia="Arial CYR"/>
          <w:bCs/>
          <w:sz w:val="28"/>
          <w:szCs w:val="28"/>
        </w:rPr>
      </w:pPr>
      <w:r w:rsidRPr="005C1BE2">
        <w:rPr>
          <w:rFonts w:eastAsia="Arial CYR"/>
          <w:bCs/>
          <w:sz w:val="28"/>
          <w:szCs w:val="28"/>
        </w:rPr>
        <w:t>процедур (действий) в МФЦ</w:t>
      </w:r>
    </w:p>
    <w:p w:rsidR="003312E7" w:rsidRPr="005C1BE2" w:rsidRDefault="003312E7" w:rsidP="003312E7">
      <w:pPr>
        <w:pStyle w:val="Standard"/>
        <w:tabs>
          <w:tab w:val="left" w:pos="0"/>
          <w:tab w:val="left" w:pos="709"/>
          <w:tab w:val="left" w:pos="851"/>
          <w:tab w:val="left" w:pos="3119"/>
        </w:tabs>
        <w:ind w:firstLine="709"/>
        <w:jc w:val="both"/>
        <w:rPr>
          <w:rFonts w:eastAsia="Arial CYR"/>
          <w:bCs/>
          <w:sz w:val="28"/>
          <w:szCs w:val="28"/>
        </w:rPr>
      </w:pPr>
    </w:p>
    <w:p w:rsidR="003312E7" w:rsidRPr="005C1BE2" w:rsidRDefault="003312E7" w:rsidP="003312E7">
      <w:pPr>
        <w:pStyle w:val="Standard"/>
        <w:tabs>
          <w:tab w:val="left" w:pos="0"/>
          <w:tab w:val="left" w:pos="709"/>
          <w:tab w:val="left" w:pos="851"/>
          <w:tab w:val="left" w:pos="3119"/>
        </w:tabs>
        <w:ind w:firstLine="709"/>
        <w:jc w:val="both"/>
        <w:rPr>
          <w:rFonts w:eastAsia="Arial CYR"/>
          <w:bCs/>
          <w:sz w:val="28"/>
          <w:szCs w:val="28"/>
        </w:rPr>
      </w:pPr>
      <w:r w:rsidRPr="005C1BE2">
        <w:rPr>
          <w:rFonts w:eastAsia="Arial CYR"/>
          <w:bCs/>
          <w:sz w:val="28"/>
          <w:szCs w:val="28"/>
        </w:rPr>
        <w:t>3.1. Предоставление государственной услуги включает в себя следующие административные процедуры:</w:t>
      </w:r>
    </w:p>
    <w:p w:rsidR="003312E7" w:rsidRPr="005C1BE2" w:rsidRDefault="003312E7" w:rsidP="003312E7">
      <w:pPr>
        <w:autoSpaceDE w:val="0"/>
        <w:autoSpaceDN w:val="0"/>
        <w:adjustRightInd w:val="0"/>
        <w:ind w:firstLine="709"/>
        <w:jc w:val="both"/>
        <w:rPr>
          <w:szCs w:val="28"/>
          <w:lang w:eastAsia="ru-RU"/>
        </w:rPr>
      </w:pPr>
      <w:r w:rsidRPr="005C1BE2">
        <w:rPr>
          <w:szCs w:val="28"/>
          <w:lang w:eastAsia="ru-RU"/>
        </w:rPr>
        <w:t>информирование и консультирование заявителя по вопросу предоставления государственной услуги;</w:t>
      </w:r>
    </w:p>
    <w:p w:rsidR="003312E7" w:rsidRPr="005C1BE2" w:rsidRDefault="003312E7" w:rsidP="003312E7">
      <w:pPr>
        <w:pStyle w:val="Standard"/>
        <w:tabs>
          <w:tab w:val="left" w:pos="1485"/>
        </w:tabs>
        <w:autoSpaceDE w:val="0"/>
        <w:ind w:firstLine="709"/>
        <w:jc w:val="both"/>
        <w:rPr>
          <w:rFonts w:eastAsia="Arial CYR"/>
          <w:bCs/>
          <w:sz w:val="28"/>
          <w:szCs w:val="28"/>
        </w:rPr>
      </w:pPr>
      <w:r w:rsidRPr="005C1BE2">
        <w:rPr>
          <w:rFonts w:eastAsia="Arial CYR"/>
          <w:bCs/>
          <w:sz w:val="28"/>
          <w:szCs w:val="28"/>
        </w:rPr>
        <w:t>прием и регистрация заявления и документов для предоставления государственной услуги;</w:t>
      </w:r>
    </w:p>
    <w:p w:rsidR="003312E7" w:rsidRPr="005C1BE2" w:rsidRDefault="003312E7" w:rsidP="003312E7">
      <w:pPr>
        <w:pStyle w:val="Standard"/>
        <w:widowControl w:val="0"/>
        <w:tabs>
          <w:tab w:val="left" w:pos="709"/>
          <w:tab w:val="left" w:pos="1485"/>
        </w:tabs>
        <w:suppressAutoHyphens w:val="0"/>
        <w:autoSpaceDE w:val="0"/>
        <w:ind w:firstLine="709"/>
        <w:jc w:val="both"/>
        <w:rPr>
          <w:rFonts w:eastAsia="Arial CYR"/>
          <w:bCs/>
          <w:sz w:val="28"/>
          <w:szCs w:val="28"/>
        </w:rPr>
      </w:pPr>
      <w:r w:rsidRPr="005C1BE2">
        <w:rPr>
          <w:rFonts w:eastAsia="Arial CYR"/>
          <w:bCs/>
          <w:sz w:val="28"/>
          <w:szCs w:val="28"/>
        </w:rPr>
        <w:t>формирование и направление межведомственных запросов</w:t>
      </w:r>
      <w:r w:rsidRPr="005C1BE2">
        <w:rPr>
          <w:bCs/>
          <w:sz w:val="28"/>
          <w:szCs w:val="28"/>
          <w:shd w:val="clear" w:color="auto" w:fill="FFFFFF"/>
        </w:rPr>
        <w:t>;</w:t>
      </w:r>
    </w:p>
    <w:p w:rsidR="003312E7" w:rsidRPr="005C1BE2" w:rsidRDefault="003312E7" w:rsidP="003312E7">
      <w:pPr>
        <w:pStyle w:val="Standard"/>
        <w:tabs>
          <w:tab w:val="left" w:pos="709"/>
          <w:tab w:val="left" w:pos="1485"/>
        </w:tabs>
        <w:autoSpaceDE w:val="0"/>
        <w:ind w:firstLine="709"/>
        <w:jc w:val="both"/>
        <w:rPr>
          <w:rFonts w:eastAsia="Arial CYR"/>
          <w:bCs/>
          <w:sz w:val="28"/>
          <w:szCs w:val="28"/>
        </w:rPr>
      </w:pPr>
      <w:r w:rsidRPr="005C1BE2">
        <w:rPr>
          <w:rFonts w:eastAsia="Arial CYR"/>
          <w:bCs/>
          <w:sz w:val="28"/>
          <w:szCs w:val="28"/>
        </w:rPr>
        <w:t xml:space="preserve">проверка права и принятие решения о назначении и выплате (отказе в назначении) ежегодного социального </w:t>
      </w:r>
      <w:r w:rsidRPr="005C1BE2">
        <w:rPr>
          <w:sz w:val="28"/>
          <w:szCs w:val="28"/>
        </w:rPr>
        <w:t>пособия на проезд студентам</w:t>
      </w:r>
      <w:r w:rsidRPr="005C1BE2">
        <w:rPr>
          <w:rFonts w:eastAsia="Arial CYR"/>
          <w:bCs/>
          <w:sz w:val="28"/>
          <w:szCs w:val="28"/>
        </w:rPr>
        <w:t>;</w:t>
      </w:r>
    </w:p>
    <w:p w:rsidR="003312E7" w:rsidRPr="005C1BE2" w:rsidRDefault="003312E7" w:rsidP="003312E7">
      <w:pPr>
        <w:pStyle w:val="Standard"/>
        <w:tabs>
          <w:tab w:val="left" w:pos="709"/>
          <w:tab w:val="left" w:pos="1485"/>
        </w:tabs>
        <w:autoSpaceDE w:val="0"/>
        <w:ind w:firstLine="709"/>
        <w:jc w:val="both"/>
        <w:rPr>
          <w:rFonts w:eastAsia="Arial"/>
          <w:bCs/>
          <w:sz w:val="28"/>
          <w:szCs w:val="28"/>
        </w:rPr>
      </w:pPr>
      <w:r w:rsidRPr="005C1BE2">
        <w:rPr>
          <w:rFonts w:eastAsia="Arial"/>
          <w:bCs/>
          <w:sz w:val="28"/>
          <w:szCs w:val="28"/>
        </w:rPr>
        <w:t>формирование выплатных документов.</w:t>
      </w:r>
    </w:p>
    <w:p w:rsidR="003312E7" w:rsidRPr="005C1BE2" w:rsidRDefault="003312E7" w:rsidP="003312E7">
      <w:pPr>
        <w:pStyle w:val="Standard"/>
        <w:ind w:firstLine="709"/>
        <w:jc w:val="both"/>
        <w:rPr>
          <w:sz w:val="28"/>
          <w:szCs w:val="28"/>
          <w:shd w:val="clear" w:color="auto" w:fill="FFFFFF"/>
        </w:rPr>
      </w:pPr>
      <w:r w:rsidRPr="005C1BE2">
        <w:rPr>
          <w:sz w:val="28"/>
          <w:szCs w:val="28"/>
          <w:shd w:val="clear" w:color="auto" w:fill="FFFFFF"/>
        </w:rPr>
        <w:t>3.2. Описание административных процедур</w:t>
      </w:r>
    </w:p>
    <w:p w:rsidR="003312E7" w:rsidRPr="005C1BE2" w:rsidRDefault="003312E7" w:rsidP="003312E7">
      <w:pPr>
        <w:pStyle w:val="ConsPlusNormal"/>
        <w:ind w:firstLine="709"/>
        <w:jc w:val="both"/>
        <w:rPr>
          <w:rFonts w:ascii="Times New Roman" w:eastAsia="Times New Roman" w:hAnsi="Times New Roman" w:cs="Times New Roman"/>
          <w:sz w:val="28"/>
          <w:szCs w:val="28"/>
          <w:lang w:eastAsia="ru-RU"/>
        </w:rPr>
      </w:pPr>
      <w:r w:rsidRPr="005C1BE2">
        <w:rPr>
          <w:rFonts w:ascii="Times New Roman" w:hAnsi="Times New Roman" w:cs="Times New Roman"/>
          <w:sz w:val="28"/>
          <w:szCs w:val="28"/>
          <w:shd w:val="clear" w:color="auto" w:fill="FFFFFF"/>
        </w:rPr>
        <w:t>3.2.1.</w:t>
      </w:r>
      <w:r w:rsidRPr="005C1BE2">
        <w:rPr>
          <w:sz w:val="28"/>
          <w:szCs w:val="28"/>
          <w:shd w:val="clear" w:color="auto" w:fill="FFFFFF"/>
        </w:rPr>
        <w:t> </w:t>
      </w:r>
      <w:r w:rsidRPr="005C1BE2">
        <w:rPr>
          <w:rFonts w:ascii="Times New Roman" w:eastAsia="Times New Roman" w:hAnsi="Times New Roman" w:cs="Times New Roman"/>
          <w:sz w:val="28"/>
          <w:szCs w:val="28"/>
          <w:lang w:eastAsia="ru-RU"/>
        </w:rPr>
        <w:t>Информирование и консультирование заявителя по вопросу предоставления государственной услуги.</w:t>
      </w:r>
    </w:p>
    <w:p w:rsidR="003312E7" w:rsidRPr="005C1BE2" w:rsidRDefault="003312E7" w:rsidP="003312E7">
      <w:pPr>
        <w:autoSpaceDE w:val="0"/>
        <w:autoSpaceDN w:val="0"/>
        <w:adjustRightInd w:val="0"/>
        <w:ind w:firstLine="709"/>
        <w:jc w:val="both"/>
        <w:rPr>
          <w:szCs w:val="28"/>
          <w:lang w:eastAsia="ru-RU"/>
        </w:rPr>
      </w:pPr>
      <w:r w:rsidRPr="005C1BE2">
        <w:rPr>
          <w:szCs w:val="28"/>
          <w:lang w:eastAsia="ru-RU"/>
        </w:rPr>
        <w:t xml:space="preserve">Основанием для начала административной процедуры является обращение заявителя лично или посредством телефонной связи в </w:t>
      </w:r>
      <w:r w:rsidR="005C1BE2" w:rsidRPr="005C1BE2">
        <w:rPr>
          <w:szCs w:val="28"/>
          <w:lang w:eastAsia="ru-RU"/>
        </w:rPr>
        <w:t>управление</w:t>
      </w:r>
      <w:r w:rsidRPr="005C1BE2">
        <w:rPr>
          <w:szCs w:val="28"/>
          <w:lang w:eastAsia="ru-RU"/>
        </w:rPr>
        <w:t xml:space="preserve"> либо в МФЦ.</w:t>
      </w:r>
    </w:p>
    <w:p w:rsidR="003312E7" w:rsidRPr="005C1BE2" w:rsidRDefault="003312E7" w:rsidP="003312E7">
      <w:pPr>
        <w:autoSpaceDE w:val="0"/>
        <w:autoSpaceDN w:val="0"/>
        <w:adjustRightInd w:val="0"/>
        <w:ind w:firstLine="709"/>
        <w:jc w:val="both"/>
        <w:rPr>
          <w:szCs w:val="28"/>
          <w:lang w:eastAsia="ru-RU"/>
        </w:rPr>
      </w:pPr>
      <w:r w:rsidRPr="005C1BE2">
        <w:rPr>
          <w:szCs w:val="28"/>
          <w:lang w:eastAsia="ru-RU"/>
        </w:rPr>
        <w:t>Содержание административной процедуры включает в себя:</w:t>
      </w:r>
    </w:p>
    <w:p w:rsidR="003312E7" w:rsidRPr="005C1BE2" w:rsidRDefault="003312E7" w:rsidP="003312E7">
      <w:pPr>
        <w:autoSpaceDE w:val="0"/>
        <w:autoSpaceDN w:val="0"/>
        <w:adjustRightInd w:val="0"/>
        <w:ind w:firstLine="709"/>
        <w:jc w:val="both"/>
        <w:rPr>
          <w:szCs w:val="28"/>
          <w:lang w:eastAsia="ru-RU"/>
        </w:rPr>
      </w:pPr>
      <w:r w:rsidRPr="005C1BE2">
        <w:rPr>
          <w:szCs w:val="28"/>
          <w:lang w:eastAsia="ru-RU"/>
        </w:rPr>
        <w:t>предоставление информации о нормативных правовых актах, регулирующих порядок предоставления государственной услуги;</w:t>
      </w:r>
    </w:p>
    <w:p w:rsidR="003312E7" w:rsidRPr="005C1BE2" w:rsidRDefault="003312E7" w:rsidP="003312E7">
      <w:pPr>
        <w:autoSpaceDE w:val="0"/>
        <w:autoSpaceDN w:val="0"/>
        <w:adjustRightInd w:val="0"/>
        <w:ind w:firstLine="709"/>
        <w:jc w:val="both"/>
        <w:rPr>
          <w:szCs w:val="28"/>
          <w:lang w:eastAsia="ru-RU"/>
        </w:rPr>
      </w:pPr>
      <w:r w:rsidRPr="005C1BE2">
        <w:rPr>
          <w:szCs w:val="28"/>
          <w:lang w:eastAsia="ru-RU"/>
        </w:rPr>
        <w:t>разъяснение порядка, условий и срока предоставления государственной услуги;</w:t>
      </w:r>
    </w:p>
    <w:p w:rsidR="003312E7" w:rsidRPr="005C1BE2" w:rsidRDefault="003312E7" w:rsidP="003312E7">
      <w:pPr>
        <w:autoSpaceDE w:val="0"/>
        <w:autoSpaceDN w:val="0"/>
        <w:adjustRightInd w:val="0"/>
        <w:ind w:firstLine="709"/>
        <w:jc w:val="both"/>
        <w:rPr>
          <w:szCs w:val="28"/>
          <w:lang w:eastAsia="ru-RU"/>
        </w:rPr>
      </w:pPr>
      <w:r w:rsidRPr="005C1BE2">
        <w:rPr>
          <w:szCs w:val="28"/>
          <w:lang w:eastAsia="ru-RU"/>
        </w:rPr>
        <w:t>выдача формы заявления для предоставления государственной услуги;</w:t>
      </w:r>
    </w:p>
    <w:p w:rsidR="003312E7" w:rsidRPr="005C1BE2" w:rsidRDefault="003312E7" w:rsidP="003312E7">
      <w:pPr>
        <w:autoSpaceDE w:val="0"/>
        <w:autoSpaceDN w:val="0"/>
        <w:adjustRightInd w:val="0"/>
        <w:ind w:firstLine="709"/>
        <w:jc w:val="both"/>
        <w:rPr>
          <w:szCs w:val="28"/>
          <w:lang w:eastAsia="ru-RU"/>
        </w:rPr>
      </w:pPr>
      <w:r w:rsidRPr="005C1BE2">
        <w:rPr>
          <w:szCs w:val="28"/>
          <w:lang w:eastAsia="ru-RU"/>
        </w:rPr>
        <w:t>разъяснение порядка заполнения заявления, порядка сбора необходимых документов и требований, предъявляемых к ним.</w:t>
      </w:r>
    </w:p>
    <w:p w:rsidR="003312E7" w:rsidRPr="005C1BE2" w:rsidRDefault="003312E7" w:rsidP="003312E7">
      <w:pPr>
        <w:autoSpaceDE w:val="0"/>
        <w:autoSpaceDN w:val="0"/>
        <w:adjustRightInd w:val="0"/>
        <w:ind w:firstLine="709"/>
        <w:jc w:val="both"/>
        <w:rPr>
          <w:szCs w:val="28"/>
          <w:lang w:eastAsia="ru-RU"/>
        </w:rPr>
      </w:pPr>
      <w:r w:rsidRPr="005C1BE2">
        <w:rPr>
          <w:szCs w:val="28"/>
          <w:lang w:eastAsia="ru-RU"/>
        </w:rPr>
        <w:t>Административная процедура осуществляется в день обращения заявителя. Общий максимальный срок выполнения административной процедуры 20 минут.</w:t>
      </w:r>
    </w:p>
    <w:p w:rsidR="003312E7" w:rsidRPr="005C1BE2" w:rsidRDefault="003312E7" w:rsidP="003312E7">
      <w:pPr>
        <w:autoSpaceDE w:val="0"/>
        <w:autoSpaceDN w:val="0"/>
        <w:adjustRightInd w:val="0"/>
        <w:ind w:firstLine="709"/>
        <w:jc w:val="both"/>
        <w:rPr>
          <w:szCs w:val="28"/>
          <w:lang w:eastAsia="ru-RU"/>
        </w:rPr>
      </w:pPr>
      <w:r w:rsidRPr="005C1BE2">
        <w:rPr>
          <w:szCs w:val="28"/>
          <w:lang w:eastAsia="ru-RU"/>
        </w:rPr>
        <w:t xml:space="preserve">Указанная административная процедура выполняется должностным лицом </w:t>
      </w:r>
      <w:r w:rsidR="005C1BE2" w:rsidRPr="005C1BE2">
        <w:rPr>
          <w:szCs w:val="28"/>
          <w:lang w:eastAsia="ru-RU"/>
        </w:rPr>
        <w:t>управления</w:t>
      </w:r>
      <w:r w:rsidRPr="005C1BE2">
        <w:rPr>
          <w:szCs w:val="28"/>
          <w:lang w:eastAsia="ru-RU"/>
        </w:rPr>
        <w:t xml:space="preserve"> либо МФЦ, ответственным за консультирование заявителя.</w:t>
      </w:r>
    </w:p>
    <w:p w:rsidR="003312E7" w:rsidRPr="005C1BE2" w:rsidRDefault="003312E7" w:rsidP="003312E7">
      <w:pPr>
        <w:autoSpaceDE w:val="0"/>
        <w:autoSpaceDN w:val="0"/>
        <w:adjustRightInd w:val="0"/>
        <w:ind w:firstLine="709"/>
        <w:jc w:val="both"/>
        <w:rPr>
          <w:szCs w:val="28"/>
          <w:lang w:eastAsia="ru-RU"/>
        </w:rPr>
      </w:pPr>
      <w:r w:rsidRPr="005C1BE2">
        <w:rPr>
          <w:szCs w:val="28"/>
          <w:lang w:eastAsia="ru-RU"/>
        </w:rPr>
        <w:lastRenderedPageBreak/>
        <w:t>Результатом административной процедуры, в зависимости от способа обращения, является предоставление заявителю информации о порядке предоставления государственной услуги и перечне документов, необходимых для предоставления государственной услуги.</w:t>
      </w:r>
    </w:p>
    <w:p w:rsidR="003312E7" w:rsidRPr="005C1BE2" w:rsidRDefault="003312E7" w:rsidP="003312E7">
      <w:pPr>
        <w:autoSpaceDE w:val="0"/>
        <w:autoSpaceDN w:val="0"/>
        <w:adjustRightInd w:val="0"/>
        <w:ind w:firstLine="709"/>
        <w:jc w:val="both"/>
        <w:rPr>
          <w:lang w:eastAsia="ru-RU"/>
        </w:rPr>
      </w:pPr>
      <w:r w:rsidRPr="005C1BE2">
        <w:rPr>
          <w:szCs w:val="28"/>
          <w:lang w:eastAsia="ru-RU"/>
        </w:rPr>
        <w:t xml:space="preserve">Способом фиксации результата административной процедуры является </w:t>
      </w:r>
      <w:r w:rsidRPr="005C1BE2">
        <w:rPr>
          <w:lang w:eastAsia="ru-RU"/>
        </w:rPr>
        <w:t xml:space="preserve">регистрация должностным лицом </w:t>
      </w:r>
      <w:r w:rsidR="005C1BE2" w:rsidRPr="005C1BE2">
        <w:rPr>
          <w:lang w:eastAsia="ru-RU"/>
        </w:rPr>
        <w:t>управления</w:t>
      </w:r>
      <w:r w:rsidRPr="005C1BE2">
        <w:rPr>
          <w:lang w:eastAsia="ru-RU"/>
        </w:rPr>
        <w:t xml:space="preserve"> либо МФЦ, ответственным за консультирование заявителя,</w:t>
      </w:r>
      <w:r w:rsidRPr="005C1BE2">
        <w:rPr>
          <w:szCs w:val="28"/>
        </w:rPr>
        <w:t xml:space="preserve"> факта обращения заявителя путем внесения информации об обращении заявителя в журнал по устанавливаемой форме </w:t>
      </w:r>
      <w:r w:rsidR="005C1BE2" w:rsidRPr="005C1BE2">
        <w:rPr>
          <w:szCs w:val="28"/>
        </w:rPr>
        <w:t>управлением</w:t>
      </w:r>
      <w:r w:rsidRPr="005C1BE2">
        <w:rPr>
          <w:szCs w:val="28"/>
        </w:rPr>
        <w:t xml:space="preserve"> либо МФЦ.</w:t>
      </w:r>
    </w:p>
    <w:p w:rsidR="003312E7" w:rsidRPr="005C1BE2" w:rsidRDefault="003312E7" w:rsidP="003312E7">
      <w:pPr>
        <w:autoSpaceDE w:val="0"/>
        <w:autoSpaceDN w:val="0"/>
        <w:adjustRightInd w:val="0"/>
        <w:ind w:firstLine="709"/>
        <w:jc w:val="both"/>
        <w:rPr>
          <w:rFonts w:eastAsia="Arial CYR"/>
          <w:bCs/>
        </w:rPr>
      </w:pPr>
      <w:r w:rsidRPr="005C1BE2">
        <w:rPr>
          <w:rFonts w:eastAsia="Arial CYR"/>
          <w:bCs/>
          <w:shd w:val="clear" w:color="auto" w:fill="FFFFFF"/>
        </w:rPr>
        <w:t>3.2.2. Прием и регистрация заявления и документов для предоставления государственной услуги</w:t>
      </w:r>
    </w:p>
    <w:p w:rsidR="003312E7" w:rsidRPr="005C1BE2" w:rsidRDefault="003312E7" w:rsidP="003312E7">
      <w:pPr>
        <w:pStyle w:val="Standard"/>
        <w:widowControl w:val="0"/>
        <w:suppressAutoHyphens w:val="0"/>
        <w:ind w:firstLine="709"/>
        <w:jc w:val="both"/>
        <w:rPr>
          <w:rFonts w:eastAsia="Arial CYR"/>
          <w:sz w:val="28"/>
          <w:szCs w:val="28"/>
        </w:rPr>
      </w:pPr>
      <w:r w:rsidRPr="005C1BE2">
        <w:rPr>
          <w:rFonts w:eastAsia="Arial CYR"/>
          <w:sz w:val="28"/>
          <w:szCs w:val="28"/>
        </w:rPr>
        <w:t>Основанием для начала административной процедуры является поступление в</w:t>
      </w:r>
      <w:r w:rsidRPr="005C1BE2">
        <w:rPr>
          <w:sz w:val="28"/>
          <w:szCs w:val="28"/>
        </w:rPr>
        <w:t xml:space="preserve"> </w:t>
      </w:r>
      <w:r w:rsidR="005C1BE2" w:rsidRPr="005C1BE2">
        <w:rPr>
          <w:sz w:val="28"/>
          <w:szCs w:val="28"/>
        </w:rPr>
        <w:t>управление</w:t>
      </w:r>
      <w:r w:rsidRPr="005C1BE2">
        <w:rPr>
          <w:rFonts w:eastAsia="Arial CYR"/>
          <w:sz w:val="28"/>
          <w:szCs w:val="28"/>
        </w:rPr>
        <w:t xml:space="preserve"> либо в МФЦ заявления с комплектом документов, необходимых для предоставления государственной услуги.</w:t>
      </w:r>
    </w:p>
    <w:p w:rsidR="003312E7" w:rsidRPr="005C1BE2" w:rsidRDefault="003312E7" w:rsidP="003312E7">
      <w:pPr>
        <w:tabs>
          <w:tab w:val="left" w:pos="709"/>
        </w:tabs>
        <w:ind w:firstLine="709"/>
        <w:jc w:val="both"/>
        <w:rPr>
          <w:szCs w:val="28"/>
        </w:rPr>
      </w:pPr>
      <w:r w:rsidRPr="005C1BE2">
        <w:rPr>
          <w:szCs w:val="28"/>
        </w:rPr>
        <w:t>Содержание административной процедуры включает в себя прием, регистрацию заявления и документов, оформление и выдачу расписки-уведомления о приеме документов.</w:t>
      </w:r>
    </w:p>
    <w:p w:rsidR="003312E7" w:rsidRPr="005C1BE2" w:rsidRDefault="003312E7" w:rsidP="003312E7">
      <w:pPr>
        <w:tabs>
          <w:tab w:val="left" w:pos="709"/>
        </w:tabs>
        <w:ind w:firstLine="709"/>
        <w:jc w:val="both"/>
        <w:rPr>
          <w:szCs w:val="28"/>
        </w:rPr>
      </w:pPr>
      <w:r w:rsidRPr="005C1BE2">
        <w:rPr>
          <w:szCs w:val="28"/>
        </w:rPr>
        <w:t>В случае подачи заявления и документов в электронной форме указанная административная процедура дополнительно включает проверку действительности используемой заявителем усиленной квалифицированной электронной подписи.</w:t>
      </w:r>
    </w:p>
    <w:p w:rsidR="003312E7" w:rsidRPr="005C1BE2" w:rsidRDefault="003312E7" w:rsidP="003312E7">
      <w:pPr>
        <w:ind w:firstLine="709"/>
        <w:jc w:val="both"/>
        <w:rPr>
          <w:szCs w:val="28"/>
        </w:rPr>
      </w:pPr>
      <w:r w:rsidRPr="005C1BE2">
        <w:rPr>
          <w:szCs w:val="28"/>
        </w:rPr>
        <w:t xml:space="preserve">В случае представления заявителем документов не в полном объеме и (или) неправильно оформленных </w:t>
      </w:r>
      <w:r w:rsidR="005C1BE2" w:rsidRPr="005C1BE2">
        <w:rPr>
          <w:szCs w:val="28"/>
        </w:rPr>
        <w:t>управление</w:t>
      </w:r>
      <w:r w:rsidRPr="005C1BE2">
        <w:rPr>
          <w:szCs w:val="28"/>
        </w:rPr>
        <w:t xml:space="preserve"> в течение 2 рабочих дней со дня их представления направляет заявителю уведомление о перечне недостающих документов и (или) документов неправильно оформленных по форме, указанной в приложении 4 к Административному регламенту.</w:t>
      </w:r>
    </w:p>
    <w:p w:rsidR="003312E7" w:rsidRPr="005C1BE2" w:rsidRDefault="003312E7" w:rsidP="003312E7">
      <w:pPr>
        <w:tabs>
          <w:tab w:val="left" w:pos="709"/>
        </w:tabs>
        <w:autoSpaceDE w:val="0"/>
        <w:autoSpaceDN w:val="0"/>
        <w:adjustRightInd w:val="0"/>
        <w:ind w:firstLine="709"/>
        <w:jc w:val="both"/>
        <w:rPr>
          <w:szCs w:val="28"/>
        </w:rPr>
      </w:pPr>
      <w:r w:rsidRPr="005C1BE2">
        <w:rPr>
          <w:szCs w:val="28"/>
        </w:rPr>
        <w:t>Общий максимальный срок выполнения административной процедуры 20 минут.</w:t>
      </w:r>
    </w:p>
    <w:p w:rsidR="003312E7" w:rsidRPr="001A05B1" w:rsidRDefault="003312E7" w:rsidP="003312E7">
      <w:pPr>
        <w:tabs>
          <w:tab w:val="left" w:pos="709"/>
        </w:tabs>
        <w:ind w:firstLine="709"/>
        <w:jc w:val="both"/>
        <w:rPr>
          <w:szCs w:val="28"/>
        </w:rPr>
      </w:pPr>
      <w:r w:rsidRPr="001A05B1">
        <w:rPr>
          <w:szCs w:val="28"/>
        </w:rPr>
        <w:t xml:space="preserve">Указанная административная процедура выполняется должностным лицом </w:t>
      </w:r>
      <w:r w:rsidR="001A05B1" w:rsidRPr="001A05B1">
        <w:rPr>
          <w:szCs w:val="28"/>
        </w:rPr>
        <w:t>управления</w:t>
      </w:r>
      <w:r w:rsidRPr="001A05B1">
        <w:rPr>
          <w:szCs w:val="28"/>
        </w:rPr>
        <w:t xml:space="preserve"> либо МФЦ, ответственным за прием и регистрацию документов.</w:t>
      </w:r>
    </w:p>
    <w:p w:rsidR="003312E7" w:rsidRPr="001A05B1" w:rsidRDefault="003312E7" w:rsidP="003312E7">
      <w:pPr>
        <w:ind w:firstLine="709"/>
        <w:jc w:val="both"/>
        <w:rPr>
          <w:szCs w:val="28"/>
        </w:rPr>
      </w:pPr>
      <w:r w:rsidRPr="001A05B1">
        <w:t xml:space="preserve">Критериями принятия решения являются поступление </w:t>
      </w:r>
      <w:r w:rsidRPr="001A05B1">
        <w:rPr>
          <w:rFonts w:eastAsia="Arial CYR"/>
        </w:rPr>
        <w:t>заявления в</w:t>
      </w:r>
      <w:r w:rsidRPr="001A05B1">
        <w:t xml:space="preserve"> </w:t>
      </w:r>
      <w:r w:rsidR="001A05B1" w:rsidRPr="001A05B1">
        <w:t>управление</w:t>
      </w:r>
      <w:r w:rsidRPr="001A05B1">
        <w:t xml:space="preserve"> или МФЦ</w:t>
      </w:r>
      <w:r w:rsidRPr="001A05B1">
        <w:rPr>
          <w:rFonts w:eastAsia="Arial CYR"/>
        </w:rPr>
        <w:t xml:space="preserve"> с комплектом документов, указанных в подпункте 2.6.1 Административного регламента</w:t>
      </w:r>
      <w:r w:rsidRPr="001A05B1">
        <w:t>.</w:t>
      </w:r>
    </w:p>
    <w:p w:rsidR="003312E7" w:rsidRPr="001A05B1" w:rsidRDefault="003312E7" w:rsidP="001A05B1">
      <w:pPr>
        <w:tabs>
          <w:tab w:val="left" w:pos="709"/>
        </w:tabs>
        <w:ind w:firstLine="709"/>
        <w:jc w:val="both"/>
        <w:rPr>
          <w:szCs w:val="28"/>
        </w:rPr>
      </w:pPr>
      <w:r w:rsidRPr="001A05B1">
        <w:rPr>
          <w:szCs w:val="28"/>
        </w:rPr>
        <w:t xml:space="preserve">Документы, необходимые для предоставления государственной услуги, поступившие в </w:t>
      </w:r>
      <w:r w:rsidR="001A05B1" w:rsidRPr="001A05B1">
        <w:rPr>
          <w:szCs w:val="28"/>
        </w:rPr>
        <w:t>управление</w:t>
      </w:r>
      <w:r w:rsidRPr="001A05B1">
        <w:rPr>
          <w:szCs w:val="28"/>
        </w:rPr>
        <w:t xml:space="preserve"> в форме электронного документа, принимаются и распечатываются на бумажный носитель должностным лицом </w:t>
      </w:r>
      <w:r w:rsidR="001A05B1" w:rsidRPr="001A05B1">
        <w:rPr>
          <w:szCs w:val="28"/>
        </w:rPr>
        <w:t>управления</w:t>
      </w:r>
      <w:r w:rsidRPr="001A05B1">
        <w:rPr>
          <w:szCs w:val="28"/>
        </w:rPr>
        <w:t>, ответственным за прием и регистрацию документов. Указанные документы регистрируются и рассматриваются в порядке и сроки,  установленные Административным регламентом.</w:t>
      </w:r>
    </w:p>
    <w:p w:rsidR="003312E7" w:rsidRPr="001A05B1" w:rsidRDefault="003312E7" w:rsidP="003312E7">
      <w:pPr>
        <w:tabs>
          <w:tab w:val="left" w:pos="709"/>
        </w:tabs>
        <w:ind w:firstLine="709"/>
        <w:jc w:val="both"/>
        <w:rPr>
          <w:szCs w:val="28"/>
        </w:rPr>
      </w:pPr>
      <w:r w:rsidRPr="001A05B1">
        <w:rPr>
          <w:szCs w:val="28"/>
        </w:rPr>
        <w:t>Результатом административной процедуры является выдача заявителю расписки-уведомления о приеме документов либо отказ в приеме документов.</w:t>
      </w:r>
    </w:p>
    <w:p w:rsidR="003312E7" w:rsidRPr="001A05B1" w:rsidRDefault="003312E7" w:rsidP="003312E7">
      <w:pPr>
        <w:tabs>
          <w:tab w:val="left" w:pos="0"/>
          <w:tab w:val="left" w:pos="709"/>
        </w:tabs>
        <w:ind w:firstLine="709"/>
        <w:jc w:val="both"/>
        <w:rPr>
          <w:szCs w:val="28"/>
        </w:rPr>
      </w:pPr>
      <w:r w:rsidRPr="001A05B1">
        <w:rPr>
          <w:szCs w:val="28"/>
        </w:rPr>
        <w:t xml:space="preserve">Расписка-уведомление о приеме документов передается лично заявителю в ходе приема документов или направляется посредством почтовой связи, в электронном виде, в случае если документы направлены по почте или в электронной форме. </w:t>
      </w:r>
    </w:p>
    <w:p w:rsidR="003312E7" w:rsidRPr="001A05B1" w:rsidRDefault="003312E7" w:rsidP="003312E7">
      <w:pPr>
        <w:autoSpaceDE w:val="0"/>
        <w:autoSpaceDN w:val="0"/>
        <w:adjustRightInd w:val="0"/>
        <w:ind w:firstLine="709"/>
        <w:jc w:val="both"/>
        <w:outlineLvl w:val="3"/>
        <w:rPr>
          <w:szCs w:val="28"/>
        </w:rPr>
      </w:pPr>
      <w:r w:rsidRPr="001A05B1">
        <w:rPr>
          <w:szCs w:val="28"/>
        </w:rPr>
        <w:t xml:space="preserve">Должностное лицо </w:t>
      </w:r>
      <w:r w:rsidR="001A05B1" w:rsidRPr="001A05B1">
        <w:rPr>
          <w:szCs w:val="28"/>
        </w:rPr>
        <w:t>управления</w:t>
      </w:r>
      <w:r w:rsidRPr="001A05B1">
        <w:rPr>
          <w:szCs w:val="28"/>
        </w:rPr>
        <w:t xml:space="preserve"> либо МФЦ, ответственное за прием и регистрацию документов, передает в порядке делопроизводства пакет документов должностному лицу </w:t>
      </w:r>
      <w:r w:rsidR="001A05B1" w:rsidRPr="001A05B1">
        <w:rPr>
          <w:szCs w:val="28"/>
        </w:rPr>
        <w:t>управления</w:t>
      </w:r>
      <w:r w:rsidRPr="001A05B1">
        <w:rPr>
          <w:szCs w:val="28"/>
        </w:rPr>
        <w:t xml:space="preserve"> либо МФЦ, ответственному за истребование документов в рамках межведомственного информационного взаимодействия.</w:t>
      </w:r>
      <w:r w:rsidRPr="001A05B1">
        <w:rPr>
          <w:rFonts w:eastAsia="Arial"/>
          <w:bCs/>
          <w:szCs w:val="28"/>
        </w:rPr>
        <w:t xml:space="preserve"> </w:t>
      </w:r>
    </w:p>
    <w:p w:rsidR="003312E7" w:rsidRPr="001A05B1" w:rsidRDefault="003312E7" w:rsidP="003312E7">
      <w:pPr>
        <w:tabs>
          <w:tab w:val="left" w:pos="0"/>
          <w:tab w:val="left" w:pos="709"/>
        </w:tabs>
        <w:ind w:firstLine="709"/>
        <w:jc w:val="both"/>
        <w:rPr>
          <w:szCs w:val="28"/>
        </w:rPr>
      </w:pPr>
      <w:r w:rsidRPr="001A05B1">
        <w:rPr>
          <w:szCs w:val="28"/>
          <w:shd w:val="clear" w:color="auto" w:fill="FFFFFF"/>
        </w:rPr>
        <w:lastRenderedPageBreak/>
        <w:t>Способом фиксации результата административной процедуры является оформление на бумажном носителе</w:t>
      </w:r>
      <w:r w:rsidRPr="001A05B1">
        <w:rPr>
          <w:szCs w:val="28"/>
        </w:rPr>
        <w:t xml:space="preserve"> расписки-уведомления о приеме документов и регистрацией ее </w:t>
      </w:r>
      <w:r w:rsidRPr="001A05B1">
        <w:t xml:space="preserve">в журнале по устанавливаемой форме </w:t>
      </w:r>
      <w:r w:rsidR="001A05B1" w:rsidRPr="001A05B1">
        <w:t>управлением</w:t>
      </w:r>
      <w:r w:rsidRPr="001A05B1">
        <w:t xml:space="preserve"> либо МФЦ, </w:t>
      </w:r>
      <w:r w:rsidRPr="001A05B1">
        <w:rPr>
          <w:szCs w:val="28"/>
        </w:rPr>
        <w:t xml:space="preserve">которое передается лично заявителю в ходе приема документов или направляется посредством почтовой связи, в электронном виде, в случае если документы направлены по почте или в электронной форме. </w:t>
      </w:r>
    </w:p>
    <w:p w:rsidR="003312E7" w:rsidRPr="001A05B1" w:rsidRDefault="003312E7" w:rsidP="003312E7">
      <w:pPr>
        <w:pStyle w:val="Standard"/>
        <w:tabs>
          <w:tab w:val="left" w:pos="709"/>
        </w:tabs>
        <w:ind w:firstLine="709"/>
        <w:jc w:val="both"/>
        <w:rPr>
          <w:bCs/>
          <w:sz w:val="28"/>
          <w:szCs w:val="28"/>
          <w:shd w:val="clear" w:color="auto" w:fill="FFFFFF"/>
        </w:rPr>
      </w:pPr>
      <w:r w:rsidRPr="001A05B1">
        <w:rPr>
          <w:sz w:val="28"/>
          <w:szCs w:val="28"/>
          <w:shd w:val="clear" w:color="auto" w:fill="FFFFFF"/>
        </w:rPr>
        <w:t xml:space="preserve">3.2.3. </w:t>
      </w:r>
      <w:r w:rsidRPr="001A05B1">
        <w:rPr>
          <w:rFonts w:eastAsia="Arial CYR"/>
          <w:bCs/>
          <w:sz w:val="28"/>
          <w:szCs w:val="28"/>
        </w:rPr>
        <w:t>Формирование и направление межведомственных запросов</w:t>
      </w:r>
    </w:p>
    <w:p w:rsidR="003312E7" w:rsidRPr="00C211C2" w:rsidRDefault="003312E7" w:rsidP="003312E7">
      <w:pPr>
        <w:pStyle w:val="Standard"/>
        <w:tabs>
          <w:tab w:val="left" w:pos="851"/>
        </w:tabs>
        <w:autoSpaceDE w:val="0"/>
        <w:ind w:firstLine="709"/>
        <w:jc w:val="both"/>
        <w:rPr>
          <w:sz w:val="28"/>
          <w:szCs w:val="28"/>
        </w:rPr>
      </w:pPr>
      <w:r w:rsidRPr="00C211C2">
        <w:rPr>
          <w:sz w:val="28"/>
          <w:szCs w:val="28"/>
        </w:rPr>
        <w:t>Основанием для начала административной процедуры</w:t>
      </w:r>
      <w:r w:rsidRPr="00C211C2">
        <w:rPr>
          <w:bCs/>
          <w:sz w:val="28"/>
          <w:szCs w:val="28"/>
        </w:rPr>
        <w:t xml:space="preserve"> я</w:t>
      </w:r>
      <w:r w:rsidRPr="00C211C2">
        <w:rPr>
          <w:sz w:val="28"/>
          <w:szCs w:val="28"/>
        </w:rPr>
        <w:t xml:space="preserve">вляется </w:t>
      </w:r>
      <w:r w:rsidR="0082629D" w:rsidRPr="00C211C2">
        <w:rPr>
          <w:sz w:val="28"/>
          <w:szCs w:val="28"/>
        </w:rPr>
        <w:t>непредставление</w:t>
      </w:r>
      <w:r w:rsidRPr="00C211C2">
        <w:rPr>
          <w:sz w:val="28"/>
          <w:szCs w:val="28"/>
        </w:rPr>
        <w:t xml:space="preserve"> заявителем лично документов, указанных в пункте 2.7 Административного регламента.</w:t>
      </w:r>
    </w:p>
    <w:p w:rsidR="003312E7" w:rsidRPr="00C211C2" w:rsidRDefault="003312E7" w:rsidP="003312E7">
      <w:pPr>
        <w:pStyle w:val="Standard"/>
        <w:tabs>
          <w:tab w:val="left" w:pos="709"/>
        </w:tabs>
        <w:autoSpaceDE w:val="0"/>
        <w:ind w:firstLine="709"/>
        <w:jc w:val="both"/>
        <w:rPr>
          <w:sz w:val="28"/>
          <w:szCs w:val="28"/>
        </w:rPr>
      </w:pPr>
      <w:r w:rsidRPr="00C211C2">
        <w:rPr>
          <w:sz w:val="28"/>
          <w:szCs w:val="28"/>
        </w:rPr>
        <w:t>Содержание административной процедуры включает в себя направление запроса в орган и (или) организацию, в распоряжении которых находятся документы, контроль над своевременным поступлением ответа на направленный запрос, получение ответа.</w:t>
      </w:r>
    </w:p>
    <w:p w:rsidR="003312E7" w:rsidRPr="00C211C2" w:rsidRDefault="003312E7" w:rsidP="003312E7">
      <w:pPr>
        <w:pStyle w:val="Standard"/>
        <w:tabs>
          <w:tab w:val="left" w:pos="709"/>
        </w:tabs>
        <w:suppressAutoHyphens w:val="0"/>
        <w:autoSpaceDE w:val="0"/>
        <w:ind w:firstLine="709"/>
        <w:jc w:val="both"/>
        <w:rPr>
          <w:sz w:val="28"/>
          <w:szCs w:val="28"/>
        </w:rPr>
      </w:pPr>
      <w:r w:rsidRPr="00C211C2">
        <w:rPr>
          <w:sz w:val="28"/>
          <w:szCs w:val="28"/>
        </w:rPr>
        <w:t xml:space="preserve">Общий максимальный срок подготовки и направления запроса о предоставлении документов в рамках межведомственного информационного взаимодействия не должен превышать 2 рабочих дней со дня поступления заявления и документов, предусмотренных подпунктом 2.6.1 Административного регламента. </w:t>
      </w:r>
    </w:p>
    <w:p w:rsidR="003312E7" w:rsidRPr="00C211C2" w:rsidRDefault="003312E7" w:rsidP="003312E7">
      <w:pPr>
        <w:pStyle w:val="Standard"/>
        <w:tabs>
          <w:tab w:val="left" w:pos="709"/>
        </w:tabs>
        <w:autoSpaceDE w:val="0"/>
        <w:ind w:firstLine="709"/>
        <w:jc w:val="both"/>
        <w:rPr>
          <w:sz w:val="28"/>
          <w:szCs w:val="28"/>
        </w:rPr>
      </w:pPr>
      <w:r w:rsidRPr="00C211C2">
        <w:rPr>
          <w:sz w:val="28"/>
          <w:szCs w:val="28"/>
        </w:rPr>
        <w:t>Направление межведомственного запроса в рамках межведомственного информационного взаимодействия осуществляется в электронном виде с использованием единой системы межведомственного электронного взаимодействия и системы электронного почтового сервиса гарантированной доставки с применением средств криптографической защиты информации и электронной подписи.</w:t>
      </w:r>
    </w:p>
    <w:p w:rsidR="003312E7" w:rsidRPr="00C211C2" w:rsidRDefault="003312E7" w:rsidP="003312E7">
      <w:pPr>
        <w:autoSpaceDE w:val="0"/>
        <w:autoSpaceDN w:val="0"/>
        <w:adjustRightInd w:val="0"/>
        <w:ind w:firstLine="700"/>
        <w:jc w:val="both"/>
        <w:outlineLvl w:val="2"/>
        <w:rPr>
          <w:szCs w:val="28"/>
        </w:rPr>
      </w:pPr>
      <w:r w:rsidRPr="00C211C2">
        <w:rPr>
          <w:szCs w:val="28"/>
        </w:rPr>
        <w:t>При отсутствии технической возможности направления межведомственного запроса с использованием системы электронного почтового сервиса гарантированной доставки межведомственный запрос формируется на бумажном носителе в соответствии с требованиями пунктов 1-6 и 8 части 1 статьи 7</w:t>
      </w:r>
      <w:r w:rsidRPr="00C211C2">
        <w:rPr>
          <w:szCs w:val="28"/>
          <w:vertAlign w:val="superscript"/>
        </w:rPr>
        <w:t xml:space="preserve">2 </w:t>
      </w:r>
      <w:r w:rsidRPr="00C211C2">
        <w:rPr>
          <w:szCs w:val="28"/>
        </w:rPr>
        <w:t>Федерального закона «Об организации предоставления государственных и муниципальных услуг» и направляется в орган и (или) организацию, в распоряжении которых находятся указанные документы, по почте или    курьером.</w:t>
      </w:r>
    </w:p>
    <w:p w:rsidR="003312E7" w:rsidRPr="00C211C2" w:rsidRDefault="003312E7" w:rsidP="003312E7">
      <w:pPr>
        <w:ind w:firstLine="709"/>
        <w:jc w:val="both"/>
        <w:rPr>
          <w:szCs w:val="28"/>
        </w:rPr>
      </w:pPr>
      <w:r w:rsidRPr="00C211C2">
        <w:rPr>
          <w:szCs w:val="28"/>
        </w:rPr>
        <w:t xml:space="preserve">Если межведомственный информационный обмен осуществляется на бумажных носителях, то 10-дневный срок принятия решения о назначении и выплате (отказе в назначении) ежегодного социального пособия на проезд студентам исчисляется со дня поступления в </w:t>
      </w:r>
      <w:r w:rsidR="00C211C2" w:rsidRPr="00C211C2">
        <w:rPr>
          <w:szCs w:val="28"/>
        </w:rPr>
        <w:t>управление</w:t>
      </w:r>
      <w:r w:rsidRPr="00C211C2">
        <w:rPr>
          <w:szCs w:val="28"/>
        </w:rPr>
        <w:t xml:space="preserve"> или МФЦ по межведомственному запросу последнего необходимого документа.</w:t>
      </w:r>
    </w:p>
    <w:p w:rsidR="003312E7" w:rsidRPr="00C211C2" w:rsidRDefault="003312E7" w:rsidP="003312E7">
      <w:pPr>
        <w:ind w:firstLine="709"/>
        <w:jc w:val="both"/>
      </w:pPr>
      <w:r w:rsidRPr="00C211C2">
        <w:t xml:space="preserve">Указанная административная процедура выполняется должностным лицом </w:t>
      </w:r>
      <w:r w:rsidR="00C211C2" w:rsidRPr="00C211C2">
        <w:t>управления</w:t>
      </w:r>
      <w:r w:rsidRPr="00C211C2">
        <w:t xml:space="preserve"> либо МФЦ, ответственным за истребование документов в порядке межведомственного информационного взаимодействия.</w:t>
      </w:r>
    </w:p>
    <w:p w:rsidR="003312E7" w:rsidRPr="00C211C2" w:rsidRDefault="003312E7" w:rsidP="003312E7">
      <w:pPr>
        <w:tabs>
          <w:tab w:val="left" w:pos="709"/>
        </w:tabs>
        <w:autoSpaceDE w:val="0"/>
        <w:ind w:firstLine="709"/>
        <w:jc w:val="both"/>
        <w:rPr>
          <w:rFonts w:eastAsia="Arial"/>
          <w:bCs/>
          <w:szCs w:val="28"/>
        </w:rPr>
      </w:pPr>
      <w:r w:rsidRPr="00C211C2">
        <w:rPr>
          <w:rFonts w:eastAsia="Arial"/>
          <w:bCs/>
          <w:szCs w:val="28"/>
        </w:rPr>
        <w:t xml:space="preserve">Критерием принятия решения о направлении запроса об истребовании документа в порядке межведомственного информационного взаимодействия является основания, предусмотренные пунктом 2.7 Административного регламента. </w:t>
      </w:r>
    </w:p>
    <w:p w:rsidR="003312E7" w:rsidRPr="00C211C2" w:rsidRDefault="003312E7" w:rsidP="003312E7">
      <w:pPr>
        <w:tabs>
          <w:tab w:val="left" w:pos="709"/>
        </w:tabs>
        <w:autoSpaceDE w:val="0"/>
        <w:ind w:firstLine="709"/>
        <w:jc w:val="both"/>
        <w:rPr>
          <w:szCs w:val="28"/>
        </w:rPr>
      </w:pPr>
      <w:r w:rsidRPr="00C211C2">
        <w:rPr>
          <w:rFonts w:eastAsia="Arial"/>
          <w:bCs/>
          <w:szCs w:val="28"/>
        </w:rPr>
        <w:t xml:space="preserve">Результатом административной процедуры является получение </w:t>
      </w:r>
      <w:r w:rsidR="00C211C2" w:rsidRPr="00C211C2">
        <w:rPr>
          <w:rFonts w:eastAsia="Arial"/>
          <w:bCs/>
          <w:szCs w:val="28"/>
        </w:rPr>
        <w:t>управлением</w:t>
      </w:r>
      <w:r w:rsidRPr="00C211C2">
        <w:rPr>
          <w:rFonts w:eastAsia="Arial"/>
          <w:bCs/>
          <w:szCs w:val="28"/>
        </w:rPr>
        <w:t xml:space="preserve"> или МФЦ ответа на межведомственный запрос. </w:t>
      </w:r>
    </w:p>
    <w:p w:rsidR="003312E7" w:rsidRPr="00C211C2" w:rsidRDefault="003312E7" w:rsidP="003312E7">
      <w:pPr>
        <w:pStyle w:val="Standard"/>
        <w:suppressAutoHyphens w:val="0"/>
        <w:autoSpaceDE w:val="0"/>
        <w:ind w:firstLine="709"/>
        <w:jc w:val="both"/>
        <w:rPr>
          <w:sz w:val="28"/>
          <w:szCs w:val="28"/>
        </w:rPr>
      </w:pPr>
      <w:r w:rsidRPr="00C211C2">
        <w:rPr>
          <w:sz w:val="28"/>
          <w:szCs w:val="28"/>
        </w:rPr>
        <w:t xml:space="preserve">Должностное лицо </w:t>
      </w:r>
      <w:r w:rsidR="00C211C2" w:rsidRPr="00C211C2">
        <w:rPr>
          <w:sz w:val="28"/>
          <w:szCs w:val="28"/>
        </w:rPr>
        <w:t>управления</w:t>
      </w:r>
      <w:r w:rsidRPr="00C211C2">
        <w:rPr>
          <w:sz w:val="28"/>
          <w:szCs w:val="28"/>
        </w:rPr>
        <w:t xml:space="preserve"> либо МФЦ, ответственное за истребование документов в порядке межведомственного информационного взаимодействия, при поступлении ответа на запрос приобщает его к пакету документов, который передает</w:t>
      </w:r>
      <w:r w:rsidRPr="003312E7">
        <w:rPr>
          <w:color w:val="FF0000"/>
          <w:sz w:val="28"/>
          <w:szCs w:val="28"/>
        </w:rPr>
        <w:t xml:space="preserve"> </w:t>
      </w:r>
      <w:r w:rsidRPr="00C211C2">
        <w:rPr>
          <w:sz w:val="28"/>
          <w:szCs w:val="28"/>
        </w:rPr>
        <w:lastRenderedPageBreak/>
        <w:t xml:space="preserve">в порядке делопроизводства должностному лицу </w:t>
      </w:r>
      <w:r w:rsidR="00C211C2" w:rsidRPr="00C211C2">
        <w:rPr>
          <w:sz w:val="28"/>
          <w:szCs w:val="28"/>
        </w:rPr>
        <w:t>управления</w:t>
      </w:r>
      <w:r w:rsidRPr="00C211C2">
        <w:rPr>
          <w:sz w:val="28"/>
          <w:szCs w:val="28"/>
        </w:rPr>
        <w:t>, ответственному за назначение пособия на проезд студентам.</w:t>
      </w:r>
    </w:p>
    <w:p w:rsidR="003312E7" w:rsidRPr="00C211C2" w:rsidRDefault="003312E7" w:rsidP="003312E7">
      <w:pPr>
        <w:autoSpaceDE w:val="0"/>
        <w:ind w:firstLine="709"/>
        <w:jc w:val="both"/>
        <w:rPr>
          <w:szCs w:val="28"/>
        </w:rPr>
      </w:pPr>
      <w:r w:rsidRPr="00C211C2">
        <w:rPr>
          <w:szCs w:val="28"/>
        </w:rPr>
        <w:t xml:space="preserve">Способом фиксации межведомственных запросов, является передача должностным лицом МФЦ пакета документов в </w:t>
      </w:r>
      <w:r w:rsidR="00C211C2" w:rsidRPr="00C211C2">
        <w:rPr>
          <w:szCs w:val="28"/>
        </w:rPr>
        <w:t>управление</w:t>
      </w:r>
      <w:r w:rsidRPr="00C211C2">
        <w:rPr>
          <w:szCs w:val="28"/>
        </w:rPr>
        <w:t xml:space="preserve"> в соответствии с соглашением, заключенным между МФЦ и </w:t>
      </w:r>
      <w:r w:rsidR="00C211C2" w:rsidRPr="00C211C2">
        <w:rPr>
          <w:szCs w:val="28"/>
        </w:rPr>
        <w:t>управлением</w:t>
      </w:r>
      <w:r w:rsidRPr="00C211C2">
        <w:rPr>
          <w:szCs w:val="28"/>
        </w:rPr>
        <w:t xml:space="preserve">, с отметкой в журнале </w:t>
      </w:r>
      <w:r w:rsidRPr="00C211C2">
        <w:t xml:space="preserve">по устанавливаемой форме </w:t>
      </w:r>
      <w:r w:rsidR="00C211C2" w:rsidRPr="00C211C2">
        <w:t>управлением</w:t>
      </w:r>
      <w:r w:rsidRPr="00C211C2">
        <w:t xml:space="preserve"> либо МФЦ</w:t>
      </w:r>
      <w:r w:rsidRPr="00C211C2">
        <w:rPr>
          <w:szCs w:val="28"/>
        </w:rPr>
        <w:t>.</w:t>
      </w:r>
    </w:p>
    <w:p w:rsidR="003312E7" w:rsidRPr="00C211C2" w:rsidRDefault="003312E7" w:rsidP="003312E7">
      <w:pPr>
        <w:pStyle w:val="Standard"/>
        <w:tabs>
          <w:tab w:val="left" w:pos="709"/>
        </w:tabs>
        <w:suppressAutoHyphens w:val="0"/>
        <w:autoSpaceDE w:val="0"/>
        <w:ind w:firstLine="709"/>
        <w:jc w:val="both"/>
        <w:rPr>
          <w:sz w:val="28"/>
          <w:szCs w:val="28"/>
        </w:rPr>
      </w:pPr>
      <w:r w:rsidRPr="00C211C2">
        <w:rPr>
          <w:rFonts w:eastAsia="Arial CYR"/>
          <w:bCs/>
          <w:sz w:val="28"/>
          <w:szCs w:val="28"/>
        </w:rPr>
        <w:t xml:space="preserve">3.2.4. Проверка права и принятие решения о назначении и выплате (отказе в назначении) ежегодного социального </w:t>
      </w:r>
      <w:r w:rsidRPr="00C211C2">
        <w:rPr>
          <w:sz w:val="28"/>
          <w:szCs w:val="28"/>
        </w:rPr>
        <w:t>пособия на проезд студентам</w:t>
      </w:r>
    </w:p>
    <w:p w:rsidR="003312E7" w:rsidRPr="005230BC" w:rsidRDefault="003312E7" w:rsidP="003312E7">
      <w:pPr>
        <w:pStyle w:val="Standard"/>
        <w:autoSpaceDE w:val="0"/>
        <w:ind w:firstLine="709"/>
        <w:jc w:val="both"/>
        <w:rPr>
          <w:sz w:val="28"/>
          <w:szCs w:val="28"/>
        </w:rPr>
      </w:pPr>
      <w:r w:rsidRPr="005230BC">
        <w:rPr>
          <w:sz w:val="28"/>
          <w:szCs w:val="28"/>
        </w:rPr>
        <w:t xml:space="preserve">Основанием для начала административной процедуры является поступление от должностного лица </w:t>
      </w:r>
      <w:r w:rsidR="005230BC" w:rsidRPr="005230BC">
        <w:rPr>
          <w:sz w:val="28"/>
          <w:szCs w:val="28"/>
        </w:rPr>
        <w:t>управления</w:t>
      </w:r>
      <w:r w:rsidRPr="005230BC">
        <w:rPr>
          <w:sz w:val="28"/>
          <w:szCs w:val="28"/>
        </w:rPr>
        <w:t xml:space="preserve"> либо МФЦ, ответственного за истребование документов в порядке </w:t>
      </w:r>
      <w:r w:rsidRPr="005230BC">
        <w:rPr>
          <w:rFonts w:eastAsia="Arial"/>
          <w:bCs/>
          <w:sz w:val="28"/>
          <w:szCs w:val="28"/>
        </w:rPr>
        <w:t>межведомственного информационного взаимодействия</w:t>
      </w:r>
      <w:r w:rsidRPr="005230BC">
        <w:rPr>
          <w:sz w:val="28"/>
          <w:szCs w:val="28"/>
        </w:rPr>
        <w:t>, пакета документов.</w:t>
      </w:r>
    </w:p>
    <w:p w:rsidR="003312E7" w:rsidRPr="005230BC" w:rsidRDefault="003312E7" w:rsidP="003312E7">
      <w:pPr>
        <w:tabs>
          <w:tab w:val="left" w:pos="709"/>
        </w:tabs>
        <w:ind w:firstLine="709"/>
        <w:jc w:val="both"/>
        <w:rPr>
          <w:szCs w:val="28"/>
        </w:rPr>
      </w:pPr>
      <w:r w:rsidRPr="005230BC">
        <w:t xml:space="preserve">Содержание административной процедуры включает в себя проверку права на получение </w:t>
      </w:r>
      <w:r w:rsidRPr="005230BC">
        <w:rPr>
          <w:szCs w:val="28"/>
        </w:rPr>
        <w:t>пособия на проезд студентам</w:t>
      </w:r>
      <w:r w:rsidRPr="005230BC">
        <w:t xml:space="preserve">, </w:t>
      </w:r>
      <w:r w:rsidRPr="005230BC">
        <w:rPr>
          <w:szCs w:val="28"/>
        </w:rPr>
        <w:t xml:space="preserve">принятие решения о назначении (отказе в назначении) пособия на проезд студентам, </w:t>
      </w:r>
      <w:r w:rsidRPr="005230BC">
        <w:t>формирование личного дела и</w:t>
      </w:r>
      <w:r w:rsidRPr="005230BC">
        <w:rPr>
          <w:szCs w:val="28"/>
        </w:rPr>
        <w:t xml:space="preserve"> уведомление о назначении (отказе в назначении) пособия на проезд студентам.</w:t>
      </w:r>
    </w:p>
    <w:p w:rsidR="003312E7" w:rsidRPr="005230BC" w:rsidRDefault="003312E7" w:rsidP="003312E7">
      <w:pPr>
        <w:pStyle w:val="Standard"/>
        <w:widowControl w:val="0"/>
        <w:tabs>
          <w:tab w:val="left" w:pos="709"/>
        </w:tabs>
        <w:suppressAutoHyphens w:val="0"/>
        <w:autoSpaceDE w:val="0"/>
        <w:ind w:firstLine="709"/>
        <w:jc w:val="both"/>
        <w:rPr>
          <w:sz w:val="28"/>
          <w:szCs w:val="28"/>
        </w:rPr>
      </w:pPr>
      <w:r w:rsidRPr="005230BC">
        <w:rPr>
          <w:sz w:val="28"/>
          <w:szCs w:val="28"/>
        </w:rPr>
        <w:t>Общий максимальный срок выполнения административной процедуры составляет 5 рабочих дней.</w:t>
      </w:r>
    </w:p>
    <w:p w:rsidR="003312E7" w:rsidRPr="005230BC" w:rsidRDefault="003312E7" w:rsidP="003312E7">
      <w:pPr>
        <w:pStyle w:val="Standard"/>
        <w:widowControl w:val="0"/>
        <w:tabs>
          <w:tab w:val="left" w:pos="709"/>
        </w:tabs>
        <w:suppressAutoHyphens w:val="0"/>
        <w:autoSpaceDE w:val="0"/>
        <w:ind w:firstLine="709"/>
        <w:jc w:val="both"/>
        <w:rPr>
          <w:sz w:val="28"/>
          <w:szCs w:val="28"/>
        </w:rPr>
      </w:pPr>
      <w:r w:rsidRPr="005230BC">
        <w:rPr>
          <w:sz w:val="28"/>
          <w:szCs w:val="28"/>
        </w:rPr>
        <w:t xml:space="preserve">Указанная административная процедура выполняется должностным лицом </w:t>
      </w:r>
      <w:r w:rsidR="005230BC" w:rsidRPr="005230BC">
        <w:rPr>
          <w:sz w:val="28"/>
          <w:szCs w:val="28"/>
        </w:rPr>
        <w:t>управления</w:t>
      </w:r>
      <w:r w:rsidRPr="005230BC">
        <w:rPr>
          <w:sz w:val="28"/>
          <w:szCs w:val="28"/>
        </w:rPr>
        <w:t xml:space="preserve">, ответственным за назначение пособия на проезд студентам. </w:t>
      </w:r>
    </w:p>
    <w:p w:rsidR="003312E7" w:rsidRPr="005230BC" w:rsidRDefault="003312E7" w:rsidP="00304FFB">
      <w:pPr>
        <w:tabs>
          <w:tab w:val="left" w:pos="709"/>
        </w:tabs>
        <w:ind w:firstLine="709"/>
        <w:jc w:val="both"/>
        <w:rPr>
          <w:szCs w:val="28"/>
        </w:rPr>
      </w:pPr>
      <w:r w:rsidRPr="005230BC">
        <w:rPr>
          <w:szCs w:val="28"/>
        </w:rPr>
        <w:t xml:space="preserve">Должностное лицо </w:t>
      </w:r>
      <w:r w:rsidR="005230BC" w:rsidRPr="005230BC">
        <w:rPr>
          <w:szCs w:val="28"/>
        </w:rPr>
        <w:t>управления</w:t>
      </w:r>
      <w:r w:rsidRPr="005230BC">
        <w:rPr>
          <w:szCs w:val="28"/>
        </w:rPr>
        <w:t xml:space="preserve">, ответственное за назначение пособия на проезд студентам, проверяет право заявителя на получение пособия на проезд студентам и готовит проект решения о назначении и выплате    ежегодного социального пособия на проезд студентам или проект решения об отказе в назначении ежегодного социального пособия на проезд студентам по формам, указанным в приложениях 5 и 6 к Административному регламенту (далее – решение), а также проект уведомления о назначении и выплате ежегодного социального пособия на проезд студентам или проект уведомления об отказе в назначении ежегодного социального пособия на проезд студентам по формам, указанным в приложениях 7 и 8 к Административному регламенту (далее – уведомление). </w:t>
      </w:r>
    </w:p>
    <w:p w:rsidR="003312E7" w:rsidRPr="008D7679" w:rsidRDefault="003312E7" w:rsidP="003312E7">
      <w:pPr>
        <w:tabs>
          <w:tab w:val="left" w:pos="709"/>
        </w:tabs>
        <w:ind w:firstLine="709"/>
        <w:jc w:val="both"/>
        <w:rPr>
          <w:szCs w:val="28"/>
        </w:rPr>
      </w:pPr>
      <w:r w:rsidRPr="008D7679">
        <w:rPr>
          <w:szCs w:val="28"/>
        </w:rPr>
        <w:t xml:space="preserve">Принимает решение и подписывает уведомление </w:t>
      </w:r>
      <w:r w:rsidR="005230BC" w:rsidRPr="008D7679">
        <w:rPr>
          <w:szCs w:val="28"/>
        </w:rPr>
        <w:t>начальник управления</w:t>
      </w:r>
      <w:r w:rsidRPr="008D7679">
        <w:rPr>
          <w:szCs w:val="28"/>
        </w:rPr>
        <w:t xml:space="preserve"> или уполномоченное должностное лицо </w:t>
      </w:r>
      <w:r w:rsidR="005230BC" w:rsidRPr="008D7679">
        <w:rPr>
          <w:szCs w:val="28"/>
        </w:rPr>
        <w:t>управления</w:t>
      </w:r>
      <w:r w:rsidRPr="008D7679">
        <w:rPr>
          <w:szCs w:val="28"/>
        </w:rPr>
        <w:t>.</w:t>
      </w:r>
    </w:p>
    <w:p w:rsidR="003312E7" w:rsidRPr="008D7679" w:rsidRDefault="003312E7" w:rsidP="003312E7">
      <w:pPr>
        <w:ind w:firstLine="709"/>
        <w:jc w:val="both"/>
        <w:rPr>
          <w:szCs w:val="28"/>
        </w:rPr>
      </w:pPr>
      <w:r w:rsidRPr="008D7679">
        <w:rPr>
          <w:szCs w:val="28"/>
        </w:rPr>
        <w:t xml:space="preserve">Утвержденные проекты решения и уведомления передаются в порядке делопроизводства должностному лицу </w:t>
      </w:r>
      <w:r w:rsidR="005230BC" w:rsidRPr="008D7679">
        <w:rPr>
          <w:szCs w:val="28"/>
        </w:rPr>
        <w:t>управления</w:t>
      </w:r>
      <w:r w:rsidRPr="008D7679">
        <w:rPr>
          <w:szCs w:val="28"/>
        </w:rPr>
        <w:t>, ответственному за назначение пособия на проезд студентам.</w:t>
      </w:r>
    </w:p>
    <w:p w:rsidR="003312E7" w:rsidRPr="008D7679" w:rsidRDefault="003312E7" w:rsidP="003312E7">
      <w:pPr>
        <w:autoSpaceDE w:val="0"/>
        <w:autoSpaceDN w:val="0"/>
        <w:adjustRightInd w:val="0"/>
        <w:ind w:firstLine="709"/>
        <w:jc w:val="both"/>
        <w:rPr>
          <w:szCs w:val="28"/>
        </w:rPr>
      </w:pPr>
      <w:r w:rsidRPr="008D7679">
        <w:rPr>
          <w:szCs w:val="28"/>
        </w:rPr>
        <w:t xml:space="preserve">Должностное лицо </w:t>
      </w:r>
      <w:r w:rsidR="005230BC" w:rsidRPr="008D7679">
        <w:rPr>
          <w:szCs w:val="28"/>
        </w:rPr>
        <w:t>управления</w:t>
      </w:r>
      <w:r w:rsidRPr="008D7679">
        <w:rPr>
          <w:szCs w:val="28"/>
        </w:rPr>
        <w:t xml:space="preserve">, ответственное за назначение пособия на проезд студентам, приобщает в личное дело решение и копию уведомления. </w:t>
      </w:r>
    </w:p>
    <w:p w:rsidR="003312E7" w:rsidRPr="008D7679" w:rsidRDefault="003312E7" w:rsidP="003312E7">
      <w:pPr>
        <w:ind w:firstLine="709"/>
        <w:jc w:val="both"/>
      </w:pPr>
      <w:r w:rsidRPr="008D7679">
        <w:t xml:space="preserve">Критериями </w:t>
      </w:r>
      <w:r w:rsidRPr="008D7679">
        <w:rPr>
          <w:rFonts w:eastAsia="Arial CYR"/>
          <w:bCs/>
          <w:szCs w:val="28"/>
        </w:rPr>
        <w:t xml:space="preserve">принятия решения </w:t>
      </w:r>
      <w:r w:rsidRPr="008D7679">
        <w:rPr>
          <w:szCs w:val="28"/>
        </w:rPr>
        <w:t>о подготовке проекта решения о назначении и выплате ежегодного социального пособия на проезд студентам или проекта решения об отказе в назначении ежегодного социального пособия на проезд студентам, а также проекта уведомления о назначении и выплате ежегодного социального пособия на проезд студентам или проекта уведомления об отказе в назначении ежегодного социального пособия на проезд студентам,</w:t>
      </w:r>
      <w:r w:rsidRPr="008D7679">
        <w:t xml:space="preserve"> являются основания, указанные в подпункте 2.9.1 Административного регламента.</w:t>
      </w:r>
    </w:p>
    <w:p w:rsidR="003312E7" w:rsidRPr="008D7679" w:rsidRDefault="003312E7" w:rsidP="003312E7">
      <w:pPr>
        <w:tabs>
          <w:tab w:val="left" w:pos="0"/>
        </w:tabs>
        <w:ind w:firstLine="709"/>
        <w:jc w:val="both"/>
        <w:rPr>
          <w:szCs w:val="28"/>
        </w:rPr>
      </w:pPr>
      <w:r w:rsidRPr="008D7679">
        <w:rPr>
          <w:szCs w:val="28"/>
        </w:rPr>
        <w:t>Результатом административной процедуры является направление заявителю уведомления по адресу и способом, указанным им в заявлении.</w:t>
      </w:r>
    </w:p>
    <w:p w:rsidR="003312E7" w:rsidRPr="008D7679" w:rsidRDefault="003312E7" w:rsidP="003312E7">
      <w:pPr>
        <w:tabs>
          <w:tab w:val="left" w:pos="0"/>
        </w:tabs>
        <w:ind w:firstLine="709"/>
        <w:jc w:val="both"/>
      </w:pPr>
      <w:r w:rsidRPr="008D7679">
        <w:lastRenderedPageBreak/>
        <w:t>Способом фиксации результата выполнения административной процедуры является запись об исходящих реквизитах (дате и номере) уведомления в журнале регистрации исходящих документов.</w:t>
      </w:r>
    </w:p>
    <w:p w:rsidR="003312E7" w:rsidRPr="008D7679" w:rsidRDefault="003312E7" w:rsidP="003312E7">
      <w:pPr>
        <w:tabs>
          <w:tab w:val="left" w:pos="0"/>
        </w:tabs>
        <w:ind w:firstLine="709"/>
        <w:jc w:val="both"/>
        <w:rPr>
          <w:szCs w:val="28"/>
        </w:rPr>
      </w:pPr>
      <w:r w:rsidRPr="008D7679">
        <w:t>3.2.5. Формирование выплатных документов</w:t>
      </w:r>
    </w:p>
    <w:p w:rsidR="003312E7" w:rsidRPr="008D7679" w:rsidRDefault="003312E7" w:rsidP="003312E7">
      <w:pPr>
        <w:autoSpaceDE w:val="0"/>
        <w:autoSpaceDN w:val="0"/>
        <w:adjustRightInd w:val="0"/>
        <w:ind w:firstLine="709"/>
        <w:jc w:val="both"/>
        <w:rPr>
          <w:szCs w:val="28"/>
          <w:lang w:eastAsia="ru-RU"/>
        </w:rPr>
      </w:pPr>
      <w:r w:rsidRPr="008D7679">
        <w:rPr>
          <w:szCs w:val="28"/>
          <w:lang w:eastAsia="ru-RU"/>
        </w:rPr>
        <w:t xml:space="preserve">Основанием для начала административной процедуры является принятие решения о назначении и выплате ежегодного социального пособия на проезд студентам и поступление денежных средств из министерства на счет </w:t>
      </w:r>
      <w:r w:rsidR="008D7679" w:rsidRPr="008D7679">
        <w:rPr>
          <w:szCs w:val="28"/>
          <w:lang w:eastAsia="ru-RU"/>
        </w:rPr>
        <w:t>управления</w:t>
      </w:r>
      <w:r w:rsidRPr="008D7679">
        <w:rPr>
          <w:szCs w:val="28"/>
          <w:lang w:eastAsia="ru-RU"/>
        </w:rPr>
        <w:t>.</w:t>
      </w:r>
    </w:p>
    <w:p w:rsidR="003312E7" w:rsidRPr="008D7679" w:rsidRDefault="003312E7" w:rsidP="003312E7">
      <w:pPr>
        <w:pStyle w:val="Standard"/>
        <w:widowControl w:val="0"/>
        <w:suppressAutoHyphens w:val="0"/>
        <w:ind w:firstLine="709"/>
        <w:jc w:val="both"/>
        <w:rPr>
          <w:rFonts w:eastAsia="Arial CYR"/>
          <w:sz w:val="28"/>
          <w:szCs w:val="28"/>
        </w:rPr>
      </w:pPr>
      <w:r w:rsidRPr="008D7679">
        <w:rPr>
          <w:rFonts w:eastAsia="Arial CYR"/>
          <w:sz w:val="28"/>
          <w:szCs w:val="28"/>
        </w:rPr>
        <w:t xml:space="preserve">Содержание административной процедуры включает в себя формирование и утверждение списков получателей и ведомостей на выплату </w:t>
      </w:r>
      <w:r w:rsidRPr="008D7679">
        <w:rPr>
          <w:sz w:val="28"/>
          <w:szCs w:val="28"/>
          <w:lang w:eastAsia="ru-RU"/>
        </w:rPr>
        <w:t>пособия на проезд студентам</w:t>
      </w:r>
      <w:r w:rsidRPr="008D7679">
        <w:rPr>
          <w:rFonts w:eastAsia="Arial CYR"/>
          <w:sz w:val="28"/>
          <w:szCs w:val="28"/>
        </w:rPr>
        <w:t xml:space="preserve">, подготовку платежных документов и передачу их в российские кредитные организации или в структурные подразделения федерального государственного унитарного предприятия «Почта России» (далее – ФГУП «Почта России»).  </w:t>
      </w:r>
    </w:p>
    <w:p w:rsidR="003312E7" w:rsidRPr="008D7679" w:rsidRDefault="003312E7" w:rsidP="003312E7">
      <w:pPr>
        <w:autoSpaceDE w:val="0"/>
        <w:autoSpaceDN w:val="0"/>
        <w:adjustRightInd w:val="0"/>
        <w:ind w:firstLine="709"/>
        <w:jc w:val="both"/>
        <w:rPr>
          <w:szCs w:val="28"/>
          <w:lang w:eastAsia="ru-RU"/>
        </w:rPr>
      </w:pPr>
      <w:r w:rsidRPr="008D7679">
        <w:rPr>
          <w:szCs w:val="28"/>
          <w:lang w:eastAsia="ru-RU"/>
        </w:rPr>
        <w:t xml:space="preserve">Общий максимальный срок выполнения процедуры не может превышать 3 рабочих дней со дня поступления денежных средств из министерства на счет </w:t>
      </w:r>
      <w:r w:rsidR="008D7679" w:rsidRPr="008D7679">
        <w:rPr>
          <w:szCs w:val="28"/>
          <w:lang w:eastAsia="ru-RU"/>
        </w:rPr>
        <w:t>управления</w:t>
      </w:r>
      <w:r w:rsidRPr="008D7679">
        <w:rPr>
          <w:szCs w:val="28"/>
          <w:lang w:eastAsia="ru-RU"/>
        </w:rPr>
        <w:t>.</w:t>
      </w:r>
    </w:p>
    <w:p w:rsidR="003312E7" w:rsidRPr="008D7679" w:rsidRDefault="003312E7" w:rsidP="003312E7">
      <w:pPr>
        <w:autoSpaceDE w:val="0"/>
        <w:autoSpaceDN w:val="0"/>
        <w:adjustRightInd w:val="0"/>
        <w:ind w:firstLine="709"/>
        <w:jc w:val="both"/>
        <w:rPr>
          <w:szCs w:val="28"/>
          <w:lang w:eastAsia="ru-RU"/>
        </w:rPr>
      </w:pPr>
      <w:r w:rsidRPr="008D7679">
        <w:rPr>
          <w:szCs w:val="28"/>
          <w:lang w:eastAsia="ru-RU"/>
        </w:rPr>
        <w:t xml:space="preserve">Выплата ежегодного социального пособия студенту осуществляется </w:t>
      </w:r>
      <w:r w:rsidR="008D7679" w:rsidRPr="008D7679">
        <w:rPr>
          <w:szCs w:val="28"/>
          <w:lang w:eastAsia="ru-RU"/>
        </w:rPr>
        <w:t>управлением</w:t>
      </w:r>
      <w:r w:rsidRPr="008D7679">
        <w:rPr>
          <w:szCs w:val="28"/>
          <w:lang w:eastAsia="ru-RU"/>
        </w:rPr>
        <w:t xml:space="preserve"> ежегодно, за I этап - в период с 01 июня по 26 июня, за II этап - с 01 декабря по 20 декабря.</w:t>
      </w:r>
    </w:p>
    <w:p w:rsidR="003312E7" w:rsidRPr="008D7679" w:rsidRDefault="003312E7" w:rsidP="003312E7">
      <w:pPr>
        <w:pStyle w:val="a5"/>
        <w:ind w:firstLine="709"/>
      </w:pPr>
      <w:r w:rsidRPr="008D7679">
        <w:t>Критериями принятия решения являются основания, указанные в подпункте 3.2.4 Административного регламента.</w:t>
      </w:r>
    </w:p>
    <w:p w:rsidR="003312E7" w:rsidRPr="008D7679" w:rsidRDefault="003312E7" w:rsidP="003312E7">
      <w:pPr>
        <w:pStyle w:val="Standard"/>
        <w:widowControl w:val="0"/>
        <w:suppressAutoHyphens w:val="0"/>
        <w:ind w:firstLine="709"/>
        <w:jc w:val="both"/>
        <w:rPr>
          <w:rFonts w:eastAsia="Arial CYR"/>
          <w:sz w:val="28"/>
          <w:szCs w:val="28"/>
        </w:rPr>
      </w:pPr>
      <w:r w:rsidRPr="008D7679">
        <w:rPr>
          <w:rFonts w:eastAsia="Arial CYR"/>
          <w:sz w:val="28"/>
          <w:szCs w:val="28"/>
        </w:rPr>
        <w:t xml:space="preserve">Указанная административная процедура выполняется должностным лицом </w:t>
      </w:r>
      <w:r w:rsidR="008D7679" w:rsidRPr="008D7679">
        <w:rPr>
          <w:rFonts w:eastAsia="Arial CYR"/>
          <w:sz w:val="28"/>
          <w:szCs w:val="28"/>
        </w:rPr>
        <w:t>управления</w:t>
      </w:r>
      <w:r w:rsidRPr="008D7679">
        <w:rPr>
          <w:rFonts w:eastAsia="Arial CYR"/>
          <w:sz w:val="28"/>
          <w:szCs w:val="28"/>
        </w:rPr>
        <w:t xml:space="preserve">, ответственным за формирование выплатных документов, должностным лицом отдела </w:t>
      </w:r>
      <w:r w:rsidR="008D7679" w:rsidRPr="008D7679">
        <w:rPr>
          <w:rFonts w:eastAsia="Arial CYR"/>
          <w:sz w:val="28"/>
          <w:szCs w:val="28"/>
        </w:rPr>
        <w:t xml:space="preserve">социальных выплат, </w:t>
      </w:r>
      <w:r w:rsidRPr="008D7679">
        <w:rPr>
          <w:rFonts w:eastAsia="Arial CYR"/>
          <w:sz w:val="28"/>
          <w:szCs w:val="28"/>
        </w:rPr>
        <w:t xml:space="preserve">бухгалтерского учета и отчетности, главным бухгалтером, </w:t>
      </w:r>
      <w:r w:rsidR="008D7679" w:rsidRPr="008D7679">
        <w:rPr>
          <w:rFonts w:eastAsia="Arial CYR"/>
          <w:sz w:val="28"/>
          <w:szCs w:val="28"/>
        </w:rPr>
        <w:t>начальником управления</w:t>
      </w:r>
      <w:r w:rsidRPr="008D7679">
        <w:rPr>
          <w:rFonts w:eastAsia="Arial CYR"/>
          <w:sz w:val="28"/>
          <w:szCs w:val="28"/>
        </w:rPr>
        <w:t xml:space="preserve"> или уполномоченным лицом </w:t>
      </w:r>
      <w:r w:rsidR="008D7679" w:rsidRPr="008D7679">
        <w:rPr>
          <w:rFonts w:eastAsia="Arial CYR"/>
          <w:sz w:val="28"/>
          <w:szCs w:val="28"/>
        </w:rPr>
        <w:t>управления</w:t>
      </w:r>
      <w:r w:rsidRPr="008D7679">
        <w:rPr>
          <w:rFonts w:eastAsia="Arial CYR"/>
          <w:sz w:val="28"/>
          <w:szCs w:val="28"/>
        </w:rPr>
        <w:t>.</w:t>
      </w:r>
    </w:p>
    <w:p w:rsidR="003312E7" w:rsidRPr="008D7679" w:rsidRDefault="003312E7" w:rsidP="003312E7">
      <w:pPr>
        <w:autoSpaceDE w:val="0"/>
        <w:autoSpaceDN w:val="0"/>
        <w:adjustRightInd w:val="0"/>
        <w:ind w:firstLine="709"/>
        <w:jc w:val="both"/>
        <w:rPr>
          <w:szCs w:val="28"/>
          <w:lang w:eastAsia="ru-RU"/>
        </w:rPr>
      </w:pPr>
      <w:r w:rsidRPr="008D7679">
        <w:t xml:space="preserve">Способом фиксации результатом выполнения административной процедуры является запись в журнале регистрации исходящих документов об исходящих реквизитах (дате и номере) </w:t>
      </w:r>
      <w:r w:rsidRPr="008D7679">
        <w:rPr>
          <w:szCs w:val="28"/>
          <w:lang w:eastAsia="ru-RU"/>
        </w:rPr>
        <w:t xml:space="preserve">платежных документов и списков (ведомостей) на выплату пособия на проезд студентам в кредитную организацию для перечисления на лицевые счета получателей или </w:t>
      </w:r>
      <w:r w:rsidRPr="008D7679">
        <w:rPr>
          <w:rFonts w:eastAsia="Arial CYR"/>
          <w:szCs w:val="28"/>
        </w:rPr>
        <w:t>ФГУП</w:t>
      </w:r>
      <w:r w:rsidRPr="008D7679">
        <w:rPr>
          <w:szCs w:val="28"/>
          <w:lang w:eastAsia="ru-RU"/>
        </w:rPr>
        <w:t xml:space="preserve"> «Почта России». </w:t>
      </w:r>
    </w:p>
    <w:p w:rsidR="003312E7" w:rsidRPr="008D7679" w:rsidRDefault="003312E7" w:rsidP="003312E7">
      <w:pPr>
        <w:pStyle w:val="Standard"/>
        <w:widowControl w:val="0"/>
        <w:suppressAutoHyphens w:val="0"/>
        <w:ind w:firstLine="709"/>
        <w:jc w:val="both"/>
        <w:rPr>
          <w:sz w:val="28"/>
          <w:szCs w:val="28"/>
        </w:rPr>
      </w:pPr>
    </w:p>
    <w:p w:rsidR="003312E7" w:rsidRPr="008D7679" w:rsidRDefault="003312E7" w:rsidP="003312E7">
      <w:pPr>
        <w:pStyle w:val="Standard"/>
        <w:tabs>
          <w:tab w:val="left" w:pos="709"/>
          <w:tab w:val="left" w:pos="851"/>
        </w:tabs>
        <w:autoSpaceDE w:val="0"/>
        <w:ind w:firstLine="709"/>
        <w:jc w:val="both"/>
        <w:rPr>
          <w:sz w:val="28"/>
          <w:szCs w:val="28"/>
        </w:rPr>
      </w:pPr>
      <w:r w:rsidRPr="008D7679">
        <w:rPr>
          <w:sz w:val="28"/>
          <w:szCs w:val="28"/>
        </w:rPr>
        <w:t>4. Формы контроля за исполнением административного регламента</w:t>
      </w:r>
    </w:p>
    <w:p w:rsidR="003312E7" w:rsidRPr="008D7679" w:rsidRDefault="003312E7" w:rsidP="003312E7">
      <w:pPr>
        <w:pStyle w:val="ConsPlusNormal"/>
        <w:widowControl/>
        <w:tabs>
          <w:tab w:val="left" w:pos="720"/>
        </w:tabs>
        <w:ind w:firstLine="709"/>
        <w:jc w:val="both"/>
        <w:rPr>
          <w:rFonts w:ascii="Times New Roman" w:hAnsi="Times New Roman" w:cs="Times New Roman"/>
        </w:rPr>
      </w:pPr>
    </w:p>
    <w:p w:rsidR="003312E7" w:rsidRPr="008D7679" w:rsidRDefault="003312E7" w:rsidP="003312E7">
      <w:pPr>
        <w:autoSpaceDE w:val="0"/>
        <w:autoSpaceDN w:val="0"/>
        <w:adjustRightInd w:val="0"/>
        <w:ind w:firstLine="709"/>
        <w:jc w:val="both"/>
        <w:rPr>
          <w:szCs w:val="28"/>
        </w:rPr>
      </w:pPr>
      <w:r w:rsidRPr="008D7679">
        <w:rPr>
          <w:szCs w:val="28"/>
        </w:rPr>
        <w:t>4.1. Текущий контроль за:</w:t>
      </w:r>
    </w:p>
    <w:p w:rsidR="003312E7" w:rsidRPr="008D7679" w:rsidRDefault="003312E7" w:rsidP="003312E7">
      <w:pPr>
        <w:autoSpaceDE w:val="0"/>
        <w:autoSpaceDN w:val="0"/>
        <w:adjustRightInd w:val="0"/>
        <w:ind w:firstLine="709"/>
        <w:jc w:val="both"/>
        <w:rPr>
          <w:szCs w:val="28"/>
        </w:rPr>
      </w:pPr>
      <w:r w:rsidRPr="008D7679">
        <w:rPr>
          <w:szCs w:val="28"/>
        </w:rPr>
        <w:t xml:space="preserve">полнотой, доступностью и качеством предоставления государственной услуги осуществляется начальником отдела </w:t>
      </w:r>
      <w:r w:rsidR="008D7679" w:rsidRPr="008D7679">
        <w:rPr>
          <w:szCs w:val="28"/>
        </w:rPr>
        <w:t>социальной помощи и поддержки населения (далее – начальник отдела) управления</w:t>
      </w:r>
      <w:r w:rsidRPr="008D7679">
        <w:rPr>
          <w:szCs w:val="28"/>
        </w:rPr>
        <w:t xml:space="preserve">, в компетенцию которого входит прием заявлений и документов, необходимых для назначения и выплаты пособия на проезд студентам, и формирование списков, либо лицом, его замещающим, путем проведения выборочных проверок соблюдения и исполнения должностными лицами </w:t>
      </w:r>
      <w:r w:rsidR="008D7679" w:rsidRPr="008D7679">
        <w:rPr>
          <w:szCs w:val="28"/>
        </w:rPr>
        <w:t>управления</w:t>
      </w:r>
      <w:r w:rsidRPr="008D7679">
        <w:rPr>
          <w:szCs w:val="28"/>
        </w:rPr>
        <w:t xml:space="preserve"> положений настоящего Административного регламента и опроса мнения заявителей;</w:t>
      </w:r>
    </w:p>
    <w:p w:rsidR="003312E7" w:rsidRPr="008D7679" w:rsidRDefault="003312E7" w:rsidP="003312E7">
      <w:pPr>
        <w:autoSpaceDE w:val="0"/>
        <w:autoSpaceDN w:val="0"/>
        <w:adjustRightInd w:val="0"/>
        <w:ind w:firstLine="709"/>
        <w:jc w:val="both"/>
        <w:rPr>
          <w:szCs w:val="28"/>
        </w:rPr>
      </w:pPr>
      <w:r w:rsidRPr="008D7679">
        <w:rPr>
          <w:szCs w:val="28"/>
        </w:rPr>
        <w:t xml:space="preserve">соблюдением последовательности административных действий, определенных административными процедурами по предоставлению государственной услуги, сроками рассмотрения документов осуществляется начальником отдела </w:t>
      </w:r>
      <w:r w:rsidR="008D7679" w:rsidRPr="008D7679">
        <w:rPr>
          <w:szCs w:val="28"/>
        </w:rPr>
        <w:t>управления</w:t>
      </w:r>
      <w:r w:rsidRPr="008D7679">
        <w:rPr>
          <w:szCs w:val="28"/>
        </w:rPr>
        <w:t xml:space="preserve"> постоянно путем проведения проверок соблюдения и исполнения должностными лицами </w:t>
      </w:r>
      <w:r w:rsidR="008D7679" w:rsidRPr="008D7679">
        <w:rPr>
          <w:szCs w:val="28"/>
        </w:rPr>
        <w:t>управления</w:t>
      </w:r>
      <w:r w:rsidRPr="008D7679">
        <w:rPr>
          <w:szCs w:val="28"/>
        </w:rPr>
        <w:t>, предоставляющими государственную услугу, положений настоящего Административного регламента, иных нормативных правовых актов Российской Федерации и нормативных правовых актов Ставропольского края.</w:t>
      </w:r>
    </w:p>
    <w:p w:rsidR="003312E7" w:rsidRPr="008D7679" w:rsidRDefault="003312E7" w:rsidP="003312E7">
      <w:pPr>
        <w:autoSpaceDE w:val="0"/>
        <w:autoSpaceDN w:val="0"/>
        <w:adjustRightInd w:val="0"/>
        <w:ind w:firstLine="709"/>
        <w:jc w:val="both"/>
        <w:rPr>
          <w:szCs w:val="28"/>
        </w:rPr>
      </w:pPr>
      <w:r w:rsidRPr="008D7679">
        <w:rPr>
          <w:szCs w:val="28"/>
        </w:rPr>
        <w:lastRenderedPageBreak/>
        <w:t>Текущий контроль за соблюдением должностными лицами МФЦ последовательности действий, установленных Административным регламентом, и иными нормативными правовыми актами, устанавливающими требования к предоставлению государственной услуги, осуществляется должностным лицом МФЦ, в компетенцию которого входит осуществление текущего контроля за деятельностью должностных лиц МФЦ ежедневно.</w:t>
      </w:r>
    </w:p>
    <w:p w:rsidR="003312E7" w:rsidRPr="008D7679" w:rsidRDefault="003312E7" w:rsidP="003312E7">
      <w:pPr>
        <w:autoSpaceDE w:val="0"/>
        <w:autoSpaceDN w:val="0"/>
        <w:adjustRightInd w:val="0"/>
        <w:ind w:firstLine="709"/>
        <w:jc w:val="both"/>
        <w:rPr>
          <w:szCs w:val="28"/>
        </w:rPr>
      </w:pPr>
      <w:r w:rsidRPr="008D7679">
        <w:rPr>
          <w:szCs w:val="28"/>
        </w:rPr>
        <w:t>По результатам проведения проверок в случае выявления нарушений виновные лица привлекаются к ответственности в соответствии с законодательством Российской Федерации и законодательством Ставропольского края.</w:t>
      </w:r>
    </w:p>
    <w:p w:rsidR="003312E7" w:rsidRPr="00D65582" w:rsidRDefault="003312E7" w:rsidP="003312E7">
      <w:pPr>
        <w:autoSpaceDE w:val="0"/>
        <w:autoSpaceDN w:val="0"/>
        <w:adjustRightInd w:val="0"/>
        <w:ind w:firstLine="709"/>
        <w:jc w:val="both"/>
        <w:rPr>
          <w:szCs w:val="28"/>
        </w:rPr>
      </w:pPr>
      <w:r w:rsidRPr="00D65582">
        <w:rPr>
          <w:szCs w:val="28"/>
        </w:rPr>
        <w:t xml:space="preserve">4.2. Последующий контроль за исполнением положений настоящего Административного регламента осуществляется посредством проведения проверок соблюдения последовательности административных действий, определенных административными процедурами, соблюдением сроков, проверки полноты, доступности и качества предоставления государственной услуги, выявления и устранения нарушений прав заявителей, рассмотрения принятия решений и подготовки ответов на их обращения, содержащие жалобы на решения, действия (бездействия) должностных лиц </w:t>
      </w:r>
      <w:r w:rsidR="00D65582" w:rsidRPr="00D65582">
        <w:rPr>
          <w:szCs w:val="28"/>
        </w:rPr>
        <w:t>управления</w:t>
      </w:r>
      <w:r w:rsidRPr="00D65582">
        <w:rPr>
          <w:szCs w:val="28"/>
        </w:rPr>
        <w:t>.</w:t>
      </w:r>
    </w:p>
    <w:p w:rsidR="003312E7" w:rsidRPr="00D65582" w:rsidRDefault="003312E7" w:rsidP="003312E7">
      <w:pPr>
        <w:autoSpaceDE w:val="0"/>
        <w:autoSpaceDN w:val="0"/>
        <w:adjustRightInd w:val="0"/>
        <w:ind w:firstLine="709"/>
        <w:jc w:val="both"/>
        <w:rPr>
          <w:szCs w:val="28"/>
        </w:rPr>
      </w:pPr>
      <w:r w:rsidRPr="00D65582">
        <w:rPr>
          <w:szCs w:val="28"/>
        </w:rPr>
        <w:t>Периодичность осуществления последующего контроля составляет один раз в три года.</w:t>
      </w:r>
    </w:p>
    <w:p w:rsidR="003312E7" w:rsidRPr="00F61DAB" w:rsidRDefault="003312E7" w:rsidP="003312E7">
      <w:pPr>
        <w:autoSpaceDE w:val="0"/>
        <w:autoSpaceDN w:val="0"/>
        <w:adjustRightInd w:val="0"/>
        <w:ind w:firstLine="709"/>
        <w:jc w:val="both"/>
        <w:rPr>
          <w:szCs w:val="28"/>
        </w:rPr>
      </w:pPr>
      <w:r w:rsidRPr="00F61DAB">
        <w:rPr>
          <w:szCs w:val="28"/>
        </w:rPr>
        <w:t xml:space="preserve">4.3. Для проведения проверки в </w:t>
      </w:r>
      <w:r w:rsidR="00F61DAB" w:rsidRPr="00F61DAB">
        <w:rPr>
          <w:szCs w:val="28"/>
        </w:rPr>
        <w:t>управлении</w:t>
      </w:r>
      <w:r w:rsidRPr="00F61DAB">
        <w:rPr>
          <w:szCs w:val="28"/>
        </w:rPr>
        <w:t xml:space="preserve"> формируется комиссия. Результаты деятельности комиссии оформляются в виде справки, в которой отмечаются выявленные недостатки и предложения по их устранению. Справка подписывается председателем комиссии, секретарем комиссии и всеми членами комиссии, участвовавшими в проверке.</w:t>
      </w:r>
    </w:p>
    <w:p w:rsidR="003312E7" w:rsidRPr="00F61DAB" w:rsidRDefault="003312E7" w:rsidP="003312E7">
      <w:pPr>
        <w:autoSpaceDE w:val="0"/>
        <w:autoSpaceDN w:val="0"/>
        <w:adjustRightInd w:val="0"/>
        <w:ind w:firstLine="709"/>
        <w:jc w:val="both"/>
        <w:rPr>
          <w:szCs w:val="28"/>
        </w:rPr>
      </w:pPr>
      <w:r w:rsidRPr="00F61DAB">
        <w:rPr>
          <w:szCs w:val="28"/>
        </w:rPr>
        <w:t xml:space="preserve">4.4. Плановые проверки осуществляются на основании годового плана работы </w:t>
      </w:r>
      <w:r w:rsidR="00F61DAB" w:rsidRPr="00F61DAB">
        <w:rPr>
          <w:szCs w:val="28"/>
        </w:rPr>
        <w:t>управления</w:t>
      </w:r>
      <w:r w:rsidRPr="00F61DAB">
        <w:rPr>
          <w:szCs w:val="28"/>
        </w:rPr>
        <w:t>.</w:t>
      </w:r>
    </w:p>
    <w:p w:rsidR="003312E7" w:rsidRPr="00F61DAB" w:rsidRDefault="003312E7" w:rsidP="003312E7">
      <w:pPr>
        <w:autoSpaceDE w:val="0"/>
        <w:autoSpaceDN w:val="0"/>
        <w:adjustRightInd w:val="0"/>
        <w:ind w:firstLine="709"/>
        <w:jc w:val="both"/>
        <w:rPr>
          <w:szCs w:val="28"/>
        </w:rPr>
      </w:pPr>
      <w:r w:rsidRPr="00F61DAB">
        <w:rPr>
          <w:szCs w:val="28"/>
        </w:rPr>
        <w:t xml:space="preserve">Внеплановые проверки осуществляются на основании локальных актов </w:t>
      </w:r>
      <w:r w:rsidR="00F61DAB" w:rsidRPr="00F61DAB">
        <w:rPr>
          <w:szCs w:val="28"/>
        </w:rPr>
        <w:t>управления</w:t>
      </w:r>
      <w:r w:rsidRPr="00F61DAB">
        <w:rPr>
          <w:szCs w:val="28"/>
        </w:rPr>
        <w:t>. При проверке рассматриваются все вопросы, связанные с предоставлением государственной услуги (комплексные проверки) или отдельные вопросы (тематические проверки). Проверки также проводят по конкретному обращению заинтересованного лица.</w:t>
      </w:r>
    </w:p>
    <w:p w:rsidR="003312E7" w:rsidRPr="00F61DAB" w:rsidRDefault="003312E7" w:rsidP="003312E7">
      <w:pPr>
        <w:autoSpaceDE w:val="0"/>
        <w:autoSpaceDN w:val="0"/>
        <w:adjustRightInd w:val="0"/>
        <w:ind w:firstLine="709"/>
        <w:jc w:val="both"/>
        <w:rPr>
          <w:szCs w:val="28"/>
        </w:rPr>
      </w:pPr>
      <w:r w:rsidRPr="00F61DAB">
        <w:rPr>
          <w:szCs w:val="28"/>
        </w:rPr>
        <w:t>Внеплановые проверки полноты и качества предоставления государственной услуги проводятся на основании обращения граждан.</w:t>
      </w:r>
    </w:p>
    <w:p w:rsidR="003312E7" w:rsidRPr="00F61DAB" w:rsidRDefault="003312E7" w:rsidP="003312E7">
      <w:pPr>
        <w:autoSpaceDE w:val="0"/>
        <w:autoSpaceDN w:val="0"/>
        <w:adjustRightInd w:val="0"/>
        <w:ind w:firstLine="709"/>
        <w:jc w:val="both"/>
        <w:rPr>
          <w:szCs w:val="28"/>
        </w:rPr>
      </w:pPr>
      <w:r w:rsidRPr="00F61DAB">
        <w:rPr>
          <w:szCs w:val="28"/>
        </w:rPr>
        <w:t xml:space="preserve">4.5. В любое время с момента регистрации документов в </w:t>
      </w:r>
      <w:r w:rsidR="00F61DAB" w:rsidRPr="00F61DAB">
        <w:rPr>
          <w:szCs w:val="28"/>
        </w:rPr>
        <w:t>управлении</w:t>
      </w:r>
      <w:r w:rsidRPr="00F61DAB">
        <w:rPr>
          <w:szCs w:val="28"/>
        </w:rPr>
        <w:t xml:space="preserve"> либо МФЦ заявитель имеет право ознакомиться с документами и материалами, касающимися его рассмотрения,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3312E7" w:rsidRPr="00F61DAB" w:rsidRDefault="003312E7" w:rsidP="003312E7">
      <w:pPr>
        <w:autoSpaceDE w:val="0"/>
        <w:autoSpaceDN w:val="0"/>
        <w:adjustRightInd w:val="0"/>
        <w:ind w:firstLine="709"/>
        <w:jc w:val="both"/>
        <w:rPr>
          <w:szCs w:val="28"/>
        </w:rPr>
      </w:pPr>
      <w:r w:rsidRPr="00F61DAB">
        <w:rPr>
          <w:szCs w:val="28"/>
        </w:rPr>
        <w:t xml:space="preserve">4.6. Должностные лица </w:t>
      </w:r>
      <w:r w:rsidR="00F61DAB" w:rsidRPr="00F61DAB">
        <w:rPr>
          <w:szCs w:val="28"/>
        </w:rPr>
        <w:t>управления</w:t>
      </w:r>
      <w:r w:rsidRPr="00F61DAB">
        <w:rPr>
          <w:szCs w:val="28"/>
        </w:rPr>
        <w:t xml:space="preserve">, участвующие в предоставлении государственной услуги, несут персональную ответственность за полноту и качество предоставления государственной услуги, за действия (бездействие) и решения, принимаемые (осуществляемые) в ходе предоставления государственной услуги, за соблюдение и исполнение положений настоящего Административного регламента и правовых актов Российской Федерации и Ставропольского края, устанавливающих требования к предоставлению государственной услуги. </w:t>
      </w:r>
    </w:p>
    <w:p w:rsidR="003312E7" w:rsidRPr="00F61DAB" w:rsidRDefault="003312E7" w:rsidP="003312E7">
      <w:pPr>
        <w:autoSpaceDE w:val="0"/>
        <w:autoSpaceDN w:val="0"/>
        <w:adjustRightInd w:val="0"/>
        <w:ind w:firstLine="709"/>
        <w:jc w:val="both"/>
        <w:rPr>
          <w:szCs w:val="28"/>
        </w:rPr>
      </w:pPr>
      <w:r w:rsidRPr="00F61DAB">
        <w:rPr>
          <w:szCs w:val="28"/>
        </w:rPr>
        <w:lastRenderedPageBreak/>
        <w:t xml:space="preserve">Персональная ответственность должностных лиц </w:t>
      </w:r>
      <w:r w:rsidR="00F61DAB" w:rsidRPr="00F61DAB">
        <w:rPr>
          <w:szCs w:val="28"/>
        </w:rPr>
        <w:t>управления</w:t>
      </w:r>
      <w:r w:rsidRPr="00F61DAB">
        <w:rPr>
          <w:szCs w:val="28"/>
        </w:rPr>
        <w:t>, ответственных за исполнение административных процедур, закрепляется в их должностных регламентах в соответствии с требованиями законодательства Российской Федерации и законодательства Ставропольского края.</w:t>
      </w:r>
    </w:p>
    <w:p w:rsidR="003312E7" w:rsidRPr="000069C0" w:rsidRDefault="003312E7" w:rsidP="00F61DAB">
      <w:pPr>
        <w:autoSpaceDE w:val="0"/>
        <w:autoSpaceDN w:val="0"/>
        <w:adjustRightInd w:val="0"/>
        <w:ind w:firstLine="709"/>
        <w:jc w:val="both"/>
        <w:rPr>
          <w:szCs w:val="28"/>
        </w:rPr>
      </w:pPr>
      <w:r w:rsidRPr="00F61DAB">
        <w:rPr>
          <w:szCs w:val="28"/>
        </w:rPr>
        <w:t xml:space="preserve">В </w:t>
      </w:r>
      <w:r w:rsidRPr="000069C0">
        <w:rPr>
          <w:szCs w:val="28"/>
        </w:rPr>
        <w:t>случае выявления нарушения прав обратившихся заявителей, порядка и сроков рассмотрения запросов заявителей, утраты документов заявителей виновные лица несут ответственность в соответствии с законодательством Российской Федерации, в том числе дисциплинарную ответственность в соответствии с законодательством о муниципальной службе</w:t>
      </w:r>
      <w:r w:rsidRPr="000069C0">
        <w:rPr>
          <w:i/>
          <w:szCs w:val="28"/>
        </w:rPr>
        <w:t>.</w:t>
      </w:r>
    </w:p>
    <w:p w:rsidR="003312E7" w:rsidRPr="000069C0" w:rsidRDefault="003312E7" w:rsidP="003312E7">
      <w:pPr>
        <w:autoSpaceDE w:val="0"/>
        <w:autoSpaceDN w:val="0"/>
        <w:adjustRightInd w:val="0"/>
        <w:ind w:firstLine="709"/>
        <w:jc w:val="both"/>
        <w:rPr>
          <w:szCs w:val="28"/>
        </w:rPr>
      </w:pPr>
      <w:r w:rsidRPr="000069C0">
        <w:rPr>
          <w:szCs w:val="28"/>
        </w:rPr>
        <w:t xml:space="preserve">4.7. Юридические лица, индивидуальные предприниматели, граждане, их объединения и организации, которым предоставляется государственная услуга, имеют право на любые предусмотренные законодательством Российской Федерации формы контроля за деятельностью </w:t>
      </w:r>
      <w:r w:rsidR="000069C0" w:rsidRPr="000069C0">
        <w:rPr>
          <w:szCs w:val="28"/>
        </w:rPr>
        <w:t>управления</w:t>
      </w:r>
      <w:r w:rsidRPr="000069C0">
        <w:rPr>
          <w:szCs w:val="28"/>
        </w:rPr>
        <w:t xml:space="preserve"> либо МФЦ при предоставлении им государственной услуги.</w:t>
      </w:r>
    </w:p>
    <w:p w:rsidR="003312E7" w:rsidRPr="000069C0" w:rsidRDefault="003312E7" w:rsidP="003312E7">
      <w:pPr>
        <w:autoSpaceDE w:val="0"/>
        <w:autoSpaceDN w:val="0"/>
        <w:adjustRightInd w:val="0"/>
        <w:ind w:firstLine="709"/>
        <w:jc w:val="both"/>
        <w:rPr>
          <w:szCs w:val="28"/>
        </w:rPr>
      </w:pPr>
      <w:r w:rsidRPr="000069C0">
        <w:rPr>
          <w:szCs w:val="28"/>
        </w:rPr>
        <w:t xml:space="preserve">4.8. Юридические лица, индивидуальные предприниматели, граждане, их объединения и организации в случае выявления фактов нарушения порядка предоставления государственной услуги или ненадлежащего исполнения Административного регламента вправе обратиться с жалобой в органы и к должностным лицам, указанным в </w:t>
      </w:r>
      <w:hyperlink r:id="rId18" w:history="1">
        <w:r w:rsidRPr="000069C0">
          <w:rPr>
            <w:rStyle w:val="a3"/>
            <w:color w:val="auto"/>
            <w:szCs w:val="28"/>
            <w:u w:val="none"/>
          </w:rPr>
          <w:t>пункте 5.6</w:t>
        </w:r>
      </w:hyperlink>
      <w:r w:rsidRPr="000069C0">
        <w:rPr>
          <w:szCs w:val="28"/>
        </w:rPr>
        <w:t xml:space="preserve"> Административного регламента.</w:t>
      </w:r>
    </w:p>
    <w:p w:rsidR="003312E7" w:rsidRPr="000069C0" w:rsidRDefault="003312E7" w:rsidP="003312E7">
      <w:pPr>
        <w:autoSpaceDE w:val="0"/>
        <w:autoSpaceDN w:val="0"/>
        <w:adjustRightInd w:val="0"/>
        <w:ind w:firstLine="709"/>
        <w:jc w:val="both"/>
        <w:rPr>
          <w:b/>
          <w:szCs w:val="28"/>
        </w:rPr>
      </w:pPr>
      <w:r w:rsidRPr="000069C0">
        <w:rPr>
          <w:szCs w:val="28"/>
        </w:rPr>
        <w:t>Жалоба может быть представлена на личном приеме, направлена почтовым отправлением или в электронной форме с использованием информационных ресурсов в сети «Интернет» и единого портала.</w:t>
      </w:r>
    </w:p>
    <w:p w:rsidR="003312E7" w:rsidRPr="000069C0" w:rsidRDefault="003312E7" w:rsidP="003312E7">
      <w:pPr>
        <w:pStyle w:val="ConsPlusNormal"/>
        <w:widowControl/>
        <w:tabs>
          <w:tab w:val="left" w:pos="720"/>
        </w:tabs>
        <w:ind w:firstLine="709"/>
        <w:jc w:val="both"/>
        <w:rPr>
          <w:rFonts w:ascii="Times New Roman" w:hAnsi="Times New Roman" w:cs="Times New Roman"/>
        </w:rPr>
      </w:pPr>
    </w:p>
    <w:p w:rsidR="003312E7" w:rsidRPr="000069C0" w:rsidRDefault="003312E7" w:rsidP="003312E7">
      <w:pPr>
        <w:tabs>
          <w:tab w:val="left" w:pos="709"/>
        </w:tabs>
        <w:autoSpaceDE w:val="0"/>
        <w:autoSpaceDN w:val="0"/>
        <w:adjustRightInd w:val="0"/>
        <w:ind w:firstLine="709"/>
        <w:jc w:val="center"/>
        <w:rPr>
          <w:szCs w:val="28"/>
        </w:rPr>
      </w:pPr>
      <w:r w:rsidRPr="000069C0">
        <w:rPr>
          <w:szCs w:val="28"/>
        </w:rPr>
        <w:t>5. Досудебный (внесудебный) порядок обжалования решений и действий (бездействия) органа, предоставляющего государственную услугу, а также его должностных лиц, муниципальных служащих</w:t>
      </w:r>
    </w:p>
    <w:p w:rsidR="003312E7" w:rsidRPr="000600DD" w:rsidRDefault="003312E7" w:rsidP="003312E7">
      <w:pPr>
        <w:pStyle w:val="ConsPlusNormal"/>
        <w:suppressAutoHyphens w:val="0"/>
        <w:ind w:firstLine="709"/>
        <w:jc w:val="both"/>
        <w:outlineLvl w:val="0"/>
        <w:rPr>
          <w:rFonts w:ascii="Times New Roman" w:eastAsia="Times New Roman" w:hAnsi="Times New Roman" w:cs="Times New Roman"/>
          <w:sz w:val="28"/>
          <w:szCs w:val="28"/>
        </w:rPr>
      </w:pPr>
      <w:r w:rsidRPr="003312E7">
        <w:rPr>
          <w:rFonts w:ascii="Times New Roman" w:eastAsia="Times New Roman" w:hAnsi="Times New Roman" w:cs="Times New Roman"/>
          <w:color w:val="FF0000"/>
          <w:sz w:val="28"/>
          <w:szCs w:val="28"/>
        </w:rPr>
        <w:tab/>
      </w:r>
    </w:p>
    <w:p w:rsidR="003312E7" w:rsidRPr="000600DD" w:rsidRDefault="003312E7" w:rsidP="003312E7">
      <w:pPr>
        <w:pStyle w:val="ConsPlusNormal"/>
        <w:tabs>
          <w:tab w:val="left" w:pos="709"/>
        </w:tabs>
        <w:suppressAutoHyphens w:val="0"/>
        <w:ind w:firstLine="709"/>
        <w:jc w:val="both"/>
        <w:outlineLvl w:val="0"/>
        <w:rPr>
          <w:rFonts w:ascii="Times New Roman" w:hAnsi="Times New Roman" w:cs="Times New Roman"/>
          <w:sz w:val="28"/>
          <w:szCs w:val="28"/>
        </w:rPr>
      </w:pPr>
      <w:r w:rsidRPr="000600DD">
        <w:rPr>
          <w:rFonts w:ascii="Times New Roman" w:hAnsi="Times New Roman" w:cs="Times New Roman"/>
          <w:sz w:val="28"/>
          <w:szCs w:val="28"/>
        </w:rPr>
        <w:t xml:space="preserve">5.1. Заявитель имеет право на досудебное (внесудебное) обжалование решений и действий (бездействия) </w:t>
      </w:r>
      <w:r w:rsidR="000600DD" w:rsidRPr="000600DD">
        <w:rPr>
          <w:rFonts w:ascii="Times New Roman" w:hAnsi="Times New Roman" w:cs="Times New Roman"/>
          <w:sz w:val="28"/>
          <w:szCs w:val="28"/>
        </w:rPr>
        <w:t>управления</w:t>
      </w:r>
      <w:r w:rsidRPr="000600DD">
        <w:rPr>
          <w:rFonts w:ascii="Times New Roman" w:hAnsi="Times New Roman" w:cs="Times New Roman"/>
          <w:sz w:val="28"/>
          <w:szCs w:val="28"/>
        </w:rPr>
        <w:t>, его должностных лиц, муниципальных служащих, принятых (осуществляемых) в ходе предоставления государственной услуги.</w:t>
      </w:r>
    </w:p>
    <w:p w:rsidR="003312E7" w:rsidRPr="000600DD" w:rsidRDefault="003312E7" w:rsidP="003312E7">
      <w:pPr>
        <w:pStyle w:val="ConsPlusNormal"/>
        <w:tabs>
          <w:tab w:val="left" w:pos="709"/>
        </w:tabs>
        <w:suppressAutoHyphens w:val="0"/>
        <w:ind w:firstLine="709"/>
        <w:jc w:val="both"/>
        <w:outlineLvl w:val="0"/>
        <w:rPr>
          <w:rFonts w:ascii="Times New Roman" w:hAnsi="Times New Roman" w:cs="Times New Roman"/>
          <w:sz w:val="28"/>
          <w:szCs w:val="28"/>
        </w:rPr>
      </w:pPr>
      <w:r w:rsidRPr="000600DD">
        <w:rPr>
          <w:rFonts w:ascii="Times New Roman" w:hAnsi="Times New Roman" w:cs="Times New Roman"/>
          <w:sz w:val="28"/>
          <w:szCs w:val="28"/>
        </w:rPr>
        <w:t>5.2. Заявитель может обратиться с жалобой, в том числе в следующих случаях:</w:t>
      </w:r>
    </w:p>
    <w:p w:rsidR="003312E7" w:rsidRPr="000600DD" w:rsidRDefault="003312E7" w:rsidP="003312E7">
      <w:pPr>
        <w:autoSpaceDE w:val="0"/>
        <w:autoSpaceDN w:val="0"/>
        <w:adjustRightInd w:val="0"/>
        <w:ind w:firstLine="709"/>
        <w:jc w:val="both"/>
        <w:rPr>
          <w:szCs w:val="28"/>
        </w:rPr>
      </w:pPr>
      <w:r w:rsidRPr="000600DD">
        <w:rPr>
          <w:szCs w:val="28"/>
        </w:rPr>
        <w:t>нарушение срока регистрации запроса заявителя о предоставлении государственной услуги;</w:t>
      </w:r>
    </w:p>
    <w:p w:rsidR="003312E7" w:rsidRPr="000600DD" w:rsidRDefault="003312E7" w:rsidP="003312E7">
      <w:pPr>
        <w:autoSpaceDE w:val="0"/>
        <w:autoSpaceDN w:val="0"/>
        <w:adjustRightInd w:val="0"/>
        <w:ind w:firstLine="709"/>
        <w:jc w:val="both"/>
        <w:rPr>
          <w:szCs w:val="28"/>
        </w:rPr>
      </w:pPr>
      <w:r w:rsidRPr="000600DD">
        <w:rPr>
          <w:szCs w:val="28"/>
        </w:rPr>
        <w:t>нарушение срока предоставления государственной услуги;</w:t>
      </w:r>
    </w:p>
    <w:p w:rsidR="003312E7" w:rsidRPr="000600DD" w:rsidRDefault="003312E7" w:rsidP="003312E7">
      <w:pPr>
        <w:autoSpaceDE w:val="0"/>
        <w:autoSpaceDN w:val="0"/>
        <w:adjustRightInd w:val="0"/>
        <w:ind w:firstLine="709"/>
        <w:jc w:val="both"/>
        <w:rPr>
          <w:szCs w:val="28"/>
        </w:rPr>
      </w:pPr>
      <w:r w:rsidRPr="000600DD">
        <w:rPr>
          <w:szCs w:val="28"/>
        </w:rPr>
        <w:t>требование представления заявителем документов, не предусмотренных нормативными правовыми актами Российской Федерации и нормативными правовыми актами Ставропольского края для предоставления государственной услуги;</w:t>
      </w:r>
    </w:p>
    <w:p w:rsidR="003312E7" w:rsidRPr="000600DD" w:rsidRDefault="003312E7" w:rsidP="003312E7">
      <w:pPr>
        <w:autoSpaceDE w:val="0"/>
        <w:autoSpaceDN w:val="0"/>
        <w:adjustRightInd w:val="0"/>
        <w:ind w:firstLine="709"/>
        <w:jc w:val="both"/>
        <w:rPr>
          <w:szCs w:val="28"/>
        </w:rPr>
      </w:pPr>
      <w:r w:rsidRPr="000600DD">
        <w:rPr>
          <w:szCs w:val="28"/>
        </w:rPr>
        <w:t>отказ в приеме документов, представление которых предусмотрено нормативными правовыми актами Российской Федерации и нормативными правовыми актами Ставропольского края для предоставления государственной услуги;</w:t>
      </w:r>
    </w:p>
    <w:p w:rsidR="003312E7" w:rsidRPr="000600DD" w:rsidRDefault="003312E7" w:rsidP="003312E7">
      <w:pPr>
        <w:autoSpaceDE w:val="0"/>
        <w:autoSpaceDN w:val="0"/>
        <w:adjustRightInd w:val="0"/>
        <w:ind w:firstLine="709"/>
        <w:jc w:val="both"/>
        <w:rPr>
          <w:szCs w:val="28"/>
        </w:rPr>
      </w:pPr>
      <w:r w:rsidRPr="000600DD">
        <w:rPr>
          <w:szCs w:val="28"/>
        </w:rPr>
        <w:t>отказ в предоставлении государственной услуги, если основания отказа не предусмотрены нормативными правовыми актами Ставропольского края;</w:t>
      </w:r>
    </w:p>
    <w:p w:rsidR="003312E7" w:rsidRPr="000600DD" w:rsidRDefault="003312E7" w:rsidP="003312E7">
      <w:pPr>
        <w:autoSpaceDE w:val="0"/>
        <w:autoSpaceDN w:val="0"/>
        <w:adjustRightInd w:val="0"/>
        <w:ind w:firstLine="709"/>
        <w:jc w:val="both"/>
        <w:rPr>
          <w:szCs w:val="28"/>
        </w:rPr>
      </w:pPr>
      <w:r w:rsidRPr="000600DD">
        <w:rPr>
          <w:szCs w:val="28"/>
        </w:rPr>
        <w:t>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 нормативными правовыми актами Ставропольского края;</w:t>
      </w:r>
    </w:p>
    <w:p w:rsidR="003312E7" w:rsidRPr="000600DD" w:rsidRDefault="003312E7" w:rsidP="003312E7">
      <w:pPr>
        <w:autoSpaceDE w:val="0"/>
        <w:autoSpaceDN w:val="0"/>
        <w:adjustRightInd w:val="0"/>
        <w:ind w:firstLine="709"/>
        <w:jc w:val="both"/>
        <w:rPr>
          <w:szCs w:val="28"/>
        </w:rPr>
      </w:pPr>
      <w:r w:rsidRPr="000600DD">
        <w:rPr>
          <w:szCs w:val="28"/>
        </w:rPr>
        <w:lastRenderedPageBreak/>
        <w:t xml:space="preserve">отказ </w:t>
      </w:r>
      <w:r w:rsidR="000600DD" w:rsidRPr="000600DD">
        <w:rPr>
          <w:szCs w:val="28"/>
        </w:rPr>
        <w:t>управления</w:t>
      </w:r>
      <w:r w:rsidRPr="000600DD">
        <w:rPr>
          <w:szCs w:val="28"/>
        </w:rPr>
        <w:t>, его должностного лица, муниципального   служащего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3312E7" w:rsidRPr="000600DD" w:rsidRDefault="003312E7" w:rsidP="003312E7">
      <w:pPr>
        <w:pStyle w:val="ConsPlusNormal"/>
        <w:suppressAutoHyphens w:val="0"/>
        <w:ind w:firstLine="709"/>
        <w:jc w:val="both"/>
        <w:outlineLvl w:val="0"/>
        <w:rPr>
          <w:rFonts w:ascii="Times New Roman" w:hAnsi="Times New Roman" w:cs="Times New Roman"/>
          <w:sz w:val="28"/>
          <w:szCs w:val="28"/>
        </w:rPr>
      </w:pPr>
      <w:r w:rsidRPr="000600DD">
        <w:rPr>
          <w:rFonts w:ascii="Times New Roman" w:hAnsi="Times New Roman" w:cs="Times New Roman"/>
          <w:sz w:val="28"/>
          <w:szCs w:val="28"/>
        </w:rPr>
        <w:t>5.3. Оснований для приостановления рассмотрения жалобы не установлено.</w:t>
      </w:r>
    </w:p>
    <w:p w:rsidR="003312E7" w:rsidRPr="000600DD" w:rsidRDefault="000600DD" w:rsidP="003312E7">
      <w:pPr>
        <w:pStyle w:val="Standard"/>
        <w:widowControl w:val="0"/>
        <w:suppressAutoHyphens w:val="0"/>
        <w:ind w:firstLine="709"/>
        <w:jc w:val="both"/>
        <w:rPr>
          <w:sz w:val="28"/>
          <w:szCs w:val="28"/>
        </w:rPr>
      </w:pPr>
      <w:r w:rsidRPr="000600DD">
        <w:rPr>
          <w:sz w:val="28"/>
          <w:szCs w:val="28"/>
        </w:rPr>
        <w:t>Управление</w:t>
      </w:r>
      <w:r w:rsidR="003312E7" w:rsidRPr="000600DD">
        <w:rPr>
          <w:sz w:val="28"/>
          <w:szCs w:val="28"/>
        </w:rPr>
        <w:t xml:space="preserve"> отказывает в удовлетворении жалобы в случае, если жалоба признана необоснованной. </w:t>
      </w:r>
    </w:p>
    <w:p w:rsidR="003312E7" w:rsidRPr="000600DD" w:rsidRDefault="003312E7" w:rsidP="003312E7">
      <w:pPr>
        <w:pStyle w:val="Standard"/>
        <w:widowControl w:val="0"/>
        <w:suppressAutoHyphens w:val="0"/>
        <w:ind w:firstLine="709"/>
        <w:jc w:val="both"/>
        <w:rPr>
          <w:sz w:val="28"/>
          <w:szCs w:val="28"/>
        </w:rPr>
      </w:pPr>
      <w:r w:rsidRPr="000600DD">
        <w:rPr>
          <w:sz w:val="28"/>
          <w:szCs w:val="28"/>
        </w:rPr>
        <w:t xml:space="preserve">Случаи, при которых </w:t>
      </w:r>
      <w:r w:rsidR="000600DD" w:rsidRPr="000600DD">
        <w:rPr>
          <w:sz w:val="28"/>
          <w:szCs w:val="28"/>
        </w:rPr>
        <w:t>управление</w:t>
      </w:r>
      <w:r w:rsidRPr="000600DD">
        <w:rPr>
          <w:sz w:val="28"/>
          <w:szCs w:val="28"/>
        </w:rPr>
        <w:t xml:space="preserve"> вправе оставить жалобу без ответа:</w:t>
      </w:r>
    </w:p>
    <w:p w:rsidR="003312E7" w:rsidRPr="000600DD" w:rsidRDefault="003312E7" w:rsidP="003312E7">
      <w:pPr>
        <w:autoSpaceDE w:val="0"/>
        <w:autoSpaceDN w:val="0"/>
        <w:adjustRightInd w:val="0"/>
        <w:ind w:firstLine="709"/>
        <w:jc w:val="both"/>
        <w:rPr>
          <w:szCs w:val="28"/>
        </w:rPr>
      </w:pPr>
      <w:r w:rsidRPr="000600DD">
        <w:rPr>
          <w:szCs w:val="28"/>
        </w:rPr>
        <w:t>наличие в жалобе нецензурных либо оскорбительных выражений, угроз жизни, здоровью и имуществу должностного лица, муниципального служащего, а также членов его семьи (в данном случае на жалобу не дается ответ по существу поставленных в ней вопросов и в течение 3 рабочих дней со дня регистрации жалобы сообщается заявителю по адресу электронной почты (при наличии) и (или) почтовому адресу, указанным в жалобе, о недопустимости злоупотребления правом на обращение);</w:t>
      </w:r>
    </w:p>
    <w:p w:rsidR="003312E7" w:rsidRPr="000600DD" w:rsidRDefault="003312E7" w:rsidP="003312E7">
      <w:pPr>
        <w:tabs>
          <w:tab w:val="left" w:pos="709"/>
        </w:tabs>
        <w:autoSpaceDE w:val="0"/>
        <w:autoSpaceDN w:val="0"/>
        <w:adjustRightInd w:val="0"/>
        <w:ind w:firstLine="709"/>
        <w:jc w:val="both"/>
        <w:rPr>
          <w:szCs w:val="28"/>
        </w:rPr>
      </w:pPr>
      <w:r w:rsidRPr="000600DD">
        <w:rPr>
          <w:szCs w:val="28"/>
        </w:rPr>
        <w:t xml:space="preserve">отсутствие возможности прочитать какую-либо часть текста жалобы, фамилию, имя, отчество (при наличии) и (или) почтовый адрес заявителя, указанные в жалобе, о чем в течение 7 дней со дня регистрации жалобы </w:t>
      </w:r>
      <w:r w:rsidR="000600DD" w:rsidRPr="000600DD">
        <w:rPr>
          <w:szCs w:val="28"/>
        </w:rPr>
        <w:t>управление</w:t>
      </w:r>
      <w:r w:rsidRPr="000600DD">
        <w:rPr>
          <w:szCs w:val="28"/>
        </w:rPr>
        <w:t xml:space="preserve"> сообщает заявителю, если его фамилия и почтовый адрес поддаются прочтению;</w:t>
      </w:r>
    </w:p>
    <w:p w:rsidR="003312E7" w:rsidRPr="000600DD" w:rsidRDefault="003312E7" w:rsidP="003312E7">
      <w:pPr>
        <w:tabs>
          <w:tab w:val="left" w:pos="709"/>
        </w:tabs>
        <w:autoSpaceDE w:val="0"/>
        <w:autoSpaceDN w:val="0"/>
        <w:adjustRightInd w:val="0"/>
        <w:ind w:firstLine="709"/>
        <w:jc w:val="both"/>
        <w:rPr>
          <w:szCs w:val="28"/>
          <w:lang w:eastAsia="ru-RU"/>
        </w:rPr>
      </w:pPr>
      <w:r w:rsidRPr="000600DD">
        <w:rPr>
          <w:szCs w:val="28"/>
          <w:lang w:eastAsia="ru-RU"/>
        </w:rPr>
        <w:t>не указаны фамилия заявителя или почтовый адрес, по которому должен быть направлен ответ.</w:t>
      </w:r>
    </w:p>
    <w:p w:rsidR="003312E7" w:rsidRPr="000600DD" w:rsidRDefault="003312E7" w:rsidP="003312E7">
      <w:pPr>
        <w:pStyle w:val="ConsPlusNormal"/>
        <w:ind w:firstLine="709"/>
        <w:jc w:val="both"/>
        <w:outlineLvl w:val="0"/>
        <w:rPr>
          <w:rFonts w:ascii="Times New Roman" w:hAnsi="Times New Roman" w:cs="Times New Roman"/>
          <w:sz w:val="28"/>
          <w:szCs w:val="28"/>
        </w:rPr>
      </w:pPr>
      <w:r w:rsidRPr="000600DD">
        <w:rPr>
          <w:rFonts w:ascii="Times New Roman" w:hAnsi="Times New Roman" w:cs="Times New Roman"/>
          <w:sz w:val="28"/>
          <w:szCs w:val="28"/>
        </w:rPr>
        <w:t>5.4. Основанием для начала процедуры досудебного (внесудебного) обжалования является поступление жалобы заявителя.</w:t>
      </w:r>
    </w:p>
    <w:p w:rsidR="003312E7" w:rsidRPr="000600DD" w:rsidRDefault="003312E7" w:rsidP="003312E7">
      <w:pPr>
        <w:ind w:firstLine="709"/>
        <w:jc w:val="both"/>
        <w:rPr>
          <w:szCs w:val="28"/>
        </w:rPr>
      </w:pPr>
      <w:r w:rsidRPr="000600DD">
        <w:rPr>
          <w:szCs w:val="28"/>
        </w:rPr>
        <w:t xml:space="preserve">Заявитель может подать жалобу: </w:t>
      </w:r>
    </w:p>
    <w:p w:rsidR="003312E7" w:rsidRPr="000600DD" w:rsidRDefault="003312E7" w:rsidP="003312E7">
      <w:pPr>
        <w:autoSpaceDE w:val="0"/>
        <w:autoSpaceDN w:val="0"/>
        <w:adjustRightInd w:val="0"/>
        <w:ind w:firstLine="709"/>
        <w:jc w:val="both"/>
        <w:rPr>
          <w:szCs w:val="28"/>
        </w:rPr>
      </w:pPr>
      <w:r w:rsidRPr="000600DD">
        <w:rPr>
          <w:szCs w:val="28"/>
        </w:rPr>
        <w:t xml:space="preserve">лично в </w:t>
      </w:r>
      <w:r w:rsidR="000600DD" w:rsidRPr="000600DD">
        <w:rPr>
          <w:szCs w:val="28"/>
        </w:rPr>
        <w:t>управление</w:t>
      </w:r>
      <w:r w:rsidRPr="000600DD">
        <w:rPr>
          <w:szCs w:val="28"/>
        </w:rPr>
        <w:t>;</w:t>
      </w:r>
    </w:p>
    <w:p w:rsidR="003312E7" w:rsidRPr="000600DD" w:rsidRDefault="003312E7" w:rsidP="003312E7">
      <w:pPr>
        <w:autoSpaceDE w:val="0"/>
        <w:autoSpaceDN w:val="0"/>
        <w:adjustRightInd w:val="0"/>
        <w:ind w:firstLine="709"/>
        <w:jc w:val="both"/>
        <w:rPr>
          <w:szCs w:val="28"/>
        </w:rPr>
      </w:pPr>
      <w:r w:rsidRPr="000600DD">
        <w:rPr>
          <w:szCs w:val="28"/>
        </w:rPr>
        <w:t xml:space="preserve">в письменной форме путем направления почтовых отправлений в </w:t>
      </w:r>
      <w:r w:rsidR="000600DD" w:rsidRPr="000600DD">
        <w:rPr>
          <w:szCs w:val="28"/>
        </w:rPr>
        <w:t>управление</w:t>
      </w:r>
      <w:r w:rsidRPr="000600DD">
        <w:rPr>
          <w:szCs w:val="28"/>
        </w:rPr>
        <w:t>;</w:t>
      </w:r>
    </w:p>
    <w:p w:rsidR="003312E7" w:rsidRPr="000600DD" w:rsidRDefault="003312E7" w:rsidP="003312E7">
      <w:pPr>
        <w:autoSpaceDE w:val="0"/>
        <w:autoSpaceDN w:val="0"/>
        <w:adjustRightInd w:val="0"/>
        <w:ind w:firstLine="709"/>
        <w:jc w:val="both"/>
        <w:outlineLvl w:val="0"/>
        <w:rPr>
          <w:szCs w:val="28"/>
        </w:rPr>
      </w:pPr>
      <w:r w:rsidRPr="000600DD">
        <w:rPr>
          <w:szCs w:val="28"/>
        </w:rPr>
        <w:t>в электронном виде посредством использования:</w:t>
      </w:r>
    </w:p>
    <w:p w:rsidR="003312E7" w:rsidRPr="000600DD" w:rsidRDefault="000600DD" w:rsidP="003312E7">
      <w:pPr>
        <w:autoSpaceDE w:val="0"/>
        <w:autoSpaceDN w:val="0"/>
        <w:adjustRightInd w:val="0"/>
        <w:ind w:firstLine="709"/>
        <w:jc w:val="both"/>
        <w:outlineLvl w:val="0"/>
        <w:rPr>
          <w:szCs w:val="28"/>
        </w:rPr>
      </w:pPr>
      <w:r w:rsidRPr="000600DD">
        <w:rPr>
          <w:szCs w:val="28"/>
        </w:rPr>
        <w:t xml:space="preserve">электронной почты управления: </w:t>
      </w:r>
      <w:hyperlink r:id="rId19" w:history="1">
        <w:r w:rsidRPr="00304FFB">
          <w:rPr>
            <w:rStyle w:val="a3"/>
            <w:color w:val="auto"/>
            <w:szCs w:val="28"/>
            <w:u w:val="none"/>
            <w:lang w:val="en-US"/>
          </w:rPr>
          <w:t>IPSOB</w:t>
        </w:r>
        <w:r w:rsidRPr="00304FFB">
          <w:rPr>
            <w:rStyle w:val="a3"/>
            <w:color w:val="auto"/>
            <w:szCs w:val="28"/>
            <w:u w:val="none"/>
          </w:rPr>
          <w:t>@</w:t>
        </w:r>
        <w:r w:rsidRPr="00304FFB">
          <w:rPr>
            <w:rStyle w:val="a3"/>
            <w:color w:val="auto"/>
            <w:szCs w:val="28"/>
            <w:u w:val="none"/>
            <w:lang w:val="en-US"/>
          </w:rPr>
          <w:t>INBOX</w:t>
        </w:r>
        <w:r w:rsidRPr="00304FFB">
          <w:rPr>
            <w:rStyle w:val="a3"/>
            <w:color w:val="auto"/>
            <w:szCs w:val="28"/>
            <w:u w:val="none"/>
          </w:rPr>
          <w:t>.</w:t>
        </w:r>
        <w:r w:rsidRPr="00304FFB">
          <w:rPr>
            <w:rStyle w:val="a3"/>
            <w:color w:val="auto"/>
            <w:szCs w:val="28"/>
            <w:u w:val="none"/>
            <w:lang w:val="en-US"/>
          </w:rPr>
          <w:t>RU</w:t>
        </w:r>
      </w:hyperlink>
      <w:r w:rsidR="003312E7" w:rsidRPr="000600DD">
        <w:rPr>
          <w:szCs w:val="28"/>
        </w:rPr>
        <w:t>;</w:t>
      </w:r>
    </w:p>
    <w:p w:rsidR="003312E7" w:rsidRPr="000600DD" w:rsidRDefault="003312E7" w:rsidP="003312E7">
      <w:pPr>
        <w:autoSpaceDE w:val="0"/>
        <w:autoSpaceDN w:val="0"/>
        <w:adjustRightInd w:val="0"/>
        <w:ind w:firstLine="709"/>
        <w:jc w:val="both"/>
        <w:outlineLvl w:val="0"/>
        <w:rPr>
          <w:szCs w:val="28"/>
        </w:rPr>
      </w:pPr>
      <w:r w:rsidRPr="000600DD">
        <w:rPr>
          <w:szCs w:val="28"/>
        </w:rPr>
        <w:t>единого портала (</w:t>
      </w:r>
      <w:hyperlink r:id="rId20" w:history="1">
        <w:r w:rsidRPr="00304FFB">
          <w:rPr>
            <w:rStyle w:val="a3"/>
            <w:color w:val="auto"/>
            <w:szCs w:val="28"/>
            <w:u w:val="none"/>
          </w:rPr>
          <w:t>www.gosuslugi.ru</w:t>
        </w:r>
      </w:hyperlink>
      <w:r w:rsidRPr="000600DD">
        <w:rPr>
          <w:szCs w:val="28"/>
        </w:rPr>
        <w:t>);</w:t>
      </w:r>
    </w:p>
    <w:p w:rsidR="003312E7" w:rsidRPr="000600DD" w:rsidRDefault="003312E7" w:rsidP="003312E7">
      <w:pPr>
        <w:autoSpaceDE w:val="0"/>
        <w:autoSpaceDN w:val="0"/>
        <w:adjustRightInd w:val="0"/>
        <w:ind w:firstLine="709"/>
        <w:jc w:val="both"/>
        <w:outlineLvl w:val="0"/>
        <w:rPr>
          <w:szCs w:val="28"/>
        </w:rPr>
      </w:pPr>
      <w:r w:rsidRPr="000600DD">
        <w:rPr>
          <w:szCs w:val="28"/>
        </w:rPr>
        <w:t>регионального портала (</w:t>
      </w:r>
      <w:hyperlink r:id="rId21" w:history="1">
        <w:r w:rsidRPr="00304FFB">
          <w:rPr>
            <w:rStyle w:val="a3"/>
            <w:color w:val="auto"/>
            <w:szCs w:val="28"/>
            <w:u w:val="none"/>
            <w:lang w:val="en-US"/>
          </w:rPr>
          <w:t>www</w:t>
        </w:r>
        <w:r w:rsidRPr="00304FFB">
          <w:rPr>
            <w:rStyle w:val="a3"/>
            <w:color w:val="auto"/>
            <w:szCs w:val="28"/>
            <w:u w:val="none"/>
          </w:rPr>
          <w:t>.26</w:t>
        </w:r>
        <w:r w:rsidRPr="00304FFB">
          <w:rPr>
            <w:rStyle w:val="a3"/>
            <w:color w:val="auto"/>
            <w:szCs w:val="28"/>
            <w:u w:val="none"/>
            <w:lang w:val="en-US"/>
          </w:rPr>
          <w:t>gosuslugi</w:t>
        </w:r>
        <w:r w:rsidRPr="00304FFB">
          <w:rPr>
            <w:rStyle w:val="a3"/>
            <w:color w:val="auto"/>
            <w:szCs w:val="28"/>
            <w:u w:val="none"/>
          </w:rPr>
          <w:t>.</w:t>
        </w:r>
        <w:r w:rsidRPr="00304FFB">
          <w:rPr>
            <w:rStyle w:val="a3"/>
            <w:color w:val="auto"/>
            <w:szCs w:val="28"/>
            <w:u w:val="none"/>
            <w:lang w:val="en-US"/>
          </w:rPr>
          <w:t>ru</w:t>
        </w:r>
      </w:hyperlink>
      <w:r w:rsidRPr="000600DD">
        <w:rPr>
          <w:szCs w:val="28"/>
        </w:rPr>
        <w:t>);</w:t>
      </w:r>
    </w:p>
    <w:p w:rsidR="003312E7" w:rsidRPr="000600DD" w:rsidRDefault="003312E7" w:rsidP="003312E7">
      <w:pPr>
        <w:autoSpaceDE w:val="0"/>
        <w:autoSpaceDN w:val="0"/>
        <w:adjustRightInd w:val="0"/>
        <w:ind w:firstLine="709"/>
        <w:jc w:val="both"/>
        <w:rPr>
          <w:szCs w:val="28"/>
          <w:lang w:eastAsia="ru-RU"/>
        </w:rPr>
      </w:pPr>
      <w:r w:rsidRPr="000600DD">
        <w:rPr>
          <w:szCs w:val="28"/>
          <w:lang w:eastAsia="ru-RU"/>
        </w:rPr>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w:t>
      </w:r>
    </w:p>
    <w:p w:rsidR="003312E7" w:rsidRPr="000600DD" w:rsidRDefault="003312E7" w:rsidP="003312E7">
      <w:pPr>
        <w:autoSpaceDE w:val="0"/>
        <w:autoSpaceDN w:val="0"/>
        <w:adjustRightInd w:val="0"/>
        <w:ind w:firstLine="709"/>
        <w:jc w:val="both"/>
        <w:rPr>
          <w:szCs w:val="28"/>
        </w:rPr>
      </w:pPr>
      <w:r w:rsidRPr="000600DD">
        <w:rPr>
          <w:szCs w:val="28"/>
        </w:rPr>
        <w:t xml:space="preserve">Жалоба может быть подана заявителем через МФЦ, который обеспечивает ее передачу в </w:t>
      </w:r>
      <w:r w:rsidR="000600DD" w:rsidRPr="000600DD">
        <w:rPr>
          <w:szCs w:val="28"/>
        </w:rPr>
        <w:t>управление</w:t>
      </w:r>
      <w:r w:rsidRPr="000600DD">
        <w:rPr>
          <w:szCs w:val="28"/>
        </w:rPr>
        <w:t>.</w:t>
      </w:r>
    </w:p>
    <w:p w:rsidR="003312E7" w:rsidRPr="000600DD" w:rsidRDefault="003312E7" w:rsidP="000600DD">
      <w:pPr>
        <w:ind w:firstLine="709"/>
        <w:jc w:val="both"/>
        <w:rPr>
          <w:szCs w:val="28"/>
        </w:rPr>
      </w:pPr>
      <w:r w:rsidRPr="000600DD">
        <w:rPr>
          <w:szCs w:val="28"/>
        </w:rPr>
        <w:t xml:space="preserve">Жалоба передается в </w:t>
      </w:r>
      <w:r w:rsidR="000600DD" w:rsidRPr="000600DD">
        <w:rPr>
          <w:szCs w:val="28"/>
        </w:rPr>
        <w:t>управление</w:t>
      </w:r>
      <w:r w:rsidRPr="000600DD">
        <w:rPr>
          <w:szCs w:val="28"/>
        </w:rPr>
        <w:t xml:space="preserve"> в порядке и сроки, установленные соглашением о взаимодействии, заключенным между МФЦ и </w:t>
      </w:r>
      <w:r w:rsidR="000600DD" w:rsidRPr="000600DD">
        <w:rPr>
          <w:szCs w:val="28"/>
        </w:rPr>
        <w:t>управлением</w:t>
      </w:r>
      <w:r w:rsidRPr="000600DD">
        <w:rPr>
          <w:szCs w:val="28"/>
        </w:rPr>
        <w:t>, но не позднее рабочего дня, следующего за рабочим днем, в который поступила жалоба.</w:t>
      </w:r>
    </w:p>
    <w:p w:rsidR="003312E7" w:rsidRPr="000600DD" w:rsidRDefault="003312E7" w:rsidP="003312E7">
      <w:pPr>
        <w:autoSpaceDE w:val="0"/>
        <w:autoSpaceDN w:val="0"/>
        <w:adjustRightInd w:val="0"/>
        <w:ind w:firstLine="709"/>
        <w:jc w:val="both"/>
        <w:outlineLvl w:val="0"/>
        <w:rPr>
          <w:szCs w:val="28"/>
        </w:rPr>
      </w:pPr>
      <w:r w:rsidRPr="000600DD">
        <w:rPr>
          <w:szCs w:val="28"/>
        </w:rPr>
        <w:t>В случае подачи жалобы при личном приеме заявитель представляет документ, удостоверяющий его личность.</w:t>
      </w:r>
    </w:p>
    <w:p w:rsidR="003312E7" w:rsidRPr="000600DD" w:rsidRDefault="003312E7" w:rsidP="003312E7">
      <w:pPr>
        <w:autoSpaceDE w:val="0"/>
        <w:autoSpaceDN w:val="0"/>
        <w:adjustRightInd w:val="0"/>
        <w:ind w:firstLine="709"/>
        <w:jc w:val="both"/>
        <w:rPr>
          <w:szCs w:val="28"/>
        </w:rPr>
      </w:pPr>
      <w:r w:rsidRPr="000600DD">
        <w:rPr>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могут быть представлены:</w:t>
      </w:r>
    </w:p>
    <w:p w:rsidR="003312E7" w:rsidRPr="00D218CD" w:rsidRDefault="003312E7" w:rsidP="003312E7">
      <w:pPr>
        <w:autoSpaceDE w:val="0"/>
        <w:autoSpaceDN w:val="0"/>
        <w:adjustRightInd w:val="0"/>
        <w:ind w:firstLine="709"/>
        <w:jc w:val="both"/>
        <w:rPr>
          <w:szCs w:val="28"/>
        </w:rPr>
      </w:pPr>
      <w:r w:rsidRPr="00D218CD">
        <w:rPr>
          <w:szCs w:val="28"/>
        </w:rPr>
        <w:lastRenderedPageBreak/>
        <w:t xml:space="preserve">1) оформленная в соответствии с </w:t>
      </w:r>
      <w:hyperlink r:id="rId22" w:history="1">
        <w:r w:rsidRPr="00D218CD">
          <w:rPr>
            <w:rStyle w:val="a3"/>
            <w:color w:val="auto"/>
            <w:szCs w:val="28"/>
            <w:u w:val="none"/>
          </w:rPr>
          <w:t>законодательством</w:t>
        </w:r>
      </w:hyperlink>
      <w:r w:rsidRPr="00D218CD">
        <w:rPr>
          <w:szCs w:val="28"/>
        </w:rPr>
        <w:t xml:space="preserve"> Российской Федерации доверенность;</w:t>
      </w:r>
    </w:p>
    <w:p w:rsidR="003312E7" w:rsidRPr="00D218CD" w:rsidRDefault="003312E7" w:rsidP="003312E7">
      <w:pPr>
        <w:autoSpaceDE w:val="0"/>
        <w:autoSpaceDN w:val="0"/>
        <w:adjustRightInd w:val="0"/>
        <w:ind w:firstLine="709"/>
        <w:jc w:val="both"/>
        <w:rPr>
          <w:szCs w:val="28"/>
        </w:rPr>
      </w:pPr>
      <w:r w:rsidRPr="00D218CD">
        <w:rPr>
          <w:szCs w:val="28"/>
        </w:rPr>
        <w:t>2)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3312E7" w:rsidRPr="00D218CD" w:rsidRDefault="003312E7" w:rsidP="003312E7">
      <w:pPr>
        <w:autoSpaceDE w:val="0"/>
        <w:autoSpaceDN w:val="0"/>
        <w:adjustRightInd w:val="0"/>
        <w:ind w:firstLine="709"/>
        <w:jc w:val="both"/>
      </w:pPr>
      <w:r w:rsidRPr="00D218CD">
        <w:t xml:space="preserve">В случае подачи заявителем жалобы в электронном виде, документы, предусмотренные подпунктами «1» </w:t>
      </w:r>
      <w:r w:rsidRPr="00D218CD">
        <w:rPr>
          <w:szCs w:val="28"/>
        </w:rPr>
        <w:t xml:space="preserve">– </w:t>
      </w:r>
      <w:r w:rsidRPr="00D218CD">
        <w:t xml:space="preserve">«2» настоящего пункта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3312E7" w:rsidRPr="00D218CD" w:rsidRDefault="003312E7" w:rsidP="003312E7">
      <w:pPr>
        <w:pStyle w:val="ConsPlusNormal"/>
        <w:suppressAutoHyphens w:val="0"/>
        <w:ind w:firstLine="709"/>
        <w:jc w:val="both"/>
        <w:outlineLvl w:val="0"/>
        <w:rPr>
          <w:rFonts w:ascii="Times New Roman" w:hAnsi="Times New Roman" w:cs="Times New Roman"/>
          <w:sz w:val="28"/>
          <w:szCs w:val="28"/>
        </w:rPr>
      </w:pPr>
      <w:r w:rsidRPr="00D218CD">
        <w:rPr>
          <w:rFonts w:ascii="Times New Roman" w:hAnsi="Times New Roman" w:cs="Times New Roman"/>
          <w:sz w:val="28"/>
          <w:szCs w:val="28"/>
        </w:rPr>
        <w:t>Жалоба должна содержать:</w:t>
      </w:r>
    </w:p>
    <w:p w:rsidR="003312E7" w:rsidRPr="00D218CD" w:rsidRDefault="003312E7" w:rsidP="003312E7">
      <w:pPr>
        <w:autoSpaceDE w:val="0"/>
        <w:autoSpaceDN w:val="0"/>
        <w:adjustRightInd w:val="0"/>
        <w:ind w:firstLine="709"/>
        <w:jc w:val="both"/>
        <w:rPr>
          <w:szCs w:val="28"/>
        </w:rPr>
      </w:pPr>
      <w:r w:rsidRPr="00D218CD">
        <w:rPr>
          <w:szCs w:val="28"/>
        </w:rPr>
        <w:t xml:space="preserve">наименование </w:t>
      </w:r>
      <w:r w:rsidR="00D218CD" w:rsidRPr="00D218CD">
        <w:rPr>
          <w:szCs w:val="28"/>
        </w:rPr>
        <w:t>управления</w:t>
      </w:r>
      <w:r w:rsidRPr="00D218CD">
        <w:rPr>
          <w:szCs w:val="28"/>
        </w:rPr>
        <w:t xml:space="preserve">, фамилию, имя, отчество (при наличии) и должность должностного лица, муниципального служащего, замещающих должность в </w:t>
      </w:r>
      <w:r w:rsidR="00D218CD" w:rsidRPr="00D218CD">
        <w:rPr>
          <w:szCs w:val="28"/>
        </w:rPr>
        <w:t>управлении</w:t>
      </w:r>
      <w:r w:rsidRPr="00D218CD">
        <w:rPr>
          <w:szCs w:val="28"/>
        </w:rPr>
        <w:t>, решения и действия (бездействие) которых обжалуются;</w:t>
      </w:r>
    </w:p>
    <w:p w:rsidR="003312E7" w:rsidRPr="00D218CD" w:rsidRDefault="003312E7" w:rsidP="003312E7">
      <w:pPr>
        <w:autoSpaceDE w:val="0"/>
        <w:autoSpaceDN w:val="0"/>
        <w:adjustRightInd w:val="0"/>
        <w:ind w:firstLine="709"/>
        <w:jc w:val="both"/>
        <w:rPr>
          <w:szCs w:val="28"/>
          <w:lang w:eastAsia="ru-RU"/>
        </w:rPr>
      </w:pPr>
      <w:r w:rsidRPr="00D218CD">
        <w:rPr>
          <w:szCs w:val="28"/>
          <w:lang w:eastAsia="ru-RU"/>
        </w:rPr>
        <w:t>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подается способом, предусмотренным абзацем девятым настоящего пункта)</w:t>
      </w:r>
      <w:r w:rsidRPr="00D218CD">
        <w:rPr>
          <w:szCs w:val="28"/>
        </w:rPr>
        <w:t>;</w:t>
      </w:r>
    </w:p>
    <w:p w:rsidR="003312E7" w:rsidRPr="00D218CD" w:rsidRDefault="003312E7" w:rsidP="003312E7">
      <w:pPr>
        <w:autoSpaceDE w:val="0"/>
        <w:autoSpaceDN w:val="0"/>
        <w:adjustRightInd w:val="0"/>
        <w:ind w:firstLine="709"/>
        <w:jc w:val="both"/>
        <w:rPr>
          <w:szCs w:val="28"/>
        </w:rPr>
      </w:pPr>
      <w:r w:rsidRPr="00D218CD">
        <w:rPr>
          <w:szCs w:val="28"/>
        </w:rPr>
        <w:t xml:space="preserve">сведения об обжалуемых решениях и действиях (бездействии) </w:t>
      </w:r>
      <w:r w:rsidR="00D218CD" w:rsidRPr="00D218CD">
        <w:rPr>
          <w:szCs w:val="28"/>
        </w:rPr>
        <w:t>управления</w:t>
      </w:r>
      <w:r w:rsidRPr="00D218CD">
        <w:rPr>
          <w:szCs w:val="28"/>
        </w:rPr>
        <w:t>, его должностного лица, муниципального служащего;</w:t>
      </w:r>
    </w:p>
    <w:p w:rsidR="003312E7" w:rsidRPr="00D218CD" w:rsidRDefault="003312E7" w:rsidP="003312E7">
      <w:pPr>
        <w:autoSpaceDE w:val="0"/>
        <w:autoSpaceDN w:val="0"/>
        <w:adjustRightInd w:val="0"/>
        <w:ind w:firstLine="709"/>
        <w:jc w:val="both"/>
        <w:rPr>
          <w:szCs w:val="28"/>
        </w:rPr>
      </w:pPr>
      <w:r w:rsidRPr="00D218CD">
        <w:rPr>
          <w:szCs w:val="28"/>
        </w:rPr>
        <w:t xml:space="preserve">доводы, на основании которых заявитель не согласен с решением и действием (бездействием) </w:t>
      </w:r>
      <w:r w:rsidR="00D218CD" w:rsidRPr="00D218CD">
        <w:rPr>
          <w:szCs w:val="28"/>
        </w:rPr>
        <w:t>управления</w:t>
      </w:r>
      <w:r w:rsidRPr="00D218CD">
        <w:rPr>
          <w:szCs w:val="28"/>
        </w:rPr>
        <w:t>, его должностного лица, муниципального служащего. Заявителем могут быть представлены документы (при наличии), подтверждающие доводы заявителя, либо их копии.</w:t>
      </w:r>
    </w:p>
    <w:p w:rsidR="003312E7" w:rsidRPr="00D218CD" w:rsidRDefault="003312E7" w:rsidP="003312E7">
      <w:pPr>
        <w:ind w:firstLine="709"/>
        <w:jc w:val="both"/>
        <w:rPr>
          <w:szCs w:val="28"/>
        </w:rPr>
      </w:pPr>
      <w:r w:rsidRPr="00D218CD">
        <w:rPr>
          <w:szCs w:val="28"/>
        </w:rPr>
        <w:t>5.5. Заявитель имеет право на получение информации и документов, необходимых для обоснования и рассмотрения жалобы.</w:t>
      </w:r>
    </w:p>
    <w:p w:rsidR="003312E7" w:rsidRPr="00D218CD" w:rsidRDefault="003312E7" w:rsidP="00D218CD">
      <w:pPr>
        <w:ind w:firstLine="709"/>
        <w:jc w:val="both"/>
        <w:rPr>
          <w:rFonts w:eastAsia="Arial CYR"/>
          <w:szCs w:val="28"/>
        </w:rPr>
      </w:pPr>
      <w:r w:rsidRPr="00D218CD">
        <w:rPr>
          <w:szCs w:val="28"/>
        </w:rPr>
        <w:t>При желании заявителя обжаловать действие или бездействие должно</w:t>
      </w:r>
      <w:r w:rsidRPr="00D218CD">
        <w:rPr>
          <w:rFonts w:eastAsia="Arial CYR"/>
          <w:szCs w:val="28"/>
        </w:rPr>
        <w:t xml:space="preserve">стного лица, муниципального служащего </w:t>
      </w:r>
      <w:r w:rsidR="00D218CD" w:rsidRPr="00D218CD">
        <w:rPr>
          <w:rFonts w:eastAsia="Arial CYR"/>
          <w:szCs w:val="28"/>
        </w:rPr>
        <w:t>управления</w:t>
      </w:r>
      <w:r w:rsidRPr="00D218CD">
        <w:rPr>
          <w:rFonts w:eastAsia="Arial CYR"/>
          <w:szCs w:val="28"/>
        </w:rPr>
        <w:t>, последний обязан сообщить ему свою фамилию, имя, отчество и должность, а также фамилию, имя, отчество и должность лица, которому могут быть обжалованы действия.</w:t>
      </w:r>
    </w:p>
    <w:p w:rsidR="003312E7" w:rsidRPr="00D218CD" w:rsidRDefault="00D218CD" w:rsidP="003312E7">
      <w:pPr>
        <w:pStyle w:val="Standard"/>
        <w:widowControl w:val="0"/>
        <w:suppressAutoHyphens w:val="0"/>
        <w:ind w:firstLine="709"/>
        <w:jc w:val="both"/>
        <w:rPr>
          <w:sz w:val="28"/>
          <w:szCs w:val="28"/>
        </w:rPr>
      </w:pPr>
      <w:r w:rsidRPr="00D218CD">
        <w:rPr>
          <w:sz w:val="28"/>
          <w:szCs w:val="28"/>
        </w:rPr>
        <w:t xml:space="preserve">Управление </w:t>
      </w:r>
      <w:r w:rsidR="003312E7" w:rsidRPr="00D218CD">
        <w:rPr>
          <w:sz w:val="28"/>
          <w:szCs w:val="28"/>
        </w:rPr>
        <w:t>обеспечивает:</w:t>
      </w:r>
    </w:p>
    <w:p w:rsidR="003312E7" w:rsidRPr="00CA1DB6" w:rsidRDefault="003312E7" w:rsidP="003312E7">
      <w:pPr>
        <w:ind w:firstLine="709"/>
        <w:jc w:val="both"/>
        <w:rPr>
          <w:szCs w:val="28"/>
        </w:rPr>
      </w:pPr>
      <w:r w:rsidRPr="00CA1DB6">
        <w:rPr>
          <w:szCs w:val="28"/>
        </w:rPr>
        <w:t>оснащение мест приема жалоб;</w:t>
      </w:r>
    </w:p>
    <w:p w:rsidR="003312E7" w:rsidRPr="00CA1DB6" w:rsidRDefault="003312E7" w:rsidP="003312E7">
      <w:pPr>
        <w:autoSpaceDE w:val="0"/>
        <w:autoSpaceDN w:val="0"/>
        <w:adjustRightInd w:val="0"/>
        <w:ind w:firstLine="709"/>
        <w:jc w:val="both"/>
        <w:outlineLvl w:val="0"/>
        <w:rPr>
          <w:szCs w:val="28"/>
        </w:rPr>
      </w:pPr>
      <w:r w:rsidRPr="00CA1DB6">
        <w:rPr>
          <w:szCs w:val="28"/>
        </w:rPr>
        <w:t xml:space="preserve">информирование заявителей о порядке обжалования решений и действий (бездействия) </w:t>
      </w:r>
      <w:r w:rsidR="00CA1DB6" w:rsidRPr="00CA1DB6">
        <w:rPr>
          <w:szCs w:val="28"/>
        </w:rPr>
        <w:t>управления</w:t>
      </w:r>
      <w:r w:rsidRPr="00CA1DB6">
        <w:rPr>
          <w:szCs w:val="28"/>
        </w:rPr>
        <w:t>, его должностных лиц, муниципальных служащих  посредством размещения информации на стендах в местах предоставления государственных услуг, на едином портале, на региональном портале;</w:t>
      </w:r>
    </w:p>
    <w:p w:rsidR="003312E7" w:rsidRPr="00CA1DB6" w:rsidRDefault="003312E7" w:rsidP="003312E7">
      <w:pPr>
        <w:autoSpaceDE w:val="0"/>
        <w:autoSpaceDN w:val="0"/>
        <w:adjustRightInd w:val="0"/>
        <w:ind w:firstLine="709"/>
        <w:jc w:val="both"/>
        <w:rPr>
          <w:szCs w:val="28"/>
        </w:rPr>
      </w:pPr>
      <w:r w:rsidRPr="00CA1DB6">
        <w:rPr>
          <w:szCs w:val="28"/>
        </w:rPr>
        <w:t xml:space="preserve">консультирование заявителей о порядке обжалования решений и действий (бездействия) </w:t>
      </w:r>
      <w:r w:rsidR="00CA1DB6" w:rsidRPr="00CA1DB6">
        <w:rPr>
          <w:szCs w:val="28"/>
        </w:rPr>
        <w:t>управления</w:t>
      </w:r>
      <w:r w:rsidRPr="00CA1DB6">
        <w:rPr>
          <w:szCs w:val="28"/>
        </w:rPr>
        <w:t>, его должностных лиц, муниципальных служащих, в том числе по телефону, электронной почте, при личном приеме;</w:t>
      </w:r>
    </w:p>
    <w:p w:rsidR="003312E7" w:rsidRPr="00CA1DB6" w:rsidRDefault="003312E7" w:rsidP="003312E7">
      <w:pPr>
        <w:ind w:firstLine="709"/>
        <w:jc w:val="both"/>
        <w:rPr>
          <w:szCs w:val="28"/>
        </w:rPr>
      </w:pPr>
      <w:r w:rsidRPr="00CA1DB6">
        <w:rPr>
          <w:szCs w:val="28"/>
        </w:rPr>
        <w:t>заключение соглашений в части осуществления МФЦ приема жалоб и выдачи заявителям результатов рассмотрения жалоб.</w:t>
      </w:r>
    </w:p>
    <w:p w:rsidR="003312E7" w:rsidRPr="00CA1DB6" w:rsidRDefault="003312E7" w:rsidP="003312E7">
      <w:pPr>
        <w:tabs>
          <w:tab w:val="left" w:pos="709"/>
        </w:tabs>
        <w:autoSpaceDE w:val="0"/>
        <w:autoSpaceDN w:val="0"/>
        <w:adjustRightInd w:val="0"/>
        <w:ind w:firstLine="709"/>
        <w:jc w:val="both"/>
        <w:rPr>
          <w:szCs w:val="28"/>
        </w:rPr>
      </w:pPr>
      <w:r w:rsidRPr="00CA1DB6">
        <w:rPr>
          <w:szCs w:val="28"/>
        </w:rPr>
        <w:t xml:space="preserve">5.6. Жалобы на действия (бездействие) должностных лиц, муниципальных служащих </w:t>
      </w:r>
      <w:r w:rsidR="00CA1DB6" w:rsidRPr="00CA1DB6">
        <w:rPr>
          <w:szCs w:val="28"/>
        </w:rPr>
        <w:t>управления</w:t>
      </w:r>
      <w:r w:rsidRPr="00CA1DB6">
        <w:rPr>
          <w:szCs w:val="28"/>
        </w:rPr>
        <w:t xml:space="preserve"> подаются </w:t>
      </w:r>
      <w:r w:rsidR="00CA1DB6" w:rsidRPr="00CA1DB6">
        <w:rPr>
          <w:szCs w:val="28"/>
        </w:rPr>
        <w:t>начальнику управления</w:t>
      </w:r>
      <w:r w:rsidRPr="00CA1DB6">
        <w:rPr>
          <w:szCs w:val="28"/>
        </w:rPr>
        <w:t>.</w:t>
      </w:r>
    </w:p>
    <w:p w:rsidR="003312E7" w:rsidRPr="00CA1DB6" w:rsidRDefault="003312E7" w:rsidP="003312E7">
      <w:pPr>
        <w:autoSpaceDE w:val="0"/>
        <w:autoSpaceDN w:val="0"/>
        <w:adjustRightInd w:val="0"/>
        <w:ind w:firstLine="709"/>
        <w:jc w:val="both"/>
        <w:rPr>
          <w:szCs w:val="28"/>
        </w:rPr>
      </w:pPr>
      <w:r w:rsidRPr="00CA1DB6">
        <w:rPr>
          <w:szCs w:val="28"/>
        </w:rPr>
        <w:t xml:space="preserve">Жалобы на решения </w:t>
      </w:r>
      <w:r w:rsidR="00CA1DB6" w:rsidRPr="00CA1DB6">
        <w:rPr>
          <w:szCs w:val="28"/>
        </w:rPr>
        <w:t>начальника управления</w:t>
      </w:r>
      <w:r w:rsidRPr="00CA1DB6">
        <w:rPr>
          <w:szCs w:val="28"/>
        </w:rPr>
        <w:t xml:space="preserve"> подаются главе администрации </w:t>
      </w:r>
      <w:r w:rsidR="00CA1DB6" w:rsidRPr="00CA1DB6">
        <w:rPr>
          <w:szCs w:val="28"/>
        </w:rPr>
        <w:t xml:space="preserve">Ипатовского </w:t>
      </w:r>
      <w:r w:rsidRPr="00CA1DB6">
        <w:rPr>
          <w:szCs w:val="28"/>
        </w:rPr>
        <w:t>муниципального района Ставропольского края.</w:t>
      </w:r>
    </w:p>
    <w:p w:rsidR="003312E7" w:rsidRPr="005734AA" w:rsidRDefault="003312E7" w:rsidP="003312E7">
      <w:pPr>
        <w:autoSpaceDE w:val="0"/>
        <w:autoSpaceDN w:val="0"/>
        <w:adjustRightInd w:val="0"/>
        <w:ind w:firstLine="709"/>
        <w:jc w:val="both"/>
        <w:rPr>
          <w:szCs w:val="28"/>
        </w:rPr>
      </w:pPr>
      <w:r w:rsidRPr="005734AA">
        <w:rPr>
          <w:szCs w:val="28"/>
        </w:rPr>
        <w:lastRenderedPageBreak/>
        <w:t xml:space="preserve">5.7. Жалоба, поступившая в </w:t>
      </w:r>
      <w:r w:rsidR="005734AA" w:rsidRPr="005734AA">
        <w:rPr>
          <w:szCs w:val="28"/>
        </w:rPr>
        <w:t>управление</w:t>
      </w:r>
      <w:r w:rsidRPr="005734AA">
        <w:rPr>
          <w:szCs w:val="28"/>
        </w:rPr>
        <w:t xml:space="preserve">, подлежит регистрации не позднее следующего рабочего дня со дня ее поступления. Жалобе присваивается регистрационный номер в журнале учета жалоб на решения и действия (бездействия) </w:t>
      </w:r>
      <w:r w:rsidR="005734AA" w:rsidRPr="005734AA">
        <w:rPr>
          <w:szCs w:val="28"/>
        </w:rPr>
        <w:t>управления</w:t>
      </w:r>
      <w:r w:rsidRPr="005734AA">
        <w:rPr>
          <w:szCs w:val="28"/>
        </w:rPr>
        <w:t xml:space="preserve">, его должностных лиц, муниципальных служащих. Форма и порядок ведения журнала определяется </w:t>
      </w:r>
      <w:r w:rsidR="005734AA" w:rsidRPr="005734AA">
        <w:rPr>
          <w:szCs w:val="28"/>
        </w:rPr>
        <w:t>управлением</w:t>
      </w:r>
      <w:r w:rsidRPr="005734AA">
        <w:rPr>
          <w:szCs w:val="28"/>
        </w:rPr>
        <w:t xml:space="preserve">. Жалоба рассматривается должностным лицом </w:t>
      </w:r>
      <w:r w:rsidR="005734AA" w:rsidRPr="005734AA">
        <w:rPr>
          <w:szCs w:val="28"/>
        </w:rPr>
        <w:t>управления</w:t>
      </w:r>
      <w:r w:rsidRPr="005734AA">
        <w:rPr>
          <w:szCs w:val="28"/>
        </w:rPr>
        <w:t xml:space="preserve">, наделенным полномочиями по рассмотрению жалоб, в течение 15 рабочих дней со дня ее регистрации, если более короткие сроки рассмотрения жалобы не установлены </w:t>
      </w:r>
      <w:r w:rsidR="005734AA" w:rsidRPr="005734AA">
        <w:rPr>
          <w:szCs w:val="28"/>
        </w:rPr>
        <w:t>управлением</w:t>
      </w:r>
      <w:r w:rsidRPr="005734AA">
        <w:rPr>
          <w:szCs w:val="28"/>
        </w:rPr>
        <w:t xml:space="preserve">, а в случае обжалования отказа </w:t>
      </w:r>
      <w:r w:rsidR="005734AA" w:rsidRPr="005734AA">
        <w:rPr>
          <w:szCs w:val="28"/>
        </w:rPr>
        <w:t>управления</w:t>
      </w:r>
      <w:r w:rsidRPr="005734AA">
        <w:rPr>
          <w:szCs w:val="28"/>
        </w:rPr>
        <w:t xml:space="preserve">, его должностного лица, муниципального служащего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 в течение 5 рабочих дней со дня ее регистрации. </w:t>
      </w:r>
    </w:p>
    <w:p w:rsidR="003312E7" w:rsidRPr="002339E5" w:rsidRDefault="003312E7" w:rsidP="003312E7">
      <w:pPr>
        <w:pStyle w:val="ConsPlusNormal"/>
        <w:suppressAutoHyphens w:val="0"/>
        <w:ind w:firstLine="709"/>
        <w:jc w:val="both"/>
        <w:outlineLvl w:val="0"/>
        <w:rPr>
          <w:rFonts w:ascii="Times New Roman" w:hAnsi="Times New Roman" w:cs="Times New Roman"/>
          <w:sz w:val="28"/>
          <w:szCs w:val="28"/>
        </w:rPr>
      </w:pPr>
      <w:r w:rsidRPr="002339E5">
        <w:rPr>
          <w:rFonts w:ascii="Times New Roman" w:hAnsi="Times New Roman" w:cs="Times New Roman"/>
          <w:sz w:val="28"/>
          <w:szCs w:val="28"/>
        </w:rPr>
        <w:t xml:space="preserve">В случае если принятие решения по жалобе заявителя не входит в компетенцию </w:t>
      </w:r>
      <w:r w:rsidR="005734AA" w:rsidRPr="002339E5">
        <w:rPr>
          <w:rFonts w:ascii="Times New Roman" w:hAnsi="Times New Roman" w:cs="Times New Roman"/>
          <w:sz w:val="28"/>
          <w:szCs w:val="28"/>
        </w:rPr>
        <w:t>управления</w:t>
      </w:r>
      <w:r w:rsidRPr="002339E5">
        <w:rPr>
          <w:rFonts w:ascii="Times New Roman" w:hAnsi="Times New Roman" w:cs="Times New Roman"/>
          <w:sz w:val="28"/>
          <w:szCs w:val="28"/>
        </w:rPr>
        <w:t xml:space="preserve">, в течение 3 рабочих дней со дня регистрации жалобы </w:t>
      </w:r>
      <w:r w:rsidR="005734AA" w:rsidRPr="002339E5">
        <w:rPr>
          <w:rFonts w:ascii="Times New Roman" w:hAnsi="Times New Roman" w:cs="Times New Roman"/>
          <w:sz w:val="28"/>
          <w:szCs w:val="28"/>
        </w:rPr>
        <w:t>управление</w:t>
      </w:r>
      <w:r w:rsidRPr="002339E5">
        <w:rPr>
          <w:rFonts w:ascii="Times New Roman" w:hAnsi="Times New Roman" w:cs="Times New Roman"/>
          <w:sz w:val="28"/>
          <w:szCs w:val="28"/>
        </w:rPr>
        <w:t xml:space="preserve"> направляет ее в уполномоченный на рассмотрение орган и информирует заявителя о перенаправлении жалобы в письменной форме. </w:t>
      </w:r>
    </w:p>
    <w:p w:rsidR="003312E7" w:rsidRPr="002339E5" w:rsidRDefault="003312E7" w:rsidP="003312E7">
      <w:pPr>
        <w:pStyle w:val="ConsPlusNormal"/>
        <w:suppressAutoHyphens w:val="0"/>
        <w:ind w:firstLine="709"/>
        <w:jc w:val="both"/>
        <w:outlineLvl w:val="0"/>
        <w:rPr>
          <w:rFonts w:ascii="Times New Roman" w:hAnsi="Times New Roman" w:cs="Times New Roman"/>
          <w:sz w:val="28"/>
          <w:szCs w:val="28"/>
        </w:rPr>
      </w:pPr>
      <w:r w:rsidRPr="002339E5">
        <w:rPr>
          <w:rFonts w:ascii="Times New Roman" w:hAnsi="Times New Roman" w:cs="Times New Roman"/>
          <w:sz w:val="28"/>
          <w:szCs w:val="28"/>
        </w:rPr>
        <w:t xml:space="preserve">5.8. По результатам рассмотрения жалобы </w:t>
      </w:r>
      <w:r w:rsidR="005734AA" w:rsidRPr="002339E5">
        <w:rPr>
          <w:rFonts w:ascii="Times New Roman" w:hAnsi="Times New Roman" w:cs="Times New Roman"/>
          <w:sz w:val="28"/>
          <w:szCs w:val="28"/>
        </w:rPr>
        <w:t>управление</w:t>
      </w:r>
      <w:r w:rsidRPr="002339E5">
        <w:rPr>
          <w:rFonts w:ascii="Times New Roman" w:hAnsi="Times New Roman" w:cs="Times New Roman"/>
          <w:sz w:val="28"/>
          <w:szCs w:val="28"/>
        </w:rPr>
        <w:t xml:space="preserve"> принимает одно из следующих решений:</w:t>
      </w:r>
    </w:p>
    <w:p w:rsidR="003312E7" w:rsidRPr="002339E5" w:rsidRDefault="003312E7" w:rsidP="003312E7">
      <w:pPr>
        <w:pStyle w:val="ConsPlusNormal"/>
        <w:suppressAutoHyphens w:val="0"/>
        <w:ind w:firstLine="709"/>
        <w:jc w:val="both"/>
        <w:outlineLvl w:val="0"/>
        <w:rPr>
          <w:rFonts w:ascii="Times New Roman" w:hAnsi="Times New Roman" w:cs="Times New Roman"/>
          <w:sz w:val="28"/>
          <w:szCs w:val="28"/>
        </w:rPr>
      </w:pPr>
      <w:r w:rsidRPr="002339E5">
        <w:rPr>
          <w:rFonts w:ascii="Times New Roman" w:hAnsi="Times New Roman" w:cs="Times New Roman"/>
          <w:sz w:val="28"/>
          <w:szCs w:val="28"/>
        </w:rPr>
        <w:t>удовлетворяет жалобу;</w:t>
      </w:r>
    </w:p>
    <w:p w:rsidR="003312E7" w:rsidRPr="002339E5" w:rsidRDefault="003312E7" w:rsidP="003312E7">
      <w:pPr>
        <w:pStyle w:val="ConsPlusNormal"/>
        <w:suppressAutoHyphens w:val="0"/>
        <w:ind w:firstLine="709"/>
        <w:jc w:val="both"/>
        <w:outlineLvl w:val="0"/>
        <w:rPr>
          <w:rFonts w:ascii="Times New Roman" w:hAnsi="Times New Roman" w:cs="Times New Roman"/>
          <w:sz w:val="28"/>
          <w:szCs w:val="28"/>
        </w:rPr>
      </w:pPr>
      <w:r w:rsidRPr="002339E5">
        <w:rPr>
          <w:rFonts w:ascii="Times New Roman" w:hAnsi="Times New Roman" w:cs="Times New Roman"/>
          <w:sz w:val="28"/>
          <w:szCs w:val="28"/>
        </w:rPr>
        <w:t>отказывает в удовлетворении жалобы.</w:t>
      </w:r>
    </w:p>
    <w:p w:rsidR="003312E7" w:rsidRPr="002339E5" w:rsidRDefault="003312E7" w:rsidP="002339E5">
      <w:pPr>
        <w:pStyle w:val="ConsPlusNormal"/>
        <w:suppressAutoHyphens w:val="0"/>
        <w:ind w:firstLine="709"/>
        <w:jc w:val="both"/>
        <w:outlineLvl w:val="0"/>
        <w:rPr>
          <w:rFonts w:ascii="Times New Roman" w:hAnsi="Times New Roman" w:cs="Times New Roman"/>
          <w:sz w:val="28"/>
          <w:szCs w:val="28"/>
        </w:rPr>
      </w:pPr>
      <w:r w:rsidRPr="002339E5">
        <w:rPr>
          <w:rFonts w:ascii="Times New Roman" w:hAnsi="Times New Roman" w:cs="Times New Roman"/>
          <w:sz w:val="28"/>
          <w:szCs w:val="28"/>
        </w:rPr>
        <w:t xml:space="preserve">При удовлетворении жалобы </w:t>
      </w:r>
      <w:r w:rsidR="002339E5" w:rsidRPr="002339E5">
        <w:rPr>
          <w:rFonts w:ascii="Times New Roman" w:hAnsi="Times New Roman" w:cs="Times New Roman"/>
          <w:sz w:val="28"/>
          <w:szCs w:val="28"/>
        </w:rPr>
        <w:t>управление</w:t>
      </w:r>
      <w:r w:rsidRPr="002339E5">
        <w:rPr>
          <w:rFonts w:ascii="Times New Roman" w:hAnsi="Times New Roman" w:cs="Times New Roman"/>
          <w:sz w:val="28"/>
          <w:szCs w:val="28"/>
        </w:rPr>
        <w:t xml:space="preserve"> принимает исчерпывающие меры по устранению выявленных нарушений, в том числе по выдаче заявителю результата государственной услуги, не позднее 5 рабочих дней  со дня принятия решения.</w:t>
      </w:r>
    </w:p>
    <w:p w:rsidR="003312E7" w:rsidRPr="002339E5" w:rsidRDefault="003312E7" w:rsidP="003312E7">
      <w:pPr>
        <w:pStyle w:val="ConsPlusNormal"/>
        <w:suppressAutoHyphens w:val="0"/>
        <w:ind w:firstLine="709"/>
        <w:jc w:val="both"/>
        <w:outlineLvl w:val="0"/>
        <w:rPr>
          <w:rFonts w:ascii="Times New Roman" w:hAnsi="Times New Roman" w:cs="Times New Roman"/>
          <w:sz w:val="28"/>
          <w:szCs w:val="28"/>
        </w:rPr>
      </w:pPr>
      <w:r w:rsidRPr="002339E5">
        <w:rPr>
          <w:rFonts w:ascii="Times New Roman" w:hAnsi="Times New Roman" w:cs="Times New Roman"/>
          <w:sz w:val="28"/>
          <w:szCs w:val="28"/>
        </w:rPr>
        <w:t>Не позднее дня, следующего за днем принятия решения, заявителю в письменной форме или, по желанию заявителя, в электронной форме направляется мотивированный ответ о результатах рассмотрения жалобы.</w:t>
      </w:r>
    </w:p>
    <w:p w:rsidR="003312E7" w:rsidRPr="002339E5" w:rsidRDefault="003312E7" w:rsidP="003312E7">
      <w:pPr>
        <w:autoSpaceDE w:val="0"/>
        <w:autoSpaceDN w:val="0"/>
        <w:adjustRightInd w:val="0"/>
        <w:ind w:firstLine="709"/>
        <w:jc w:val="both"/>
        <w:rPr>
          <w:szCs w:val="28"/>
          <w:lang w:eastAsia="ru-RU"/>
        </w:rPr>
      </w:pPr>
      <w:r w:rsidRPr="002339E5">
        <w:rPr>
          <w:szCs w:val="28"/>
          <w:lang w:eastAsia="ru-RU"/>
        </w:rPr>
        <w:t>В случае если жалоба была подана способом, предусмотренным абзацем девятым пункта 5.4 Административного регламента, ответ о результатах рассмотрения жалобы направляется посредством использования системы досудебного обжалования.</w:t>
      </w:r>
    </w:p>
    <w:p w:rsidR="003312E7" w:rsidRPr="002339E5" w:rsidRDefault="003312E7" w:rsidP="003312E7">
      <w:pPr>
        <w:pStyle w:val="ConsPlusNormal"/>
        <w:suppressAutoHyphens w:val="0"/>
        <w:ind w:firstLine="709"/>
        <w:jc w:val="both"/>
        <w:outlineLvl w:val="0"/>
        <w:rPr>
          <w:rFonts w:ascii="Times New Roman" w:hAnsi="Times New Roman" w:cs="Times New Roman"/>
          <w:sz w:val="28"/>
          <w:szCs w:val="28"/>
        </w:rPr>
      </w:pPr>
      <w:r w:rsidRPr="002339E5">
        <w:rPr>
          <w:rFonts w:ascii="Times New Roman" w:hAnsi="Times New Roman" w:cs="Times New Roman"/>
          <w:sz w:val="28"/>
          <w:szCs w:val="28"/>
        </w:rPr>
        <w:t>В ответе по результатам рассмотрения жалобы указывается:</w:t>
      </w:r>
    </w:p>
    <w:p w:rsidR="003312E7" w:rsidRPr="00A311A7" w:rsidRDefault="003312E7" w:rsidP="003312E7">
      <w:pPr>
        <w:autoSpaceDE w:val="0"/>
        <w:autoSpaceDN w:val="0"/>
        <w:adjustRightInd w:val="0"/>
        <w:ind w:firstLine="709"/>
        <w:jc w:val="both"/>
        <w:rPr>
          <w:szCs w:val="28"/>
        </w:rPr>
      </w:pPr>
      <w:r w:rsidRPr="00A311A7">
        <w:rPr>
          <w:szCs w:val="28"/>
        </w:rPr>
        <w:t xml:space="preserve">наименование </w:t>
      </w:r>
      <w:r w:rsidR="00A311A7" w:rsidRPr="00A311A7">
        <w:rPr>
          <w:szCs w:val="28"/>
        </w:rPr>
        <w:t>управления</w:t>
      </w:r>
      <w:r w:rsidRPr="00A311A7">
        <w:rPr>
          <w:szCs w:val="28"/>
        </w:rPr>
        <w:t xml:space="preserve">, должность, фамилия, имя, отчество (при наличии) должностного лица, муниципального служащего </w:t>
      </w:r>
      <w:r w:rsidR="00A311A7" w:rsidRPr="00A311A7">
        <w:rPr>
          <w:szCs w:val="28"/>
        </w:rPr>
        <w:t>управления</w:t>
      </w:r>
      <w:r w:rsidRPr="00A311A7">
        <w:rPr>
          <w:szCs w:val="28"/>
        </w:rPr>
        <w:t>, принявшего решение по жалобе;</w:t>
      </w:r>
    </w:p>
    <w:p w:rsidR="003312E7" w:rsidRPr="00A311A7" w:rsidRDefault="003312E7" w:rsidP="003312E7">
      <w:pPr>
        <w:autoSpaceDE w:val="0"/>
        <w:autoSpaceDN w:val="0"/>
        <w:adjustRightInd w:val="0"/>
        <w:ind w:firstLine="709"/>
        <w:jc w:val="both"/>
        <w:rPr>
          <w:szCs w:val="28"/>
        </w:rPr>
      </w:pPr>
      <w:r w:rsidRPr="00A311A7">
        <w:rPr>
          <w:szCs w:val="28"/>
        </w:rPr>
        <w:t xml:space="preserve">номер, дата, место принятия решения, включая сведения о должностном лице, муниципальном служащем </w:t>
      </w:r>
      <w:r w:rsidR="00A311A7" w:rsidRPr="00A311A7">
        <w:rPr>
          <w:szCs w:val="28"/>
        </w:rPr>
        <w:t>управления</w:t>
      </w:r>
      <w:r w:rsidRPr="00A311A7">
        <w:rPr>
          <w:szCs w:val="28"/>
        </w:rPr>
        <w:t>, решение или действие (бездействие) которого обжалуется;</w:t>
      </w:r>
    </w:p>
    <w:p w:rsidR="003312E7" w:rsidRPr="00A311A7" w:rsidRDefault="003312E7" w:rsidP="003312E7">
      <w:pPr>
        <w:autoSpaceDE w:val="0"/>
        <w:autoSpaceDN w:val="0"/>
        <w:adjustRightInd w:val="0"/>
        <w:ind w:firstLine="709"/>
        <w:jc w:val="both"/>
        <w:rPr>
          <w:szCs w:val="28"/>
        </w:rPr>
      </w:pPr>
      <w:r w:rsidRPr="00A311A7">
        <w:rPr>
          <w:szCs w:val="28"/>
        </w:rPr>
        <w:t>фамилия, имя, отчество (при наличии) заявителя;</w:t>
      </w:r>
    </w:p>
    <w:p w:rsidR="003312E7" w:rsidRPr="00A311A7" w:rsidRDefault="003312E7" w:rsidP="003312E7">
      <w:pPr>
        <w:autoSpaceDE w:val="0"/>
        <w:autoSpaceDN w:val="0"/>
        <w:adjustRightInd w:val="0"/>
        <w:ind w:firstLine="709"/>
        <w:jc w:val="both"/>
        <w:rPr>
          <w:szCs w:val="28"/>
        </w:rPr>
      </w:pPr>
      <w:r w:rsidRPr="00A311A7">
        <w:rPr>
          <w:szCs w:val="28"/>
        </w:rPr>
        <w:t>основания для принятия решения по жалобе;</w:t>
      </w:r>
    </w:p>
    <w:p w:rsidR="003312E7" w:rsidRPr="00A311A7" w:rsidRDefault="003312E7" w:rsidP="003312E7">
      <w:pPr>
        <w:autoSpaceDE w:val="0"/>
        <w:autoSpaceDN w:val="0"/>
        <w:adjustRightInd w:val="0"/>
        <w:ind w:firstLine="709"/>
        <w:jc w:val="both"/>
        <w:rPr>
          <w:szCs w:val="28"/>
        </w:rPr>
      </w:pPr>
      <w:r w:rsidRPr="00A311A7">
        <w:rPr>
          <w:szCs w:val="28"/>
        </w:rPr>
        <w:t>принятое по жалобе решение;</w:t>
      </w:r>
    </w:p>
    <w:p w:rsidR="003312E7" w:rsidRPr="00A311A7" w:rsidRDefault="003312E7" w:rsidP="003312E7">
      <w:pPr>
        <w:autoSpaceDE w:val="0"/>
        <w:autoSpaceDN w:val="0"/>
        <w:adjustRightInd w:val="0"/>
        <w:ind w:firstLine="709"/>
        <w:jc w:val="both"/>
        <w:rPr>
          <w:szCs w:val="28"/>
        </w:rPr>
      </w:pPr>
      <w:r w:rsidRPr="00A311A7">
        <w:rPr>
          <w:szCs w:val="28"/>
        </w:rPr>
        <w:t>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3312E7" w:rsidRPr="00A311A7" w:rsidRDefault="003312E7" w:rsidP="003312E7">
      <w:pPr>
        <w:autoSpaceDE w:val="0"/>
        <w:autoSpaceDN w:val="0"/>
        <w:adjustRightInd w:val="0"/>
        <w:ind w:firstLine="709"/>
        <w:jc w:val="both"/>
        <w:rPr>
          <w:szCs w:val="28"/>
        </w:rPr>
      </w:pPr>
      <w:r w:rsidRPr="00A311A7">
        <w:rPr>
          <w:szCs w:val="28"/>
        </w:rPr>
        <w:t>сведения о порядке обжалования принятого по жалобе решения.</w:t>
      </w:r>
    </w:p>
    <w:p w:rsidR="003312E7" w:rsidRPr="00212603" w:rsidRDefault="003312E7" w:rsidP="003312E7">
      <w:pPr>
        <w:pStyle w:val="ConsPlusNormal"/>
        <w:suppressAutoHyphens w:val="0"/>
        <w:ind w:firstLine="709"/>
        <w:jc w:val="both"/>
        <w:outlineLvl w:val="0"/>
        <w:rPr>
          <w:rFonts w:ascii="Times New Roman" w:hAnsi="Times New Roman" w:cs="Times New Roman"/>
          <w:sz w:val="28"/>
          <w:szCs w:val="28"/>
        </w:rPr>
      </w:pPr>
      <w:r w:rsidRPr="00212603">
        <w:rPr>
          <w:rFonts w:ascii="Times New Roman" w:hAnsi="Times New Roman" w:cs="Times New Roman"/>
          <w:sz w:val="28"/>
          <w:szCs w:val="28"/>
        </w:rPr>
        <w:t xml:space="preserve">Ответ по результатам рассмотрения жалобы подписывается уполномоченным на рассмотрение жалобы должностным лицом </w:t>
      </w:r>
      <w:r w:rsidR="00212603" w:rsidRPr="00212603">
        <w:rPr>
          <w:rFonts w:ascii="Times New Roman" w:hAnsi="Times New Roman" w:cs="Times New Roman"/>
          <w:sz w:val="28"/>
          <w:szCs w:val="28"/>
        </w:rPr>
        <w:t>управления</w:t>
      </w:r>
      <w:r w:rsidRPr="00212603">
        <w:rPr>
          <w:rFonts w:ascii="Times New Roman" w:hAnsi="Times New Roman" w:cs="Times New Roman"/>
          <w:sz w:val="28"/>
          <w:szCs w:val="28"/>
        </w:rPr>
        <w:t>.</w:t>
      </w:r>
    </w:p>
    <w:p w:rsidR="003312E7" w:rsidRPr="00212603" w:rsidRDefault="003312E7" w:rsidP="003312E7">
      <w:pPr>
        <w:pStyle w:val="ConsPlusNormal"/>
        <w:suppressAutoHyphens w:val="0"/>
        <w:ind w:firstLine="700"/>
        <w:jc w:val="both"/>
        <w:outlineLvl w:val="0"/>
        <w:rPr>
          <w:rFonts w:ascii="Times New Roman" w:hAnsi="Times New Roman" w:cs="Times New Roman"/>
          <w:sz w:val="28"/>
          <w:szCs w:val="28"/>
        </w:rPr>
      </w:pPr>
      <w:r w:rsidRPr="00212603">
        <w:rPr>
          <w:rFonts w:ascii="Times New Roman" w:hAnsi="Times New Roman" w:cs="Times New Roman"/>
          <w:sz w:val="28"/>
          <w:szCs w:val="28"/>
        </w:rPr>
        <w:t xml:space="preserve">5.9. В случае установления в ходе или по результатам рассмотрения жалобы признаков состава административного правонарушения или признаков состава </w:t>
      </w:r>
      <w:r w:rsidRPr="00212603">
        <w:rPr>
          <w:rFonts w:ascii="Times New Roman" w:hAnsi="Times New Roman" w:cs="Times New Roman"/>
          <w:sz w:val="28"/>
          <w:szCs w:val="28"/>
        </w:rPr>
        <w:lastRenderedPageBreak/>
        <w:t xml:space="preserve">преступления, должностное лицо </w:t>
      </w:r>
      <w:r w:rsidR="00212603" w:rsidRPr="00212603">
        <w:rPr>
          <w:rFonts w:ascii="Times New Roman" w:hAnsi="Times New Roman" w:cs="Times New Roman"/>
          <w:sz w:val="28"/>
          <w:szCs w:val="28"/>
        </w:rPr>
        <w:t>управления</w:t>
      </w:r>
      <w:r w:rsidRPr="00212603">
        <w:rPr>
          <w:rFonts w:ascii="Times New Roman" w:hAnsi="Times New Roman" w:cs="Times New Roman"/>
          <w:sz w:val="28"/>
          <w:szCs w:val="28"/>
        </w:rPr>
        <w:t>, наделенное полномочиями по рассмотрению жалоб, незамедлительно направляет имеющиеся материалы в органы прокуратуры.</w:t>
      </w:r>
    </w:p>
    <w:p w:rsidR="003312E7" w:rsidRPr="003312E7" w:rsidRDefault="003312E7" w:rsidP="003312E7">
      <w:pPr>
        <w:rPr>
          <w:rFonts w:eastAsia="Arial"/>
          <w:color w:val="FF0000"/>
          <w:szCs w:val="28"/>
        </w:rPr>
        <w:sectPr w:rsidR="003312E7" w:rsidRPr="003312E7" w:rsidSect="003312E7">
          <w:type w:val="continuous"/>
          <w:pgSz w:w="11905" w:h="16837"/>
          <w:pgMar w:top="567" w:right="567" w:bottom="567" w:left="1134" w:header="1134" w:footer="1134" w:gutter="0"/>
          <w:pgNumType w:start="1"/>
          <w:cols w:space="720"/>
        </w:sectPr>
      </w:pPr>
    </w:p>
    <w:p w:rsidR="003312E7" w:rsidRPr="003E18C2" w:rsidRDefault="003312E7" w:rsidP="003312E7">
      <w:pPr>
        <w:pStyle w:val="ConsPlusNormal"/>
        <w:widowControl/>
        <w:spacing w:line="240" w:lineRule="exact"/>
        <w:ind w:left="9214" w:firstLine="0"/>
        <w:jc w:val="center"/>
        <w:outlineLvl w:val="0"/>
        <w:rPr>
          <w:rFonts w:ascii="Times New Roman" w:hAnsi="Times New Roman"/>
          <w:sz w:val="22"/>
          <w:szCs w:val="22"/>
        </w:rPr>
      </w:pPr>
      <w:r w:rsidRPr="003E18C2">
        <w:rPr>
          <w:rFonts w:ascii="Times New Roman" w:hAnsi="Times New Roman"/>
          <w:sz w:val="22"/>
          <w:szCs w:val="22"/>
        </w:rPr>
        <w:lastRenderedPageBreak/>
        <w:t>Приложение  1</w:t>
      </w:r>
    </w:p>
    <w:p w:rsidR="003312E7" w:rsidRPr="003E18C2" w:rsidRDefault="003312E7" w:rsidP="003312E7">
      <w:pPr>
        <w:pStyle w:val="ConsPlusNormal"/>
        <w:widowControl/>
        <w:spacing w:line="240" w:lineRule="exact"/>
        <w:ind w:left="8960" w:firstLine="0"/>
        <w:jc w:val="both"/>
        <w:outlineLvl w:val="0"/>
        <w:rPr>
          <w:rFonts w:ascii="Times New Roman" w:hAnsi="Times New Roman" w:cs="Times New Roman"/>
          <w:sz w:val="22"/>
          <w:szCs w:val="22"/>
        </w:rPr>
      </w:pPr>
      <w:r w:rsidRPr="003E18C2">
        <w:rPr>
          <w:rFonts w:ascii="Times New Roman" w:hAnsi="Times New Roman" w:cs="Times New Roman"/>
          <w:bCs/>
          <w:sz w:val="22"/>
          <w:szCs w:val="22"/>
        </w:rPr>
        <w:t xml:space="preserve">к административному регламенту предоставления </w:t>
      </w:r>
      <w:r w:rsidR="003E18C2" w:rsidRPr="003E18C2">
        <w:rPr>
          <w:rFonts w:ascii="Times New Roman" w:hAnsi="Times New Roman" w:cs="Times New Roman"/>
          <w:bCs/>
          <w:sz w:val="22"/>
          <w:szCs w:val="22"/>
        </w:rPr>
        <w:t xml:space="preserve">управлением труда и социальной защиты населения администрации </w:t>
      </w:r>
      <w:r w:rsidR="00AB20FB" w:rsidRPr="003E18C2">
        <w:rPr>
          <w:rFonts w:ascii="Times New Roman" w:hAnsi="Times New Roman" w:cs="Times New Roman"/>
          <w:bCs/>
          <w:sz w:val="22"/>
          <w:szCs w:val="22"/>
        </w:rPr>
        <w:t xml:space="preserve">Ипатовского муниципального района Ставропольского края </w:t>
      </w:r>
      <w:r w:rsidRPr="003E18C2">
        <w:rPr>
          <w:rFonts w:ascii="Times New Roman" w:hAnsi="Times New Roman" w:cs="Times New Roman"/>
          <w:bCs/>
          <w:sz w:val="22"/>
          <w:szCs w:val="22"/>
        </w:rPr>
        <w:t>государственной услуги «Назначение и выплата ежегодного социального пособия на проезд студентам»</w:t>
      </w:r>
    </w:p>
    <w:p w:rsidR="003312E7" w:rsidRPr="003E18C2" w:rsidRDefault="003312E7" w:rsidP="003312E7">
      <w:pPr>
        <w:jc w:val="center"/>
        <w:rPr>
          <w:szCs w:val="28"/>
        </w:rPr>
      </w:pPr>
    </w:p>
    <w:p w:rsidR="003312E7" w:rsidRPr="003E18C2" w:rsidRDefault="003312E7" w:rsidP="003312E7">
      <w:pPr>
        <w:jc w:val="center"/>
        <w:rPr>
          <w:szCs w:val="28"/>
        </w:rPr>
      </w:pPr>
      <w:r w:rsidRPr="003E18C2">
        <w:rPr>
          <w:szCs w:val="28"/>
        </w:rPr>
        <w:t xml:space="preserve">БЛОК-СХЕМА </w:t>
      </w:r>
    </w:p>
    <w:p w:rsidR="003312E7" w:rsidRPr="003E18C2" w:rsidRDefault="003312E7" w:rsidP="003312E7">
      <w:pPr>
        <w:jc w:val="center"/>
        <w:rPr>
          <w:szCs w:val="28"/>
        </w:rPr>
      </w:pPr>
      <w:r w:rsidRPr="003E18C2">
        <w:rPr>
          <w:szCs w:val="28"/>
        </w:rPr>
        <w:t>назначения и выплаты ежегодного социального пособия на проезд студентам</w:t>
      </w:r>
    </w:p>
    <w:p w:rsidR="003312E7" w:rsidRPr="003312E7" w:rsidRDefault="00305AEF" w:rsidP="003312E7">
      <w:pPr>
        <w:ind w:left="8610"/>
        <w:rPr>
          <w:color w:val="FF0000"/>
          <w:sz w:val="16"/>
          <w:szCs w:val="16"/>
        </w:rPr>
      </w:pPr>
      <w:r w:rsidRPr="00305AEF">
        <w:rPr>
          <w:color w:val="FF0000"/>
        </w:rPr>
        <w:pict>
          <v:line id="_x0000_s1027" style="position:absolute;left:0;text-align:left;z-index:251639808" from="99pt,138pt" to="99pt,138pt">
            <v:stroke endarrow="block"/>
          </v:line>
        </w:pict>
      </w:r>
      <w:r w:rsidRPr="00305AEF">
        <w:rPr>
          <w:color w:val="FF0000"/>
        </w:rPr>
        <w:pict>
          <v:rect id="_x0000_s1028" style="position:absolute;left:0;text-align:left;margin-left:210pt;margin-top:333.55pt;width:250.8pt;height:43.5pt;flip:y;z-index:251640832" filled="f" fillcolor="lime">
            <v:textbox style="mso-next-textbox:#_x0000_s1028">
              <w:txbxContent>
                <w:p w:rsidR="001C48E6" w:rsidRDefault="001C48E6" w:rsidP="003312E7">
                  <w:pPr>
                    <w:jc w:val="center"/>
                    <w:rPr>
                      <w:sz w:val="20"/>
                    </w:rPr>
                  </w:pPr>
                  <w:r>
                    <w:rPr>
                      <w:sz w:val="20"/>
                    </w:rPr>
                    <w:t>Передача платежных документов и списков на выплату в российские кредитные организации или в ФГУП «Почта России»</w:t>
                  </w:r>
                </w:p>
              </w:txbxContent>
            </v:textbox>
          </v:rect>
        </w:pict>
      </w:r>
      <w:r w:rsidRPr="00305AEF">
        <w:rPr>
          <w:color w:val="FF0000"/>
        </w:rPr>
        <w:pict>
          <v:rect id="_x0000_s1029" style="position:absolute;left:0;text-align:left;margin-left:231pt;margin-top:288.2pt;width:221.55pt;height:33.3pt;z-index:251641856" filled="f" fillcolor="lime">
            <v:textbox style="mso-next-textbox:#_x0000_s1029">
              <w:txbxContent>
                <w:p w:rsidR="001C48E6" w:rsidRDefault="001C48E6" w:rsidP="003312E7">
                  <w:pPr>
                    <w:jc w:val="center"/>
                    <w:rPr>
                      <w:sz w:val="24"/>
                      <w:szCs w:val="24"/>
                    </w:rPr>
                  </w:pPr>
                  <w:r>
                    <w:rPr>
                      <w:sz w:val="24"/>
                      <w:szCs w:val="24"/>
                    </w:rPr>
                    <w:t>Формирование выплатных документов</w:t>
                  </w:r>
                </w:p>
              </w:txbxContent>
            </v:textbox>
          </v:rect>
        </w:pict>
      </w:r>
      <w:r w:rsidRPr="00305AEF">
        <w:rPr>
          <w:color w:val="FF0000"/>
        </w:rPr>
        <w:pict>
          <v:rect id="_x0000_s1030" style="position:absolute;left:0;text-align:left;margin-left:238pt;margin-top:227.25pt;width:192.8pt;height:49.15pt;z-index:251642880" filled="f" fillcolor="lime">
            <v:textbox style="mso-next-textbox:#_x0000_s1030">
              <w:txbxContent>
                <w:p w:rsidR="001C48E6" w:rsidRDefault="001C48E6" w:rsidP="003312E7">
                  <w:pPr>
                    <w:jc w:val="center"/>
                    <w:rPr>
                      <w:sz w:val="22"/>
                      <w:szCs w:val="22"/>
                    </w:rPr>
                  </w:pPr>
                  <w:r>
                    <w:rPr>
                      <w:sz w:val="24"/>
                      <w:szCs w:val="24"/>
                    </w:rPr>
                    <w:t xml:space="preserve">Уведомление о назначении </w:t>
                  </w:r>
                  <w:r>
                    <w:rPr>
                      <w:sz w:val="22"/>
                      <w:szCs w:val="22"/>
                    </w:rPr>
                    <w:t>ежегодного социального пособия на проезд студентам</w:t>
                  </w:r>
                </w:p>
                <w:p w:rsidR="001C48E6" w:rsidRDefault="001C48E6" w:rsidP="003312E7">
                  <w:pPr>
                    <w:jc w:val="center"/>
                    <w:rPr>
                      <w:sz w:val="24"/>
                      <w:szCs w:val="24"/>
                    </w:rPr>
                  </w:pPr>
                </w:p>
              </w:txbxContent>
            </v:textbox>
          </v:rect>
        </w:pict>
      </w:r>
      <w:r w:rsidRPr="00305AEF">
        <w:rPr>
          <w:color w:val="FF0000"/>
        </w:rPr>
        <w:pict>
          <v:rect id="_x0000_s1031" style="position:absolute;left:0;text-align:left;margin-left:241.5pt;margin-top:170.7pt;width:185.5pt;height:46.55pt;flip:y;z-index:251643904" filled="f" fillcolor="lime">
            <v:textbox style="mso-next-textbox:#_x0000_s1031">
              <w:txbxContent>
                <w:p w:rsidR="001C48E6" w:rsidRDefault="001C48E6" w:rsidP="003312E7">
                  <w:pPr>
                    <w:jc w:val="center"/>
                    <w:rPr>
                      <w:sz w:val="22"/>
                      <w:szCs w:val="22"/>
                    </w:rPr>
                  </w:pPr>
                  <w:r>
                    <w:rPr>
                      <w:sz w:val="22"/>
                      <w:szCs w:val="22"/>
                    </w:rPr>
                    <w:t>Решение о назначении и выплате ежегодного социального пособия на проезд студентам</w:t>
                  </w:r>
                </w:p>
                <w:p w:rsidR="001C48E6" w:rsidRDefault="001C48E6" w:rsidP="003312E7">
                  <w:pPr>
                    <w:jc w:val="center"/>
                    <w:rPr>
                      <w:sz w:val="22"/>
                      <w:szCs w:val="22"/>
                    </w:rPr>
                  </w:pPr>
                </w:p>
              </w:txbxContent>
            </v:textbox>
          </v:rect>
        </w:pict>
      </w:r>
      <w:r w:rsidRPr="00305AEF">
        <w:rPr>
          <w:color w:val="FF0000"/>
        </w:rPr>
        <w:pict>
          <v:rect id="_x0000_s1032" style="position:absolute;left:0;text-align:left;margin-left:224pt;margin-top:100.5pt;width:224pt;height:60pt;z-index:251644928" filled="f" fillcolor="red">
            <v:textbox style="mso-next-textbox:#_x0000_s1032">
              <w:txbxContent>
                <w:p w:rsidR="001C48E6" w:rsidRDefault="001C48E6" w:rsidP="003312E7">
                  <w:pPr>
                    <w:jc w:val="center"/>
                    <w:rPr>
                      <w:sz w:val="22"/>
                      <w:szCs w:val="22"/>
                    </w:rPr>
                  </w:pPr>
                  <w:r>
                    <w:rPr>
                      <w:sz w:val="22"/>
                      <w:szCs w:val="22"/>
                    </w:rPr>
                    <w:t>Проверка права и принятие решения о назначении и выплате (отказе в назначении) ежегодного социального пособия на проезд студентам</w:t>
                  </w:r>
                </w:p>
              </w:txbxContent>
            </v:textbox>
          </v:rect>
        </w:pict>
      </w:r>
      <w:r w:rsidRPr="00305AEF">
        <w:rPr>
          <w:color w:val="FF0000"/>
        </w:rPr>
        <w:pict>
          <v:line id="_x0000_s1033" style="position:absolute;left:0;text-align:left;z-index:251645952" from="329pt,320.05pt" to="329pt,333.9pt">
            <v:stroke endarrow="block"/>
          </v:line>
        </w:pict>
      </w:r>
      <w:r w:rsidRPr="00305AEF">
        <w:rPr>
          <w:color w:val="FF0000"/>
        </w:rPr>
        <w:pict>
          <v:line id="_x0000_s1034" style="position:absolute;left:0;text-align:left;flip:x;z-index:251646976" from="329pt,275.45pt" to="329pt,288.55pt">
            <v:stroke endarrow="block"/>
          </v:line>
        </w:pict>
      </w:r>
      <w:r w:rsidRPr="00305AEF">
        <w:rPr>
          <w:color w:val="FF0000"/>
        </w:rPr>
        <w:pict>
          <v:line id="_x0000_s1035" style="position:absolute;left:0;text-align:left;flip:x;z-index:251648000" from="329pt,212.25pt" to="329pt,227.6pt">
            <v:stroke endarrow="block"/>
          </v:line>
        </w:pict>
      </w:r>
      <w:r w:rsidRPr="00305AEF">
        <w:rPr>
          <w:color w:val="FF0000"/>
        </w:rPr>
        <w:pict>
          <v:line id="_x0000_s1036" style="position:absolute;left:0;text-align:left;flip:x;z-index:251649024" from="329pt,154.2pt" to="329pt,169.55pt">
            <v:stroke endarrow="block"/>
          </v:line>
        </w:pict>
      </w:r>
      <w:r w:rsidRPr="00305AEF">
        <w:rPr>
          <w:color w:val="FF0000"/>
        </w:rPr>
        <w:pict>
          <v:rect id="_x0000_s1037" style="position:absolute;left:0;text-align:left;margin-left:257.25pt;margin-top:43.1pt;width:134.85pt;height:35.4pt;z-index:251650048" filled="f" fillcolor="red">
            <v:textbox style="mso-next-textbox:#_x0000_s1037">
              <w:txbxContent>
                <w:p w:rsidR="001C48E6" w:rsidRDefault="001C48E6" w:rsidP="003312E7">
                  <w:pPr>
                    <w:jc w:val="center"/>
                    <w:rPr>
                      <w:sz w:val="24"/>
                      <w:szCs w:val="24"/>
                    </w:rPr>
                  </w:pPr>
                  <w:r>
                    <w:rPr>
                      <w:sz w:val="24"/>
                      <w:szCs w:val="24"/>
                    </w:rPr>
                    <w:t>Прием и регистрация</w:t>
                  </w:r>
                </w:p>
                <w:p w:rsidR="001C48E6" w:rsidRDefault="001C48E6" w:rsidP="003312E7">
                  <w:pPr>
                    <w:jc w:val="center"/>
                    <w:rPr>
                      <w:sz w:val="24"/>
                      <w:szCs w:val="24"/>
                    </w:rPr>
                  </w:pPr>
                  <w:r>
                    <w:rPr>
                      <w:sz w:val="24"/>
                      <w:szCs w:val="24"/>
                    </w:rPr>
                    <w:t>документов</w:t>
                  </w:r>
                </w:p>
              </w:txbxContent>
            </v:textbox>
          </v:rect>
        </w:pict>
      </w:r>
      <w:r w:rsidRPr="00305AEF">
        <w:rPr>
          <w:color w:val="FF0000"/>
        </w:rPr>
        <w:pict>
          <v:line id="_x0000_s1038" style="position:absolute;left:0;text-align:left;flip:x;z-index:251651072" from="327.3pt,85.5pt" to="327.3pt,103.85pt">
            <v:stroke endarrow="block"/>
          </v:line>
        </w:pict>
      </w:r>
      <w:r w:rsidRPr="00305AEF">
        <w:rPr>
          <w:color w:val="FF0000"/>
        </w:rPr>
        <w:pict>
          <v:rect id="_x0000_s1039" style="position:absolute;left:0;text-align:left;margin-left:497pt;margin-top:278.05pt;width:193.05pt;height:47.6pt;z-index:251652096" filled="f" fillcolor="lime">
            <v:textbox style="mso-next-textbox:#_x0000_s1039">
              <w:txbxContent>
                <w:p w:rsidR="001C48E6" w:rsidRDefault="001C48E6" w:rsidP="003312E7">
                  <w:pPr>
                    <w:jc w:val="center"/>
                    <w:rPr>
                      <w:sz w:val="22"/>
                      <w:szCs w:val="22"/>
                    </w:rPr>
                  </w:pPr>
                  <w:r>
                    <w:rPr>
                      <w:sz w:val="22"/>
                      <w:szCs w:val="22"/>
                    </w:rPr>
                    <w:t>Обжалование в досудебном, судебном порядке отказа в назначении ежегодного социального пособия на проезд студентам</w:t>
                  </w:r>
                </w:p>
                <w:p w:rsidR="001C48E6" w:rsidRDefault="001C48E6" w:rsidP="003312E7">
                  <w:pPr>
                    <w:jc w:val="center"/>
                    <w:rPr>
                      <w:sz w:val="22"/>
                      <w:szCs w:val="22"/>
                    </w:rPr>
                  </w:pPr>
                </w:p>
              </w:txbxContent>
            </v:textbox>
          </v:rect>
        </w:pict>
      </w:r>
      <w:r w:rsidRPr="00305AEF">
        <w:rPr>
          <w:color w:val="FF0000"/>
        </w:rPr>
        <w:pict>
          <v:rect id="_x0000_s1040" style="position:absolute;left:0;text-align:left;margin-left:490.65pt;margin-top:212pt;width:189pt;height:49.05pt;z-index:251653120" filled="f" fillcolor="lime">
            <v:textbox style="mso-next-textbox:#_x0000_s1040">
              <w:txbxContent>
                <w:p w:rsidR="001C48E6" w:rsidRDefault="001C48E6" w:rsidP="003312E7">
                  <w:pPr>
                    <w:jc w:val="center"/>
                    <w:rPr>
                      <w:sz w:val="22"/>
                      <w:szCs w:val="22"/>
                    </w:rPr>
                  </w:pPr>
                  <w:r>
                    <w:rPr>
                      <w:sz w:val="22"/>
                      <w:szCs w:val="22"/>
                    </w:rPr>
                    <w:t>Уведомление об отказе в назначении ежегодного социального пособия на проезд студентам</w:t>
                  </w:r>
                </w:p>
                <w:p w:rsidR="001C48E6" w:rsidRDefault="001C48E6" w:rsidP="003312E7">
                  <w:pPr>
                    <w:jc w:val="center"/>
                    <w:rPr>
                      <w:sz w:val="22"/>
                      <w:szCs w:val="22"/>
                    </w:rPr>
                  </w:pPr>
                </w:p>
                <w:p w:rsidR="001C48E6" w:rsidRDefault="001C48E6" w:rsidP="003312E7"/>
              </w:txbxContent>
            </v:textbox>
          </v:rect>
        </w:pict>
      </w:r>
      <w:r w:rsidRPr="00305AEF">
        <w:rPr>
          <w:color w:val="FF0000"/>
        </w:rPr>
        <w:pict>
          <v:rect id="_x0000_s1041" style="position:absolute;left:0;text-align:left;margin-left:483pt;margin-top:140.6pt;width:189pt;height:48.25pt;z-index:251654144" filled="f" fillcolor="lime">
            <v:textbox style="mso-next-textbox:#_x0000_s1041">
              <w:txbxContent>
                <w:p w:rsidR="001C48E6" w:rsidRDefault="001C48E6" w:rsidP="003312E7">
                  <w:pPr>
                    <w:jc w:val="center"/>
                    <w:rPr>
                      <w:sz w:val="22"/>
                      <w:szCs w:val="22"/>
                    </w:rPr>
                  </w:pPr>
                  <w:r>
                    <w:rPr>
                      <w:sz w:val="22"/>
                      <w:szCs w:val="22"/>
                    </w:rPr>
                    <w:t>Решение об отказе в назначении ежегодного социального пособия на проезд студентам</w:t>
                  </w:r>
                </w:p>
                <w:p w:rsidR="001C48E6" w:rsidRDefault="001C48E6" w:rsidP="003312E7">
                  <w:pPr>
                    <w:jc w:val="center"/>
                    <w:rPr>
                      <w:sz w:val="22"/>
                      <w:szCs w:val="22"/>
                    </w:rPr>
                  </w:pPr>
                </w:p>
              </w:txbxContent>
            </v:textbox>
          </v:rect>
        </w:pict>
      </w:r>
      <w:r w:rsidRPr="00305AEF">
        <w:rPr>
          <w:color w:val="FF0000"/>
        </w:rPr>
        <w:pict>
          <v:rect id="_x0000_s1042" style="position:absolute;left:0;text-align:left;margin-left:493.5pt;margin-top:63.6pt;width:163.15pt;height:50.45pt;z-index:251655168" filled="f" fillcolor="lime">
            <v:textbox style="mso-next-textbox:#_x0000_s1042">
              <w:txbxContent>
                <w:p w:rsidR="001C48E6" w:rsidRDefault="001C48E6" w:rsidP="003312E7">
                  <w:pPr>
                    <w:jc w:val="center"/>
                    <w:rPr>
                      <w:sz w:val="24"/>
                      <w:szCs w:val="24"/>
                    </w:rPr>
                  </w:pPr>
                  <w:r>
                    <w:rPr>
                      <w:sz w:val="24"/>
                      <w:szCs w:val="24"/>
                    </w:rPr>
                    <w:t>Формирование и направление межведомственных  (ведомственных) запросов</w:t>
                  </w:r>
                </w:p>
              </w:txbxContent>
            </v:textbox>
          </v:rect>
        </w:pict>
      </w:r>
      <w:r w:rsidRPr="00305AEF">
        <w:rPr>
          <w:color w:val="FF0000"/>
        </w:rPr>
        <w:pict>
          <v:line id="_x0000_s1043" style="position:absolute;left:0;text-align:left;z-index:251656192" from="588pt,260.3pt" to="588pt,274.55pt">
            <v:stroke endarrow="block"/>
          </v:line>
        </w:pict>
      </w:r>
      <w:r w:rsidRPr="00305AEF">
        <w:rPr>
          <w:color w:val="FF0000"/>
        </w:rPr>
        <w:pict>
          <v:line id="_x0000_s1044" style="position:absolute;left:0;text-align:left;z-index:251657216" from="581pt,190.45pt" to="581.8pt,205.45pt">
            <v:stroke endarrow="block"/>
          </v:line>
        </w:pict>
      </w:r>
      <w:r w:rsidRPr="00305AEF">
        <w:rPr>
          <w:color w:val="FF0000"/>
        </w:rPr>
        <w:pict>
          <v:line id="_x0000_s1045" style="position:absolute;left:0;text-align:left;z-index:251658240" from="444.9pt,144.4pt" to="483pt,173.25pt">
            <v:stroke endarrow="block"/>
          </v:line>
        </w:pict>
      </w:r>
      <w:r w:rsidRPr="00305AEF">
        <w:rPr>
          <w:color w:val="FF0000"/>
        </w:rPr>
        <w:pict>
          <v:line id="_x0000_s1046" style="position:absolute;left:0;text-align:left;z-index:251659264" from="392pt,64.1pt" to="493.5pt,85.85pt">
            <v:stroke endarrow="block"/>
          </v:line>
        </w:pict>
      </w:r>
      <w:r w:rsidRPr="00305AEF">
        <w:rPr>
          <w:color w:val="FF0000"/>
        </w:rPr>
        <w:pict>
          <v:line id="_x0000_s1047" style="position:absolute;left:0;text-align:left;flip:x;z-index:251660288" from="444.9pt,90.45pt" to="493.5pt,113.7pt">
            <v:stroke endarrow="block"/>
          </v:line>
        </w:pict>
      </w:r>
      <w:r w:rsidRPr="00305AEF">
        <w:rPr>
          <w:color w:val="FF0000"/>
        </w:rPr>
        <w:pict>
          <v:rect id="_x0000_s1048" style="position:absolute;left:0;text-align:left;margin-left:-2.85pt;margin-top:90.25pt;width:151.65pt;height:71.25pt;z-index:251661312">
            <v:textbox style="mso-next-textbox:#_x0000_s1048">
              <w:txbxContent>
                <w:p w:rsidR="001C48E6" w:rsidRDefault="001C48E6" w:rsidP="003312E7">
                  <w:pPr>
                    <w:jc w:val="center"/>
                    <w:rPr>
                      <w:sz w:val="22"/>
                      <w:szCs w:val="22"/>
                    </w:rPr>
                  </w:pPr>
                  <w:r>
                    <w:rPr>
                      <w:sz w:val="22"/>
                      <w:szCs w:val="22"/>
                    </w:rPr>
                    <w:t>Уведомление о перечне недостающих и (или) неправильно оформленных документах и сроке</w:t>
                  </w:r>
                  <w:r>
                    <w:rPr>
                      <w:szCs w:val="21"/>
                    </w:rPr>
                    <w:t xml:space="preserve"> </w:t>
                  </w:r>
                  <w:r>
                    <w:rPr>
                      <w:sz w:val="22"/>
                      <w:szCs w:val="22"/>
                    </w:rPr>
                    <w:t>их представления</w:t>
                  </w:r>
                </w:p>
                <w:p w:rsidR="001C48E6" w:rsidRDefault="001C48E6" w:rsidP="003312E7"/>
              </w:txbxContent>
            </v:textbox>
          </v:rect>
        </w:pict>
      </w:r>
      <w:r w:rsidRPr="00305AEF">
        <w:rPr>
          <w:color w:val="FF0000"/>
        </w:rPr>
        <w:pict>
          <v:line id="_x0000_s1049" style="position:absolute;left:0;text-align:left;flip:x;z-index:251662336" from="147pt,58.35pt" to="259pt,104.85pt">
            <v:stroke endarrow="block"/>
          </v:line>
        </w:pict>
      </w:r>
      <w:r w:rsidRPr="00305AEF">
        <w:rPr>
          <w:color w:val="FF0000"/>
        </w:rPr>
        <w:pict>
          <v:line id="_x0000_s1050" style="position:absolute;left:0;text-align:left;z-index:251663360" from="41.55pt,161.35pt" to="41.55pt,195.85pt">
            <v:stroke endarrow="block"/>
          </v:line>
        </w:pict>
      </w:r>
      <w:r w:rsidRPr="00305AEF">
        <w:rPr>
          <w:color w:val="FF0000"/>
        </w:rPr>
        <w:pict>
          <v:line id="_x0000_s1051" style="position:absolute;left:0;text-align:left;z-index:251664384" from="148.8pt,159.75pt" to="148.8pt,194.25pt">
            <v:stroke endarrow="block"/>
          </v:line>
        </w:pict>
      </w:r>
      <w:r w:rsidRPr="00305AEF">
        <w:rPr>
          <w:color w:val="FF0000"/>
        </w:rPr>
        <w:pict>
          <v:rect id="_x0000_s1052" style="position:absolute;left:0;text-align:left;margin-left:-21.75pt;margin-top:195.15pt;width:120.75pt;height:45.95pt;z-index:251665408">
            <v:textbox style="mso-next-textbox:#_x0000_s1052">
              <w:txbxContent>
                <w:p w:rsidR="001C48E6" w:rsidRDefault="001C48E6" w:rsidP="003312E7">
                  <w:pPr>
                    <w:jc w:val="center"/>
                    <w:rPr>
                      <w:sz w:val="22"/>
                      <w:szCs w:val="22"/>
                    </w:rPr>
                  </w:pPr>
                  <w:r>
                    <w:rPr>
                      <w:sz w:val="22"/>
                      <w:szCs w:val="22"/>
                    </w:rPr>
                    <w:t>Непредставление полного пакета документов</w:t>
                  </w:r>
                </w:p>
                <w:p w:rsidR="001C48E6" w:rsidRDefault="001C48E6" w:rsidP="003312E7"/>
              </w:txbxContent>
            </v:textbox>
          </v:rect>
        </w:pict>
      </w:r>
      <w:r w:rsidRPr="00305AEF">
        <w:rPr>
          <w:color w:val="FF0000"/>
        </w:rPr>
        <w:pict>
          <v:rect id="_x0000_s1053" style="position:absolute;left:0;text-align:left;margin-left:110.25pt;margin-top:195.15pt;width:99.75pt;height:45.35pt;z-index:251666432">
            <v:textbox style="mso-next-textbox:#_x0000_s1053">
              <w:txbxContent>
                <w:p w:rsidR="001C48E6" w:rsidRDefault="001C48E6" w:rsidP="003312E7">
                  <w:pPr>
                    <w:jc w:val="center"/>
                    <w:rPr>
                      <w:sz w:val="22"/>
                      <w:szCs w:val="22"/>
                    </w:rPr>
                  </w:pPr>
                  <w:r>
                    <w:rPr>
                      <w:sz w:val="22"/>
                      <w:szCs w:val="22"/>
                    </w:rPr>
                    <w:t>Представление полного пакета документов</w:t>
                  </w:r>
                </w:p>
                <w:p w:rsidR="001C48E6" w:rsidRDefault="001C48E6" w:rsidP="003312E7"/>
              </w:txbxContent>
            </v:textbox>
          </v:rect>
        </w:pict>
      </w:r>
      <w:r w:rsidRPr="00305AEF">
        <w:rPr>
          <w:color w:val="FF0000"/>
        </w:rPr>
        <w:pict>
          <v:rect id="_x0000_s1054" style="position:absolute;left:0;text-align:left;margin-left:-15.6pt;margin-top:261.65pt;width:118.35pt;height:48.5pt;z-index:251667456">
            <v:textbox style="mso-next-textbox:#_x0000_s1054">
              <w:txbxContent>
                <w:p w:rsidR="001C48E6" w:rsidRDefault="001C48E6" w:rsidP="003312E7">
                  <w:pPr>
                    <w:jc w:val="center"/>
                  </w:pPr>
                  <w:r>
                    <w:rPr>
                      <w:sz w:val="24"/>
                      <w:szCs w:val="24"/>
                    </w:rPr>
                    <w:t>Отказ в принятии заявления к рассмотрению</w:t>
                  </w:r>
                </w:p>
              </w:txbxContent>
            </v:textbox>
          </v:rect>
        </w:pict>
      </w:r>
      <w:r w:rsidRPr="00305AEF">
        <w:rPr>
          <w:color w:val="FF0000"/>
        </w:rPr>
        <w:pict>
          <v:line id="_x0000_s1055" style="position:absolute;left:0;text-align:left;flip:y;z-index:251668480" from="210pt,181.45pt" to="241.5pt,211.25pt">
            <v:stroke endarrow="block"/>
          </v:line>
        </w:pict>
      </w:r>
      <w:r w:rsidRPr="00305AEF">
        <w:rPr>
          <w:color w:val="FF0000"/>
        </w:rPr>
        <w:pict>
          <v:line id="_x0000_s1056" style="position:absolute;left:0;text-align:left;flip:x;z-index:251669504" from="41.55pt,240.05pt" to="41.55pt,262pt">
            <v:stroke endarrow="block"/>
          </v:line>
        </w:pict>
      </w:r>
      <w:r w:rsidRPr="00305AEF">
        <w:rPr>
          <w:color w:val="FF0000"/>
        </w:rPr>
        <w:pict>
          <v:rect id="_x0000_s1057" style="position:absolute;left:0;text-align:left;margin-left:53.35pt;margin-top:11.05pt;width:134.85pt;height:34.15pt;z-index:251670528" filled="f" fillcolor="red">
            <v:textbox style="mso-next-textbox:#_x0000_s1057">
              <w:txbxContent>
                <w:p w:rsidR="001C48E6" w:rsidRDefault="001C48E6" w:rsidP="003312E7">
                  <w:pPr>
                    <w:jc w:val="center"/>
                    <w:rPr>
                      <w:sz w:val="24"/>
                      <w:szCs w:val="24"/>
                    </w:rPr>
                  </w:pPr>
                  <w:r>
                    <w:rPr>
                      <w:sz w:val="24"/>
                      <w:szCs w:val="24"/>
                    </w:rPr>
                    <w:t xml:space="preserve">Информирование и консультирование </w:t>
                  </w:r>
                </w:p>
              </w:txbxContent>
            </v:textbox>
          </v:rect>
        </w:pict>
      </w:r>
      <w:r w:rsidRPr="00305AEF">
        <w:rPr>
          <w:color w:val="FF0000"/>
        </w:rPr>
        <w:pict>
          <v:rect id="_x0000_s1058" style="position:absolute;left:0;text-align:left;margin-left:257.15pt;margin-top:2pt;width:134.85pt;height:19.8pt;z-index:251671552" filled="f" fillcolor="red">
            <v:textbox style="mso-next-textbox:#_x0000_s1058">
              <w:txbxContent>
                <w:p w:rsidR="001C48E6" w:rsidRDefault="001C48E6" w:rsidP="003312E7">
                  <w:pPr>
                    <w:jc w:val="center"/>
                    <w:rPr>
                      <w:sz w:val="24"/>
                      <w:szCs w:val="24"/>
                    </w:rPr>
                  </w:pPr>
                  <w:r>
                    <w:rPr>
                      <w:sz w:val="24"/>
                      <w:szCs w:val="24"/>
                    </w:rPr>
                    <w:t>Обращение заявителя</w:t>
                  </w:r>
                </w:p>
              </w:txbxContent>
            </v:textbox>
          </v:rect>
        </w:pict>
      </w:r>
      <w:r w:rsidRPr="00305AEF">
        <w:rPr>
          <w:color w:val="FF0000"/>
        </w:rPr>
        <w:pict>
          <v:line id="_x0000_s1059" style="position:absolute;left:0;text-align:left;flip:x;z-index:251672576" from="321.7pt,24.4pt" to="321.7pt,40.5pt">
            <v:stroke endarrow="block"/>
          </v:line>
        </w:pict>
      </w:r>
      <w:r w:rsidRPr="00305AEF">
        <w:rPr>
          <w:color w:val="FF0000"/>
        </w:rPr>
        <w:pict>
          <v:line id="_x0000_s1060" style="position:absolute;left:0;text-align:left;flip:x;z-index:251673600" from="187.25pt,6.1pt" to="257.15pt,21.8pt">
            <v:stroke endarrow="block"/>
          </v:line>
        </w:pict>
      </w:r>
      <w:r w:rsidRPr="00305AEF">
        <w:rPr>
          <w:color w:val="FF0000"/>
        </w:rPr>
        <w:pict>
          <v:line id="_x0000_s1061" style="position:absolute;left:0;text-align:left;z-index:251674624" from="188.2pt,31.95pt" to="253.1pt,47.8pt">
            <v:stroke endarrow="block"/>
          </v:line>
        </w:pict>
      </w:r>
    </w:p>
    <w:p w:rsidR="003312E7" w:rsidRPr="003312E7" w:rsidRDefault="003312E7" w:rsidP="003312E7">
      <w:pPr>
        <w:ind w:left="8610"/>
        <w:rPr>
          <w:color w:val="FF0000"/>
          <w:sz w:val="16"/>
          <w:szCs w:val="16"/>
        </w:rPr>
      </w:pPr>
    </w:p>
    <w:p w:rsidR="003312E7" w:rsidRPr="003312E7" w:rsidRDefault="003312E7" w:rsidP="003312E7">
      <w:pPr>
        <w:ind w:left="8610"/>
        <w:rPr>
          <w:color w:val="FF0000"/>
          <w:sz w:val="16"/>
          <w:szCs w:val="16"/>
        </w:rPr>
      </w:pPr>
    </w:p>
    <w:p w:rsidR="003312E7" w:rsidRPr="003312E7" w:rsidRDefault="003312E7" w:rsidP="003312E7">
      <w:pPr>
        <w:ind w:left="8610"/>
        <w:rPr>
          <w:color w:val="FF0000"/>
          <w:sz w:val="16"/>
          <w:szCs w:val="16"/>
        </w:rPr>
      </w:pPr>
    </w:p>
    <w:p w:rsidR="003312E7" w:rsidRPr="003312E7" w:rsidRDefault="003312E7" w:rsidP="003312E7">
      <w:pPr>
        <w:ind w:left="8610"/>
        <w:rPr>
          <w:color w:val="FF0000"/>
          <w:sz w:val="16"/>
          <w:szCs w:val="16"/>
        </w:rPr>
      </w:pPr>
    </w:p>
    <w:p w:rsidR="003312E7" w:rsidRPr="003312E7" w:rsidRDefault="003312E7" w:rsidP="003312E7">
      <w:pPr>
        <w:ind w:left="8610"/>
        <w:rPr>
          <w:color w:val="FF0000"/>
          <w:sz w:val="16"/>
          <w:szCs w:val="16"/>
        </w:rPr>
      </w:pPr>
    </w:p>
    <w:p w:rsidR="003312E7" w:rsidRPr="003312E7" w:rsidRDefault="003312E7" w:rsidP="003312E7">
      <w:pPr>
        <w:ind w:firstLine="6300"/>
        <w:rPr>
          <w:color w:val="FF0000"/>
        </w:rPr>
      </w:pPr>
    </w:p>
    <w:p w:rsidR="003312E7" w:rsidRPr="003312E7" w:rsidRDefault="003312E7" w:rsidP="003312E7">
      <w:pPr>
        <w:ind w:firstLine="6300"/>
        <w:rPr>
          <w:color w:val="FF0000"/>
        </w:rPr>
      </w:pPr>
    </w:p>
    <w:p w:rsidR="003312E7" w:rsidRPr="003312E7" w:rsidRDefault="003312E7" w:rsidP="003312E7">
      <w:pPr>
        <w:rPr>
          <w:color w:val="FF0000"/>
        </w:rPr>
      </w:pPr>
    </w:p>
    <w:p w:rsidR="003312E7" w:rsidRPr="003312E7" w:rsidRDefault="003312E7" w:rsidP="003312E7">
      <w:pPr>
        <w:rPr>
          <w:color w:val="FF0000"/>
        </w:rPr>
      </w:pPr>
    </w:p>
    <w:p w:rsidR="003312E7" w:rsidRPr="003312E7" w:rsidRDefault="003312E7" w:rsidP="003312E7">
      <w:pPr>
        <w:rPr>
          <w:color w:val="FF0000"/>
        </w:rPr>
      </w:pPr>
    </w:p>
    <w:p w:rsidR="003312E7" w:rsidRPr="003312E7" w:rsidRDefault="003312E7" w:rsidP="003312E7">
      <w:pPr>
        <w:rPr>
          <w:color w:val="FF0000"/>
        </w:rPr>
      </w:pPr>
    </w:p>
    <w:p w:rsidR="003312E7" w:rsidRPr="003312E7" w:rsidRDefault="003312E7" w:rsidP="003312E7">
      <w:pPr>
        <w:rPr>
          <w:color w:val="FF0000"/>
        </w:rPr>
      </w:pPr>
    </w:p>
    <w:p w:rsidR="003312E7" w:rsidRPr="003312E7" w:rsidRDefault="003312E7" w:rsidP="003312E7">
      <w:pPr>
        <w:rPr>
          <w:color w:val="FF0000"/>
        </w:rPr>
      </w:pPr>
    </w:p>
    <w:p w:rsidR="003312E7" w:rsidRPr="003312E7" w:rsidRDefault="003312E7" w:rsidP="003312E7">
      <w:pPr>
        <w:rPr>
          <w:color w:val="FF0000"/>
        </w:rPr>
      </w:pPr>
    </w:p>
    <w:p w:rsidR="003312E7" w:rsidRPr="003312E7" w:rsidRDefault="003312E7" w:rsidP="003312E7">
      <w:pPr>
        <w:rPr>
          <w:color w:val="FF0000"/>
        </w:rPr>
      </w:pPr>
    </w:p>
    <w:p w:rsidR="003312E7" w:rsidRPr="003312E7" w:rsidRDefault="003312E7" w:rsidP="003312E7">
      <w:pPr>
        <w:rPr>
          <w:color w:val="FF0000"/>
        </w:rPr>
      </w:pPr>
    </w:p>
    <w:p w:rsidR="003312E7" w:rsidRPr="003312E7" w:rsidRDefault="003312E7" w:rsidP="003312E7">
      <w:pPr>
        <w:rPr>
          <w:color w:val="FF0000"/>
        </w:rPr>
      </w:pPr>
    </w:p>
    <w:p w:rsidR="003312E7" w:rsidRPr="003312E7" w:rsidRDefault="003312E7" w:rsidP="003312E7">
      <w:pPr>
        <w:rPr>
          <w:color w:val="FF0000"/>
        </w:rPr>
      </w:pPr>
    </w:p>
    <w:p w:rsidR="003312E7" w:rsidRPr="003312E7" w:rsidRDefault="003312E7" w:rsidP="003312E7">
      <w:pPr>
        <w:rPr>
          <w:color w:val="FF0000"/>
        </w:rPr>
      </w:pPr>
    </w:p>
    <w:p w:rsidR="003312E7" w:rsidRPr="003312E7" w:rsidRDefault="003312E7" w:rsidP="003312E7">
      <w:pPr>
        <w:rPr>
          <w:color w:val="FF0000"/>
        </w:rPr>
        <w:sectPr w:rsidR="003312E7" w:rsidRPr="003312E7" w:rsidSect="00CC4C56">
          <w:type w:val="continuous"/>
          <w:pgSz w:w="16837" w:h="11905" w:orient="landscape"/>
          <w:pgMar w:top="-104" w:right="567" w:bottom="567" w:left="1134" w:header="138" w:footer="1134" w:gutter="0"/>
          <w:cols w:space="720"/>
        </w:sectPr>
      </w:pPr>
    </w:p>
    <w:p w:rsidR="003312E7" w:rsidRPr="003E18C2" w:rsidRDefault="00305AEF" w:rsidP="00CC4C56">
      <w:pPr>
        <w:ind w:left="7080" w:firstLine="708"/>
        <w:rPr>
          <w:sz w:val="22"/>
          <w:szCs w:val="22"/>
        </w:rPr>
      </w:pPr>
      <w:r w:rsidRPr="00305AEF">
        <w:rPr>
          <w:color w:val="FF0000"/>
        </w:rPr>
        <w:lastRenderedPageBreak/>
        <w:pict>
          <v:line id="_x0000_s1026" style="position:absolute;left:0;text-align:left;z-index:251675648" from="99pt,12pt" to="99pt,12pt">
            <v:stroke endarrow="block"/>
          </v:line>
        </w:pict>
      </w:r>
      <w:r w:rsidR="003312E7" w:rsidRPr="003E18C2">
        <w:rPr>
          <w:sz w:val="22"/>
          <w:szCs w:val="22"/>
        </w:rPr>
        <w:t>Приложение  2</w:t>
      </w:r>
    </w:p>
    <w:p w:rsidR="003312E7" w:rsidRPr="003E18C2" w:rsidRDefault="003312E7" w:rsidP="003312E7">
      <w:pPr>
        <w:pStyle w:val="ConsPlusNormal"/>
        <w:widowControl/>
        <w:spacing w:line="240" w:lineRule="exact"/>
        <w:ind w:left="4678" w:firstLine="0"/>
        <w:jc w:val="center"/>
        <w:outlineLvl w:val="0"/>
        <w:rPr>
          <w:rFonts w:ascii="Times New Roman" w:hAnsi="Times New Roman"/>
          <w:sz w:val="22"/>
          <w:szCs w:val="22"/>
        </w:rPr>
      </w:pPr>
    </w:p>
    <w:p w:rsidR="003312E7" w:rsidRPr="003E18C2" w:rsidRDefault="003312E7" w:rsidP="003312E7">
      <w:pPr>
        <w:pStyle w:val="1"/>
        <w:keepNext w:val="0"/>
        <w:widowControl w:val="0"/>
        <w:spacing w:line="240" w:lineRule="exact"/>
        <w:ind w:left="4678"/>
        <w:jc w:val="both"/>
        <w:rPr>
          <w:bCs/>
          <w:sz w:val="22"/>
          <w:szCs w:val="22"/>
        </w:rPr>
      </w:pPr>
      <w:r w:rsidRPr="003E18C2">
        <w:rPr>
          <w:bCs/>
          <w:sz w:val="22"/>
          <w:szCs w:val="22"/>
        </w:rPr>
        <w:t xml:space="preserve">к административному регламенту предоставления </w:t>
      </w:r>
      <w:r w:rsidR="003E18C2" w:rsidRPr="003E18C2">
        <w:rPr>
          <w:bCs/>
          <w:sz w:val="22"/>
          <w:szCs w:val="22"/>
        </w:rPr>
        <w:t xml:space="preserve">управлением труда и социальной защиты населения администрации Ипатовского муниципального района Ставропольского края </w:t>
      </w:r>
      <w:r w:rsidRPr="003E18C2">
        <w:rPr>
          <w:bCs/>
          <w:sz w:val="22"/>
          <w:szCs w:val="22"/>
        </w:rPr>
        <w:t>государственной услуги «Назначение и выплата ежегодного социального пособия на проезд студентам»</w:t>
      </w:r>
    </w:p>
    <w:p w:rsidR="003312E7" w:rsidRPr="003E18C2" w:rsidRDefault="003312E7" w:rsidP="003312E7">
      <w:r w:rsidRPr="003E18C2">
        <w:tab/>
      </w:r>
      <w:r w:rsidRPr="003E18C2">
        <w:tab/>
      </w:r>
      <w:r w:rsidRPr="003E18C2">
        <w:tab/>
      </w:r>
      <w:r w:rsidRPr="003E18C2">
        <w:tab/>
      </w:r>
      <w:r w:rsidRPr="003E18C2">
        <w:tab/>
      </w:r>
      <w:r w:rsidRPr="003E18C2">
        <w:tab/>
      </w:r>
      <w:r w:rsidRPr="003E18C2">
        <w:tab/>
      </w:r>
      <w:r w:rsidRPr="003E18C2">
        <w:tab/>
      </w:r>
      <w:r w:rsidRPr="003E18C2">
        <w:tab/>
      </w:r>
      <w:r w:rsidRPr="003E18C2">
        <w:tab/>
      </w:r>
      <w:r w:rsidRPr="003E18C2">
        <w:tab/>
        <w:t xml:space="preserve">      Форма</w:t>
      </w:r>
    </w:p>
    <w:p w:rsidR="003E18C2" w:rsidRDefault="003E18C2" w:rsidP="003E18C2">
      <w:pPr>
        <w:pStyle w:val="1"/>
        <w:spacing w:line="240" w:lineRule="exact"/>
        <w:jc w:val="center"/>
        <w:rPr>
          <w:bCs/>
          <w:sz w:val="22"/>
          <w:szCs w:val="22"/>
        </w:rPr>
      </w:pPr>
    </w:p>
    <w:p w:rsidR="003312E7" w:rsidRPr="003E18C2" w:rsidRDefault="003E18C2" w:rsidP="003E18C2">
      <w:pPr>
        <w:pStyle w:val="1"/>
        <w:spacing w:line="240" w:lineRule="exact"/>
        <w:jc w:val="center"/>
        <w:rPr>
          <w:bCs/>
          <w:color w:val="FF0000"/>
          <w:sz w:val="24"/>
          <w:szCs w:val="24"/>
        </w:rPr>
      </w:pPr>
      <w:r w:rsidRPr="003E18C2">
        <w:rPr>
          <w:bCs/>
          <w:sz w:val="24"/>
          <w:szCs w:val="24"/>
        </w:rPr>
        <w:t>Управление труда и социальной защиты населения администрации Ипатовского муниципального района Ставропольского края</w:t>
      </w:r>
    </w:p>
    <w:p w:rsidR="003E18C2" w:rsidRPr="003E18C2" w:rsidRDefault="003E18C2" w:rsidP="003312E7">
      <w:pPr>
        <w:shd w:val="clear" w:color="auto" w:fill="FFFFFF"/>
        <w:ind w:right="14"/>
        <w:jc w:val="center"/>
        <w:rPr>
          <w:b/>
          <w:spacing w:val="4"/>
        </w:rPr>
      </w:pPr>
    </w:p>
    <w:p w:rsidR="003312E7" w:rsidRPr="003E18C2" w:rsidRDefault="003312E7" w:rsidP="003312E7">
      <w:pPr>
        <w:shd w:val="clear" w:color="auto" w:fill="FFFFFF"/>
        <w:ind w:right="14"/>
        <w:jc w:val="center"/>
        <w:rPr>
          <w:b/>
          <w:spacing w:val="4"/>
        </w:rPr>
      </w:pPr>
      <w:r w:rsidRPr="003E18C2">
        <w:rPr>
          <w:b/>
          <w:spacing w:val="4"/>
        </w:rPr>
        <w:t xml:space="preserve">Заявление о назначении ежегодного социального пособия </w:t>
      </w:r>
    </w:p>
    <w:p w:rsidR="003312E7" w:rsidRPr="003E18C2" w:rsidRDefault="003312E7" w:rsidP="003312E7">
      <w:pPr>
        <w:shd w:val="clear" w:color="auto" w:fill="FFFFFF"/>
        <w:ind w:right="14"/>
        <w:jc w:val="center"/>
        <w:rPr>
          <w:b/>
          <w:spacing w:val="4"/>
        </w:rPr>
      </w:pPr>
      <w:r w:rsidRPr="003E18C2">
        <w:rPr>
          <w:b/>
          <w:spacing w:val="4"/>
        </w:rPr>
        <w:t>на проезд студентам</w:t>
      </w:r>
    </w:p>
    <w:p w:rsidR="003312E7" w:rsidRPr="003E18C2" w:rsidRDefault="003312E7" w:rsidP="003312E7">
      <w:pPr>
        <w:shd w:val="clear" w:color="auto" w:fill="FFFFFF"/>
        <w:ind w:right="14"/>
        <w:jc w:val="center"/>
        <w:rPr>
          <w:spacing w:val="4"/>
          <w:sz w:val="22"/>
          <w:szCs w:val="22"/>
        </w:rPr>
      </w:pPr>
    </w:p>
    <w:p w:rsidR="003312E7" w:rsidRPr="003E18C2" w:rsidRDefault="003312E7" w:rsidP="003312E7">
      <w:pPr>
        <w:pStyle w:val="a8"/>
        <w:rPr>
          <w:rFonts w:ascii="Times New Roman" w:hAnsi="Times New Roman" w:cs="Times New Roman"/>
          <w:sz w:val="24"/>
          <w:szCs w:val="24"/>
        </w:rPr>
      </w:pPr>
      <w:r w:rsidRPr="003E18C2">
        <w:rPr>
          <w:rFonts w:ascii="Times New Roman" w:hAnsi="Times New Roman" w:cs="Times New Roman"/>
          <w:sz w:val="24"/>
          <w:szCs w:val="24"/>
        </w:rPr>
        <w:t>Гр.____________________________________________________________________</w:t>
      </w:r>
      <w:r w:rsidRPr="003E18C2">
        <w:rPr>
          <w:rFonts w:ascii="Times New Roman" w:hAnsi="Times New Roman" w:cs="Times New Roman"/>
          <w:sz w:val="24"/>
          <w:szCs w:val="24"/>
          <w:u w:val="single"/>
        </w:rPr>
        <w:t xml:space="preserve">              </w:t>
      </w:r>
    </w:p>
    <w:p w:rsidR="003312E7" w:rsidRPr="003E18C2" w:rsidRDefault="003312E7" w:rsidP="003312E7">
      <w:pPr>
        <w:pStyle w:val="a8"/>
        <w:jc w:val="center"/>
        <w:rPr>
          <w:rFonts w:ascii="Times New Roman" w:hAnsi="Times New Roman" w:cs="Times New Roman"/>
          <w:sz w:val="20"/>
          <w:szCs w:val="20"/>
        </w:rPr>
      </w:pPr>
      <w:r w:rsidRPr="003E18C2">
        <w:rPr>
          <w:rFonts w:ascii="Times New Roman" w:hAnsi="Times New Roman" w:cs="Times New Roman"/>
          <w:sz w:val="20"/>
          <w:szCs w:val="20"/>
        </w:rPr>
        <w:t>(фамилия, имя, отчество заявителя)</w:t>
      </w:r>
    </w:p>
    <w:p w:rsidR="003312E7" w:rsidRPr="003E18C2" w:rsidRDefault="003312E7" w:rsidP="003312E7">
      <w:pPr>
        <w:pStyle w:val="a8"/>
        <w:rPr>
          <w:rFonts w:ascii="Times New Roman" w:hAnsi="Times New Roman" w:cs="Times New Roman"/>
          <w:sz w:val="24"/>
          <w:szCs w:val="24"/>
        </w:rPr>
      </w:pPr>
      <w:r w:rsidRPr="003E18C2">
        <w:rPr>
          <w:rFonts w:ascii="Times New Roman" w:hAnsi="Times New Roman" w:cs="Times New Roman"/>
          <w:sz w:val="24"/>
          <w:szCs w:val="24"/>
        </w:rPr>
        <w:t>Адрес регистрации по месту жительства (пребывания): ________________________</w:t>
      </w:r>
      <w:r w:rsidRPr="003E18C2">
        <w:rPr>
          <w:rFonts w:ascii="Times New Roman" w:hAnsi="Times New Roman" w:cs="Times New Roman"/>
          <w:sz w:val="24"/>
          <w:szCs w:val="24"/>
          <w:u w:val="single"/>
        </w:rPr>
        <w:t xml:space="preserve"> </w:t>
      </w:r>
      <w:r w:rsidRPr="003E18C2">
        <w:rPr>
          <w:rFonts w:ascii="Times New Roman" w:hAnsi="Times New Roman" w:cs="Times New Roman"/>
          <w:sz w:val="24"/>
          <w:szCs w:val="24"/>
        </w:rPr>
        <w:t xml:space="preserve">                                                                                                                                                                  </w:t>
      </w:r>
    </w:p>
    <w:p w:rsidR="003312E7" w:rsidRPr="003E18C2" w:rsidRDefault="003312E7" w:rsidP="003312E7">
      <w:pPr>
        <w:pStyle w:val="a8"/>
        <w:rPr>
          <w:rFonts w:ascii="Times New Roman" w:hAnsi="Times New Roman" w:cs="Times New Roman"/>
          <w:sz w:val="24"/>
          <w:szCs w:val="24"/>
        </w:rPr>
      </w:pPr>
      <w:r w:rsidRPr="003E18C2">
        <w:rPr>
          <w:rFonts w:ascii="Times New Roman" w:hAnsi="Times New Roman" w:cs="Times New Roman"/>
          <w:sz w:val="24"/>
          <w:szCs w:val="24"/>
        </w:rPr>
        <w:t>_________________________________________________________________________</w:t>
      </w:r>
      <w:r w:rsidRPr="003E18C2">
        <w:rPr>
          <w:rFonts w:ascii="Times New Roman" w:hAnsi="Times New Roman" w:cs="Times New Roman"/>
          <w:sz w:val="24"/>
          <w:szCs w:val="24"/>
          <w:u w:val="single"/>
        </w:rPr>
        <w:t xml:space="preserve">                </w:t>
      </w:r>
    </w:p>
    <w:p w:rsidR="003312E7" w:rsidRPr="003E18C2" w:rsidRDefault="003312E7" w:rsidP="003312E7">
      <w:pPr>
        <w:jc w:val="center"/>
        <w:rPr>
          <w:sz w:val="20"/>
        </w:rPr>
      </w:pPr>
      <w:r w:rsidRPr="003E18C2">
        <w:rPr>
          <w:sz w:val="20"/>
        </w:rPr>
        <w:t>(населенный пункт, улица, дом, квартира)</w:t>
      </w:r>
    </w:p>
    <w:p w:rsidR="003312E7" w:rsidRPr="003E18C2" w:rsidRDefault="003312E7" w:rsidP="003312E7">
      <w:pPr>
        <w:rPr>
          <w:sz w:val="24"/>
          <w:szCs w:val="24"/>
        </w:rPr>
      </w:pPr>
      <w:r w:rsidRPr="003E18C2">
        <w:rPr>
          <w:sz w:val="24"/>
          <w:szCs w:val="24"/>
        </w:rPr>
        <w:t>Телефон _______________________________</w:t>
      </w:r>
    </w:p>
    <w:p w:rsidR="003312E7" w:rsidRPr="003E18C2" w:rsidRDefault="003312E7" w:rsidP="003312E7">
      <w:pPr>
        <w:pStyle w:val="a8"/>
        <w:ind w:left="-142" w:firstLine="142"/>
        <w:rPr>
          <w:rFonts w:ascii="Times New Roman" w:hAnsi="Times New Roman" w:cs="Times New Roman"/>
          <w:sz w:val="24"/>
          <w:szCs w:val="24"/>
          <w:u w:val="single"/>
        </w:rPr>
      </w:pPr>
      <w:r w:rsidRPr="003E18C2">
        <w:rPr>
          <w:rFonts w:ascii="Times New Roman" w:hAnsi="Times New Roman" w:cs="Times New Roman"/>
          <w:sz w:val="24"/>
          <w:szCs w:val="24"/>
        </w:rPr>
        <w:t xml:space="preserve">Документ, удостоверяющий личность, вид документа </w:t>
      </w:r>
      <w:r w:rsidRPr="003E18C2">
        <w:rPr>
          <w:rFonts w:ascii="Times New Roman" w:hAnsi="Times New Roman" w:cs="Times New Roman"/>
          <w:sz w:val="24"/>
          <w:szCs w:val="24"/>
          <w:u w:val="single"/>
        </w:rPr>
        <w:t xml:space="preserve">                                            _________</w:t>
      </w:r>
    </w:p>
    <w:tbl>
      <w:tblPr>
        <w:tblW w:w="9525" w:type="dxa"/>
        <w:tblInd w:w="40" w:type="dxa"/>
        <w:tblLayout w:type="fixed"/>
        <w:tblCellMar>
          <w:left w:w="40" w:type="dxa"/>
          <w:right w:w="40" w:type="dxa"/>
        </w:tblCellMar>
        <w:tblLook w:val="04A0"/>
      </w:tblPr>
      <w:tblGrid>
        <w:gridCol w:w="1773"/>
        <w:gridCol w:w="2808"/>
        <w:gridCol w:w="2305"/>
        <w:gridCol w:w="2639"/>
      </w:tblGrid>
      <w:tr w:rsidR="003312E7" w:rsidRPr="003E18C2" w:rsidTr="003312E7">
        <w:trPr>
          <w:trHeight w:hRule="exact" w:val="353"/>
        </w:trPr>
        <w:tc>
          <w:tcPr>
            <w:tcW w:w="1771" w:type="dxa"/>
            <w:tcBorders>
              <w:top w:val="single" w:sz="6" w:space="0" w:color="auto"/>
              <w:left w:val="single" w:sz="6" w:space="0" w:color="auto"/>
              <w:bottom w:val="single" w:sz="6" w:space="0" w:color="auto"/>
              <w:right w:val="single" w:sz="6" w:space="0" w:color="auto"/>
            </w:tcBorders>
            <w:shd w:val="clear" w:color="auto" w:fill="FFFFFF"/>
            <w:hideMark/>
          </w:tcPr>
          <w:p w:rsidR="003312E7" w:rsidRPr="003E18C2" w:rsidRDefault="003312E7">
            <w:pPr>
              <w:shd w:val="clear" w:color="auto" w:fill="FFFFFF"/>
              <w:rPr>
                <w:sz w:val="24"/>
                <w:szCs w:val="24"/>
              </w:rPr>
            </w:pPr>
            <w:r w:rsidRPr="003E18C2">
              <w:rPr>
                <w:spacing w:val="2"/>
                <w:sz w:val="24"/>
                <w:szCs w:val="24"/>
              </w:rPr>
              <w:t>Серия</w:t>
            </w:r>
          </w:p>
        </w:tc>
        <w:tc>
          <w:tcPr>
            <w:tcW w:w="2807" w:type="dxa"/>
            <w:tcBorders>
              <w:top w:val="single" w:sz="6" w:space="0" w:color="auto"/>
              <w:left w:val="single" w:sz="6" w:space="0" w:color="auto"/>
              <w:bottom w:val="single" w:sz="6" w:space="0" w:color="auto"/>
              <w:right w:val="single" w:sz="6" w:space="0" w:color="auto"/>
            </w:tcBorders>
            <w:shd w:val="clear" w:color="auto" w:fill="FFFFFF"/>
          </w:tcPr>
          <w:p w:rsidR="003312E7" w:rsidRPr="003E18C2" w:rsidRDefault="003312E7">
            <w:pPr>
              <w:shd w:val="clear" w:color="auto" w:fill="FFFFFF"/>
              <w:rPr>
                <w:sz w:val="24"/>
                <w:szCs w:val="24"/>
              </w:rPr>
            </w:pPr>
          </w:p>
        </w:tc>
        <w:tc>
          <w:tcPr>
            <w:tcW w:w="2304" w:type="dxa"/>
            <w:tcBorders>
              <w:top w:val="single" w:sz="6" w:space="0" w:color="auto"/>
              <w:left w:val="single" w:sz="6" w:space="0" w:color="auto"/>
              <w:bottom w:val="single" w:sz="6" w:space="0" w:color="auto"/>
              <w:right w:val="single" w:sz="6" w:space="0" w:color="auto"/>
            </w:tcBorders>
            <w:shd w:val="clear" w:color="auto" w:fill="FFFFFF"/>
            <w:hideMark/>
          </w:tcPr>
          <w:p w:rsidR="003312E7" w:rsidRPr="003E18C2" w:rsidRDefault="003312E7">
            <w:pPr>
              <w:shd w:val="clear" w:color="auto" w:fill="FFFFFF"/>
              <w:rPr>
                <w:sz w:val="24"/>
                <w:szCs w:val="24"/>
              </w:rPr>
            </w:pPr>
            <w:r w:rsidRPr="003E18C2">
              <w:rPr>
                <w:spacing w:val="4"/>
                <w:sz w:val="24"/>
                <w:szCs w:val="24"/>
              </w:rPr>
              <w:t>Дата выдачи</w:t>
            </w:r>
          </w:p>
        </w:tc>
        <w:tc>
          <w:tcPr>
            <w:tcW w:w="2638" w:type="dxa"/>
            <w:tcBorders>
              <w:top w:val="single" w:sz="6" w:space="0" w:color="auto"/>
              <w:left w:val="single" w:sz="6" w:space="0" w:color="auto"/>
              <w:bottom w:val="single" w:sz="6" w:space="0" w:color="auto"/>
              <w:right w:val="single" w:sz="6" w:space="0" w:color="auto"/>
            </w:tcBorders>
            <w:shd w:val="clear" w:color="auto" w:fill="FFFFFF"/>
          </w:tcPr>
          <w:p w:rsidR="003312E7" w:rsidRPr="003E18C2" w:rsidRDefault="003312E7">
            <w:pPr>
              <w:shd w:val="clear" w:color="auto" w:fill="FFFFFF"/>
              <w:rPr>
                <w:sz w:val="24"/>
                <w:szCs w:val="24"/>
              </w:rPr>
            </w:pPr>
          </w:p>
        </w:tc>
      </w:tr>
      <w:tr w:rsidR="003312E7" w:rsidRPr="003E18C2" w:rsidTr="003312E7">
        <w:trPr>
          <w:trHeight w:hRule="exact" w:val="462"/>
        </w:trPr>
        <w:tc>
          <w:tcPr>
            <w:tcW w:w="1771" w:type="dxa"/>
            <w:tcBorders>
              <w:top w:val="single" w:sz="6" w:space="0" w:color="auto"/>
              <w:left w:val="single" w:sz="6" w:space="0" w:color="auto"/>
              <w:bottom w:val="single" w:sz="6" w:space="0" w:color="auto"/>
              <w:right w:val="single" w:sz="6" w:space="0" w:color="auto"/>
            </w:tcBorders>
            <w:shd w:val="clear" w:color="auto" w:fill="FFFFFF"/>
            <w:hideMark/>
          </w:tcPr>
          <w:p w:rsidR="003312E7" w:rsidRPr="003E18C2" w:rsidRDefault="003312E7">
            <w:pPr>
              <w:shd w:val="clear" w:color="auto" w:fill="FFFFFF"/>
              <w:rPr>
                <w:sz w:val="24"/>
                <w:szCs w:val="24"/>
              </w:rPr>
            </w:pPr>
            <w:r w:rsidRPr="003E18C2">
              <w:rPr>
                <w:spacing w:val="2"/>
                <w:sz w:val="24"/>
                <w:szCs w:val="24"/>
              </w:rPr>
              <w:t>Номер</w:t>
            </w:r>
          </w:p>
        </w:tc>
        <w:tc>
          <w:tcPr>
            <w:tcW w:w="2807" w:type="dxa"/>
            <w:tcBorders>
              <w:top w:val="single" w:sz="6" w:space="0" w:color="auto"/>
              <w:left w:val="single" w:sz="6" w:space="0" w:color="auto"/>
              <w:bottom w:val="single" w:sz="4" w:space="0" w:color="auto"/>
              <w:right w:val="single" w:sz="6" w:space="0" w:color="auto"/>
            </w:tcBorders>
            <w:shd w:val="clear" w:color="auto" w:fill="FFFFFF"/>
          </w:tcPr>
          <w:p w:rsidR="003312E7" w:rsidRPr="003E18C2" w:rsidRDefault="003312E7">
            <w:pPr>
              <w:shd w:val="clear" w:color="auto" w:fill="FFFFFF"/>
              <w:rPr>
                <w:sz w:val="24"/>
                <w:szCs w:val="24"/>
              </w:rPr>
            </w:pPr>
          </w:p>
        </w:tc>
        <w:tc>
          <w:tcPr>
            <w:tcW w:w="2304" w:type="dxa"/>
            <w:tcBorders>
              <w:top w:val="single" w:sz="6" w:space="0" w:color="auto"/>
              <w:left w:val="single" w:sz="6" w:space="0" w:color="auto"/>
              <w:bottom w:val="single" w:sz="4" w:space="0" w:color="auto"/>
              <w:right w:val="single" w:sz="6" w:space="0" w:color="auto"/>
            </w:tcBorders>
            <w:shd w:val="clear" w:color="auto" w:fill="FFFFFF"/>
            <w:hideMark/>
          </w:tcPr>
          <w:p w:rsidR="003312E7" w:rsidRPr="003E18C2" w:rsidRDefault="003312E7">
            <w:pPr>
              <w:shd w:val="clear" w:color="auto" w:fill="FFFFFF"/>
              <w:rPr>
                <w:sz w:val="24"/>
                <w:szCs w:val="24"/>
              </w:rPr>
            </w:pPr>
            <w:r w:rsidRPr="003E18C2">
              <w:rPr>
                <w:spacing w:val="4"/>
                <w:sz w:val="24"/>
                <w:szCs w:val="24"/>
              </w:rPr>
              <w:t>Дата рождения</w:t>
            </w:r>
          </w:p>
        </w:tc>
        <w:tc>
          <w:tcPr>
            <w:tcW w:w="2638" w:type="dxa"/>
            <w:tcBorders>
              <w:top w:val="single" w:sz="6" w:space="0" w:color="auto"/>
              <w:left w:val="single" w:sz="6" w:space="0" w:color="auto"/>
              <w:bottom w:val="single" w:sz="4" w:space="0" w:color="auto"/>
              <w:right w:val="single" w:sz="6" w:space="0" w:color="auto"/>
            </w:tcBorders>
            <w:shd w:val="clear" w:color="auto" w:fill="FFFFFF"/>
          </w:tcPr>
          <w:p w:rsidR="003312E7" w:rsidRPr="003E18C2" w:rsidRDefault="003312E7">
            <w:pPr>
              <w:shd w:val="clear" w:color="auto" w:fill="FFFFFF"/>
              <w:rPr>
                <w:sz w:val="24"/>
                <w:szCs w:val="24"/>
              </w:rPr>
            </w:pPr>
          </w:p>
        </w:tc>
      </w:tr>
      <w:tr w:rsidR="003312E7" w:rsidRPr="003E18C2" w:rsidTr="003312E7">
        <w:trPr>
          <w:trHeight w:hRule="exact" w:val="310"/>
        </w:trPr>
        <w:tc>
          <w:tcPr>
            <w:tcW w:w="1771" w:type="dxa"/>
            <w:tcBorders>
              <w:top w:val="single" w:sz="6" w:space="0" w:color="auto"/>
              <w:left w:val="single" w:sz="6" w:space="0" w:color="auto"/>
              <w:bottom w:val="single" w:sz="6" w:space="0" w:color="auto"/>
              <w:right w:val="single" w:sz="4" w:space="0" w:color="auto"/>
            </w:tcBorders>
            <w:shd w:val="clear" w:color="auto" w:fill="FFFFFF"/>
            <w:hideMark/>
          </w:tcPr>
          <w:p w:rsidR="003312E7" w:rsidRPr="003E18C2" w:rsidRDefault="003312E7">
            <w:pPr>
              <w:shd w:val="clear" w:color="auto" w:fill="FFFFFF"/>
              <w:rPr>
                <w:sz w:val="24"/>
                <w:szCs w:val="24"/>
              </w:rPr>
            </w:pPr>
            <w:r w:rsidRPr="003E18C2">
              <w:rPr>
                <w:spacing w:val="4"/>
                <w:sz w:val="24"/>
                <w:szCs w:val="24"/>
              </w:rPr>
              <w:t>Кем выдан</w:t>
            </w:r>
          </w:p>
        </w:tc>
        <w:tc>
          <w:tcPr>
            <w:tcW w:w="7749" w:type="dxa"/>
            <w:gridSpan w:val="3"/>
            <w:tcBorders>
              <w:top w:val="single" w:sz="4" w:space="0" w:color="auto"/>
              <w:left w:val="single" w:sz="4" w:space="0" w:color="auto"/>
              <w:bottom w:val="single" w:sz="4" w:space="0" w:color="auto"/>
              <w:right w:val="single" w:sz="4" w:space="0" w:color="auto"/>
            </w:tcBorders>
            <w:shd w:val="clear" w:color="auto" w:fill="FFFFFF"/>
          </w:tcPr>
          <w:p w:rsidR="003312E7" w:rsidRPr="003E18C2" w:rsidRDefault="003312E7">
            <w:pPr>
              <w:shd w:val="clear" w:color="auto" w:fill="FFFFFF"/>
              <w:rPr>
                <w:sz w:val="24"/>
                <w:szCs w:val="24"/>
              </w:rPr>
            </w:pPr>
          </w:p>
        </w:tc>
      </w:tr>
    </w:tbl>
    <w:p w:rsidR="003312E7" w:rsidRPr="003E18C2" w:rsidRDefault="003312E7" w:rsidP="003312E7">
      <w:pPr>
        <w:shd w:val="clear" w:color="auto" w:fill="FFFFFF"/>
        <w:ind w:left="-142" w:firstLine="862"/>
        <w:jc w:val="both"/>
        <w:rPr>
          <w:spacing w:val="2"/>
          <w:sz w:val="24"/>
          <w:szCs w:val="24"/>
        </w:rPr>
      </w:pPr>
      <w:r w:rsidRPr="003E18C2">
        <w:rPr>
          <w:spacing w:val="2"/>
          <w:sz w:val="24"/>
          <w:szCs w:val="24"/>
        </w:rPr>
        <w:t>Прошу назначить мне ежегодное социальное пособие на проезд студентам (нужное отметить знаком «</w:t>
      </w:r>
      <w:r w:rsidRPr="003E18C2">
        <w:rPr>
          <w:spacing w:val="2"/>
          <w:sz w:val="24"/>
          <w:szCs w:val="24"/>
          <w:lang w:val="en-US"/>
        </w:rPr>
        <w:t>V</w:t>
      </w:r>
      <w:r w:rsidRPr="003E18C2">
        <w:rPr>
          <w:spacing w:val="2"/>
          <w:sz w:val="24"/>
          <w:szCs w:val="24"/>
        </w:rPr>
        <w:t>») за:</w:t>
      </w:r>
    </w:p>
    <w:tbl>
      <w:tblPr>
        <w:tblW w:w="2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8"/>
        <w:gridCol w:w="1200"/>
      </w:tblGrid>
      <w:tr w:rsidR="003312E7" w:rsidRPr="003E18C2" w:rsidTr="003312E7">
        <w:tc>
          <w:tcPr>
            <w:tcW w:w="1088" w:type="dxa"/>
            <w:tcBorders>
              <w:top w:val="single" w:sz="4" w:space="0" w:color="auto"/>
              <w:left w:val="single" w:sz="4" w:space="0" w:color="auto"/>
              <w:bottom w:val="single" w:sz="4" w:space="0" w:color="auto"/>
              <w:right w:val="single" w:sz="4" w:space="0" w:color="auto"/>
            </w:tcBorders>
            <w:hideMark/>
          </w:tcPr>
          <w:p w:rsidR="003312E7" w:rsidRPr="003E18C2" w:rsidRDefault="003312E7">
            <w:pPr>
              <w:jc w:val="both"/>
              <w:rPr>
                <w:spacing w:val="2"/>
                <w:sz w:val="24"/>
                <w:szCs w:val="24"/>
              </w:rPr>
            </w:pPr>
            <w:r w:rsidRPr="003E18C2">
              <w:rPr>
                <w:spacing w:val="2"/>
                <w:sz w:val="24"/>
                <w:szCs w:val="24"/>
                <w:lang w:val="en-US"/>
              </w:rPr>
              <w:t xml:space="preserve">I </w:t>
            </w:r>
            <w:r w:rsidRPr="003E18C2">
              <w:rPr>
                <w:spacing w:val="2"/>
                <w:sz w:val="24"/>
                <w:szCs w:val="24"/>
              </w:rPr>
              <w:t>этап</w:t>
            </w:r>
          </w:p>
        </w:tc>
        <w:tc>
          <w:tcPr>
            <w:tcW w:w="1200" w:type="dxa"/>
            <w:tcBorders>
              <w:top w:val="single" w:sz="4" w:space="0" w:color="auto"/>
              <w:left w:val="single" w:sz="4" w:space="0" w:color="auto"/>
              <w:bottom w:val="single" w:sz="4" w:space="0" w:color="auto"/>
              <w:right w:val="single" w:sz="4" w:space="0" w:color="auto"/>
            </w:tcBorders>
          </w:tcPr>
          <w:p w:rsidR="003312E7" w:rsidRPr="003E18C2" w:rsidRDefault="003312E7">
            <w:pPr>
              <w:jc w:val="both"/>
              <w:rPr>
                <w:spacing w:val="2"/>
                <w:sz w:val="24"/>
                <w:szCs w:val="24"/>
              </w:rPr>
            </w:pPr>
          </w:p>
        </w:tc>
      </w:tr>
      <w:tr w:rsidR="003312E7" w:rsidRPr="003E18C2" w:rsidTr="003312E7">
        <w:tc>
          <w:tcPr>
            <w:tcW w:w="1088" w:type="dxa"/>
            <w:tcBorders>
              <w:top w:val="single" w:sz="4" w:space="0" w:color="auto"/>
              <w:left w:val="single" w:sz="4" w:space="0" w:color="auto"/>
              <w:bottom w:val="single" w:sz="4" w:space="0" w:color="auto"/>
              <w:right w:val="single" w:sz="4" w:space="0" w:color="auto"/>
            </w:tcBorders>
            <w:hideMark/>
          </w:tcPr>
          <w:p w:rsidR="003312E7" w:rsidRPr="003E18C2" w:rsidRDefault="003312E7">
            <w:pPr>
              <w:jc w:val="both"/>
              <w:rPr>
                <w:spacing w:val="2"/>
                <w:sz w:val="24"/>
                <w:szCs w:val="24"/>
              </w:rPr>
            </w:pPr>
            <w:r w:rsidRPr="003E18C2">
              <w:rPr>
                <w:spacing w:val="2"/>
                <w:sz w:val="24"/>
                <w:szCs w:val="24"/>
                <w:lang w:val="en-US"/>
              </w:rPr>
              <w:t xml:space="preserve">II </w:t>
            </w:r>
            <w:r w:rsidRPr="003E18C2">
              <w:rPr>
                <w:spacing w:val="2"/>
                <w:sz w:val="24"/>
                <w:szCs w:val="24"/>
              </w:rPr>
              <w:t>этап</w:t>
            </w:r>
          </w:p>
        </w:tc>
        <w:tc>
          <w:tcPr>
            <w:tcW w:w="1200" w:type="dxa"/>
            <w:tcBorders>
              <w:top w:val="single" w:sz="4" w:space="0" w:color="auto"/>
              <w:left w:val="single" w:sz="4" w:space="0" w:color="auto"/>
              <w:bottom w:val="single" w:sz="4" w:space="0" w:color="auto"/>
              <w:right w:val="single" w:sz="4" w:space="0" w:color="auto"/>
            </w:tcBorders>
          </w:tcPr>
          <w:p w:rsidR="003312E7" w:rsidRPr="003E18C2" w:rsidRDefault="003312E7">
            <w:pPr>
              <w:jc w:val="both"/>
              <w:rPr>
                <w:spacing w:val="2"/>
                <w:sz w:val="24"/>
                <w:szCs w:val="24"/>
              </w:rPr>
            </w:pPr>
          </w:p>
        </w:tc>
      </w:tr>
    </w:tbl>
    <w:p w:rsidR="003312E7" w:rsidRPr="003E18C2" w:rsidRDefault="003312E7" w:rsidP="003312E7">
      <w:pPr>
        <w:pStyle w:val="ConsPlusNonformat"/>
        <w:ind w:firstLine="720"/>
        <w:jc w:val="both"/>
        <w:rPr>
          <w:rFonts w:ascii="Times New Roman" w:hAnsi="Times New Roman"/>
          <w:sz w:val="24"/>
          <w:szCs w:val="24"/>
        </w:rPr>
      </w:pPr>
      <w:r w:rsidRPr="003E18C2">
        <w:rPr>
          <w:rFonts w:ascii="Times New Roman" w:hAnsi="Times New Roman"/>
          <w:sz w:val="24"/>
          <w:szCs w:val="24"/>
        </w:rPr>
        <w:t>О себе и членах моей семьи сообщаю следующее:</w:t>
      </w:r>
    </w:p>
    <w:tbl>
      <w:tblPr>
        <w:tblW w:w="95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tblPr>
      <w:tblGrid>
        <w:gridCol w:w="2378"/>
        <w:gridCol w:w="1527"/>
        <w:gridCol w:w="1869"/>
        <w:gridCol w:w="3766"/>
      </w:tblGrid>
      <w:tr w:rsidR="003312E7" w:rsidRPr="003E18C2" w:rsidTr="003312E7">
        <w:trPr>
          <w:trHeight w:val="873"/>
        </w:trPr>
        <w:tc>
          <w:tcPr>
            <w:tcW w:w="2376" w:type="dxa"/>
            <w:tcBorders>
              <w:top w:val="single" w:sz="4" w:space="0" w:color="auto"/>
              <w:left w:val="single" w:sz="4" w:space="0" w:color="auto"/>
              <w:bottom w:val="single" w:sz="4" w:space="0" w:color="auto"/>
              <w:right w:val="single" w:sz="4" w:space="0" w:color="auto"/>
            </w:tcBorders>
            <w:hideMark/>
          </w:tcPr>
          <w:p w:rsidR="003312E7" w:rsidRPr="003E18C2" w:rsidRDefault="003312E7">
            <w:pPr>
              <w:pStyle w:val="ConsPlusNonformat"/>
              <w:spacing w:line="200" w:lineRule="exact"/>
              <w:jc w:val="center"/>
              <w:rPr>
                <w:rFonts w:ascii="Times New Roman" w:hAnsi="Times New Roman"/>
              </w:rPr>
            </w:pPr>
            <w:r w:rsidRPr="003E18C2">
              <w:rPr>
                <w:rFonts w:ascii="Times New Roman" w:hAnsi="Times New Roman"/>
              </w:rPr>
              <w:t>Фамилия, имя,</w:t>
            </w:r>
          </w:p>
          <w:p w:rsidR="003312E7" w:rsidRPr="003E18C2" w:rsidRDefault="003312E7">
            <w:pPr>
              <w:pStyle w:val="ConsPlusNonformat"/>
              <w:spacing w:line="200" w:lineRule="exact"/>
              <w:jc w:val="center"/>
              <w:rPr>
                <w:rFonts w:ascii="Times New Roman" w:hAnsi="Times New Roman"/>
              </w:rPr>
            </w:pPr>
            <w:r w:rsidRPr="003E18C2">
              <w:rPr>
                <w:rFonts w:ascii="Times New Roman" w:hAnsi="Times New Roman"/>
              </w:rPr>
              <w:t>отчество</w:t>
            </w:r>
          </w:p>
          <w:p w:rsidR="003312E7" w:rsidRPr="003E18C2" w:rsidRDefault="003312E7">
            <w:pPr>
              <w:pStyle w:val="ConsPlusNonformat"/>
              <w:spacing w:line="200" w:lineRule="exact"/>
              <w:jc w:val="center"/>
              <w:rPr>
                <w:rFonts w:ascii="Times New Roman" w:hAnsi="Times New Roman"/>
              </w:rPr>
            </w:pPr>
            <w:r w:rsidRPr="003E18C2">
              <w:rPr>
                <w:rFonts w:ascii="Times New Roman" w:hAnsi="Times New Roman"/>
              </w:rPr>
              <w:t>(указывается полностью),</w:t>
            </w:r>
          </w:p>
          <w:p w:rsidR="003312E7" w:rsidRPr="003E18C2" w:rsidRDefault="003312E7">
            <w:pPr>
              <w:pStyle w:val="ConsPlusNonformat"/>
              <w:spacing w:line="200" w:lineRule="exact"/>
              <w:jc w:val="center"/>
              <w:rPr>
                <w:rFonts w:ascii="Times New Roman" w:hAnsi="Times New Roman"/>
              </w:rPr>
            </w:pPr>
            <w:r w:rsidRPr="003E18C2">
              <w:rPr>
                <w:rFonts w:ascii="Times New Roman" w:hAnsi="Times New Roman"/>
              </w:rPr>
              <w:t>дата рождения</w:t>
            </w:r>
          </w:p>
        </w:tc>
        <w:tc>
          <w:tcPr>
            <w:tcW w:w="1526" w:type="dxa"/>
            <w:tcBorders>
              <w:top w:val="single" w:sz="4" w:space="0" w:color="auto"/>
              <w:left w:val="single" w:sz="4" w:space="0" w:color="auto"/>
              <w:bottom w:val="single" w:sz="4" w:space="0" w:color="auto"/>
              <w:right w:val="single" w:sz="4" w:space="0" w:color="auto"/>
            </w:tcBorders>
            <w:hideMark/>
          </w:tcPr>
          <w:p w:rsidR="003312E7" w:rsidRPr="003E18C2" w:rsidRDefault="003312E7">
            <w:pPr>
              <w:pStyle w:val="ConsPlusNonformat"/>
              <w:spacing w:line="200" w:lineRule="exact"/>
              <w:jc w:val="center"/>
              <w:rPr>
                <w:rFonts w:ascii="Times New Roman" w:hAnsi="Times New Roman"/>
              </w:rPr>
            </w:pPr>
            <w:r w:rsidRPr="003E18C2">
              <w:rPr>
                <w:rFonts w:ascii="Times New Roman" w:hAnsi="Times New Roman"/>
              </w:rPr>
              <w:t>Степень родства</w:t>
            </w:r>
          </w:p>
          <w:p w:rsidR="003312E7" w:rsidRPr="003E18C2" w:rsidRDefault="003312E7">
            <w:pPr>
              <w:pStyle w:val="ConsPlusNonformat"/>
              <w:spacing w:line="200" w:lineRule="exact"/>
              <w:jc w:val="center"/>
              <w:rPr>
                <w:rFonts w:ascii="Times New Roman" w:hAnsi="Times New Roman"/>
              </w:rPr>
            </w:pPr>
            <w:r w:rsidRPr="003E18C2">
              <w:rPr>
                <w:rFonts w:ascii="Times New Roman" w:hAnsi="Times New Roman"/>
              </w:rPr>
              <w:t>(свойства)</w:t>
            </w:r>
          </w:p>
        </w:tc>
        <w:tc>
          <w:tcPr>
            <w:tcW w:w="1868" w:type="dxa"/>
            <w:tcBorders>
              <w:top w:val="single" w:sz="4" w:space="0" w:color="auto"/>
              <w:left w:val="single" w:sz="4" w:space="0" w:color="auto"/>
              <w:bottom w:val="single" w:sz="4" w:space="0" w:color="auto"/>
              <w:right w:val="single" w:sz="4" w:space="0" w:color="auto"/>
            </w:tcBorders>
            <w:hideMark/>
          </w:tcPr>
          <w:p w:rsidR="003312E7" w:rsidRPr="003E18C2" w:rsidRDefault="003312E7">
            <w:pPr>
              <w:pStyle w:val="ConsPlusNonformat"/>
              <w:spacing w:line="200" w:lineRule="exact"/>
              <w:ind w:right="128"/>
              <w:jc w:val="center"/>
              <w:rPr>
                <w:rFonts w:ascii="Times New Roman" w:hAnsi="Times New Roman"/>
              </w:rPr>
            </w:pPr>
            <w:r w:rsidRPr="003E18C2">
              <w:rPr>
                <w:rFonts w:ascii="Times New Roman" w:hAnsi="Times New Roman"/>
              </w:rPr>
              <w:t>Род занятий (работает, учится, служит, независящие причины)</w:t>
            </w:r>
          </w:p>
        </w:tc>
        <w:tc>
          <w:tcPr>
            <w:tcW w:w="3763" w:type="dxa"/>
            <w:tcBorders>
              <w:top w:val="single" w:sz="4" w:space="0" w:color="auto"/>
              <w:left w:val="single" w:sz="4" w:space="0" w:color="auto"/>
              <w:bottom w:val="single" w:sz="4" w:space="0" w:color="auto"/>
              <w:right w:val="single" w:sz="4" w:space="0" w:color="auto"/>
            </w:tcBorders>
            <w:hideMark/>
          </w:tcPr>
          <w:p w:rsidR="003312E7" w:rsidRPr="003E18C2" w:rsidRDefault="003312E7">
            <w:pPr>
              <w:pStyle w:val="ConsPlusNonformat"/>
              <w:spacing w:line="200" w:lineRule="exact"/>
              <w:jc w:val="center"/>
              <w:rPr>
                <w:rFonts w:ascii="Times New Roman" w:hAnsi="Times New Roman"/>
              </w:rPr>
            </w:pPr>
            <w:r w:rsidRPr="003E18C2">
              <w:rPr>
                <w:rFonts w:ascii="Times New Roman" w:hAnsi="Times New Roman"/>
              </w:rPr>
              <w:t>Вид дохода</w:t>
            </w:r>
          </w:p>
          <w:p w:rsidR="003312E7" w:rsidRPr="003E18C2" w:rsidRDefault="003312E7">
            <w:pPr>
              <w:pStyle w:val="ConsPlusNonformat"/>
              <w:spacing w:line="200" w:lineRule="exact"/>
              <w:jc w:val="center"/>
              <w:rPr>
                <w:rFonts w:ascii="Times New Roman" w:hAnsi="Times New Roman"/>
              </w:rPr>
            </w:pPr>
            <w:r w:rsidRPr="003E18C2">
              <w:rPr>
                <w:rFonts w:ascii="Times New Roman" w:hAnsi="Times New Roman"/>
              </w:rPr>
              <w:t>(нужное подчеркнуть)</w:t>
            </w:r>
          </w:p>
        </w:tc>
      </w:tr>
      <w:tr w:rsidR="003312E7" w:rsidRPr="003E18C2" w:rsidTr="003312E7">
        <w:trPr>
          <w:trHeight w:val="241"/>
        </w:trPr>
        <w:tc>
          <w:tcPr>
            <w:tcW w:w="2376" w:type="dxa"/>
            <w:tcBorders>
              <w:top w:val="single" w:sz="4" w:space="0" w:color="auto"/>
              <w:left w:val="single" w:sz="4" w:space="0" w:color="auto"/>
              <w:bottom w:val="single" w:sz="4" w:space="0" w:color="auto"/>
              <w:right w:val="single" w:sz="4" w:space="0" w:color="auto"/>
            </w:tcBorders>
          </w:tcPr>
          <w:p w:rsidR="003312E7" w:rsidRPr="003E18C2" w:rsidRDefault="003312E7">
            <w:pPr>
              <w:pStyle w:val="ConsPlusNonformat"/>
              <w:spacing w:line="200" w:lineRule="exact"/>
              <w:jc w:val="both"/>
              <w:rPr>
                <w:rFonts w:ascii="Times New Roman" w:hAnsi="Times New Roman"/>
              </w:rPr>
            </w:pPr>
          </w:p>
          <w:p w:rsidR="003312E7" w:rsidRPr="003E18C2" w:rsidRDefault="003312E7">
            <w:pPr>
              <w:pStyle w:val="ConsPlusNonformat"/>
              <w:spacing w:line="200" w:lineRule="exact"/>
              <w:jc w:val="both"/>
              <w:rPr>
                <w:rFonts w:ascii="Times New Roman" w:hAnsi="Times New Roman"/>
              </w:rPr>
            </w:pPr>
          </w:p>
        </w:tc>
        <w:tc>
          <w:tcPr>
            <w:tcW w:w="1526" w:type="dxa"/>
            <w:tcBorders>
              <w:top w:val="single" w:sz="4" w:space="0" w:color="auto"/>
              <w:left w:val="single" w:sz="4" w:space="0" w:color="auto"/>
              <w:bottom w:val="single" w:sz="4" w:space="0" w:color="auto"/>
              <w:right w:val="single" w:sz="4" w:space="0" w:color="auto"/>
            </w:tcBorders>
            <w:hideMark/>
          </w:tcPr>
          <w:p w:rsidR="003312E7" w:rsidRPr="003E18C2" w:rsidRDefault="003312E7">
            <w:pPr>
              <w:pStyle w:val="ConsPlusNonformat"/>
              <w:spacing w:line="200" w:lineRule="exact"/>
              <w:jc w:val="right"/>
              <w:rPr>
                <w:rFonts w:ascii="Times New Roman" w:hAnsi="Times New Roman"/>
              </w:rPr>
            </w:pPr>
            <w:r w:rsidRPr="003E18C2">
              <w:rPr>
                <w:rFonts w:ascii="Times New Roman" w:hAnsi="Times New Roman"/>
              </w:rPr>
              <w:t>Заявитель</w:t>
            </w:r>
          </w:p>
        </w:tc>
        <w:tc>
          <w:tcPr>
            <w:tcW w:w="1868" w:type="dxa"/>
            <w:tcBorders>
              <w:top w:val="single" w:sz="4" w:space="0" w:color="auto"/>
              <w:left w:val="single" w:sz="4" w:space="0" w:color="auto"/>
              <w:bottom w:val="single" w:sz="4" w:space="0" w:color="auto"/>
              <w:right w:val="single" w:sz="4" w:space="0" w:color="auto"/>
            </w:tcBorders>
          </w:tcPr>
          <w:p w:rsidR="003312E7" w:rsidRPr="003E18C2" w:rsidRDefault="003312E7">
            <w:pPr>
              <w:pStyle w:val="ConsPlusNonformat"/>
              <w:spacing w:line="200" w:lineRule="exact"/>
              <w:jc w:val="both"/>
              <w:rPr>
                <w:rFonts w:ascii="Times New Roman" w:hAnsi="Times New Roman"/>
              </w:rPr>
            </w:pPr>
          </w:p>
        </w:tc>
        <w:tc>
          <w:tcPr>
            <w:tcW w:w="3763" w:type="dxa"/>
            <w:tcBorders>
              <w:top w:val="single" w:sz="4" w:space="0" w:color="auto"/>
              <w:left w:val="single" w:sz="4" w:space="0" w:color="auto"/>
              <w:bottom w:val="single" w:sz="4" w:space="0" w:color="auto"/>
              <w:right w:val="single" w:sz="4" w:space="0" w:color="auto"/>
            </w:tcBorders>
            <w:hideMark/>
          </w:tcPr>
          <w:p w:rsidR="003312E7" w:rsidRPr="003E18C2" w:rsidRDefault="003312E7">
            <w:pPr>
              <w:pStyle w:val="ConsPlusNonformat"/>
              <w:spacing w:line="200" w:lineRule="exact"/>
              <w:jc w:val="both"/>
              <w:rPr>
                <w:rFonts w:ascii="Times New Roman" w:hAnsi="Times New Roman"/>
              </w:rPr>
            </w:pPr>
            <w:r w:rsidRPr="003E18C2">
              <w:rPr>
                <w:rFonts w:ascii="Times New Roman" w:hAnsi="Times New Roman"/>
              </w:rPr>
              <w:t>доходы от трудовой, предпринимательской деятельности; выплаты социального характера; полученные алименты; доходы от имущества; иные</w:t>
            </w:r>
          </w:p>
        </w:tc>
      </w:tr>
      <w:tr w:rsidR="003312E7" w:rsidRPr="003E18C2" w:rsidTr="003312E7">
        <w:trPr>
          <w:trHeight w:val="241"/>
        </w:trPr>
        <w:tc>
          <w:tcPr>
            <w:tcW w:w="2376" w:type="dxa"/>
            <w:tcBorders>
              <w:top w:val="single" w:sz="4" w:space="0" w:color="auto"/>
              <w:left w:val="single" w:sz="4" w:space="0" w:color="auto"/>
              <w:bottom w:val="single" w:sz="4" w:space="0" w:color="auto"/>
              <w:right w:val="single" w:sz="4" w:space="0" w:color="auto"/>
            </w:tcBorders>
          </w:tcPr>
          <w:p w:rsidR="003312E7" w:rsidRPr="003E18C2" w:rsidRDefault="003312E7">
            <w:pPr>
              <w:pStyle w:val="ConsPlusNonformat"/>
              <w:spacing w:line="200" w:lineRule="exact"/>
              <w:jc w:val="both"/>
              <w:rPr>
                <w:rFonts w:ascii="Times New Roman" w:hAnsi="Times New Roman"/>
              </w:rPr>
            </w:pPr>
          </w:p>
          <w:p w:rsidR="003312E7" w:rsidRPr="003E18C2" w:rsidRDefault="003312E7">
            <w:pPr>
              <w:pStyle w:val="ConsPlusNonformat"/>
              <w:spacing w:line="200" w:lineRule="exact"/>
              <w:jc w:val="both"/>
              <w:rPr>
                <w:rFonts w:ascii="Times New Roman" w:hAnsi="Times New Roman"/>
              </w:rPr>
            </w:pPr>
          </w:p>
        </w:tc>
        <w:tc>
          <w:tcPr>
            <w:tcW w:w="1526" w:type="dxa"/>
            <w:tcBorders>
              <w:top w:val="single" w:sz="4" w:space="0" w:color="auto"/>
              <w:left w:val="single" w:sz="4" w:space="0" w:color="auto"/>
              <w:bottom w:val="single" w:sz="4" w:space="0" w:color="auto"/>
              <w:right w:val="single" w:sz="4" w:space="0" w:color="auto"/>
            </w:tcBorders>
          </w:tcPr>
          <w:p w:rsidR="003312E7" w:rsidRPr="003E18C2" w:rsidRDefault="003312E7">
            <w:pPr>
              <w:pStyle w:val="ConsPlusNonformat"/>
              <w:spacing w:line="200" w:lineRule="exact"/>
              <w:jc w:val="both"/>
              <w:rPr>
                <w:rFonts w:ascii="Times New Roman" w:hAnsi="Times New Roman"/>
              </w:rPr>
            </w:pPr>
          </w:p>
        </w:tc>
        <w:tc>
          <w:tcPr>
            <w:tcW w:w="1868" w:type="dxa"/>
            <w:tcBorders>
              <w:top w:val="single" w:sz="4" w:space="0" w:color="auto"/>
              <w:left w:val="single" w:sz="4" w:space="0" w:color="auto"/>
              <w:bottom w:val="single" w:sz="4" w:space="0" w:color="auto"/>
              <w:right w:val="single" w:sz="4" w:space="0" w:color="auto"/>
            </w:tcBorders>
          </w:tcPr>
          <w:p w:rsidR="003312E7" w:rsidRPr="003E18C2" w:rsidRDefault="003312E7">
            <w:pPr>
              <w:pStyle w:val="ConsPlusNonformat"/>
              <w:spacing w:line="200" w:lineRule="exact"/>
              <w:jc w:val="both"/>
              <w:rPr>
                <w:rFonts w:ascii="Times New Roman" w:hAnsi="Times New Roman"/>
              </w:rPr>
            </w:pPr>
          </w:p>
        </w:tc>
        <w:tc>
          <w:tcPr>
            <w:tcW w:w="3763" w:type="dxa"/>
            <w:tcBorders>
              <w:top w:val="single" w:sz="4" w:space="0" w:color="auto"/>
              <w:left w:val="single" w:sz="4" w:space="0" w:color="auto"/>
              <w:bottom w:val="single" w:sz="4" w:space="0" w:color="auto"/>
              <w:right w:val="single" w:sz="4" w:space="0" w:color="auto"/>
            </w:tcBorders>
            <w:hideMark/>
          </w:tcPr>
          <w:p w:rsidR="003312E7" w:rsidRPr="003E18C2" w:rsidRDefault="003312E7">
            <w:pPr>
              <w:pStyle w:val="ConsPlusNonformat"/>
              <w:spacing w:line="200" w:lineRule="exact"/>
              <w:jc w:val="both"/>
              <w:rPr>
                <w:rFonts w:ascii="Times New Roman" w:hAnsi="Times New Roman"/>
              </w:rPr>
            </w:pPr>
            <w:r w:rsidRPr="003E18C2">
              <w:rPr>
                <w:rFonts w:ascii="Times New Roman" w:hAnsi="Times New Roman"/>
              </w:rPr>
              <w:t>доходы от трудовой, предпринимательской деятельности; выплаты социального характера; полученные алименты; доходы от имущества; иные</w:t>
            </w:r>
          </w:p>
        </w:tc>
      </w:tr>
      <w:tr w:rsidR="003312E7" w:rsidRPr="003E18C2" w:rsidTr="003312E7">
        <w:trPr>
          <w:trHeight w:val="241"/>
        </w:trPr>
        <w:tc>
          <w:tcPr>
            <w:tcW w:w="2376" w:type="dxa"/>
            <w:tcBorders>
              <w:top w:val="single" w:sz="4" w:space="0" w:color="auto"/>
              <w:left w:val="single" w:sz="4" w:space="0" w:color="auto"/>
              <w:bottom w:val="single" w:sz="4" w:space="0" w:color="auto"/>
              <w:right w:val="single" w:sz="4" w:space="0" w:color="auto"/>
            </w:tcBorders>
          </w:tcPr>
          <w:p w:rsidR="003312E7" w:rsidRPr="003E18C2" w:rsidRDefault="003312E7">
            <w:pPr>
              <w:pStyle w:val="ConsPlusNonformat"/>
              <w:spacing w:line="200" w:lineRule="exact"/>
              <w:jc w:val="both"/>
              <w:rPr>
                <w:rFonts w:ascii="Times New Roman" w:hAnsi="Times New Roman"/>
              </w:rPr>
            </w:pPr>
          </w:p>
          <w:p w:rsidR="003312E7" w:rsidRPr="003E18C2" w:rsidRDefault="003312E7">
            <w:pPr>
              <w:pStyle w:val="ConsPlusNonformat"/>
              <w:spacing w:line="200" w:lineRule="exact"/>
              <w:jc w:val="both"/>
              <w:rPr>
                <w:rFonts w:ascii="Times New Roman" w:hAnsi="Times New Roman"/>
              </w:rPr>
            </w:pPr>
          </w:p>
        </w:tc>
        <w:tc>
          <w:tcPr>
            <w:tcW w:w="1526" w:type="dxa"/>
            <w:tcBorders>
              <w:top w:val="single" w:sz="4" w:space="0" w:color="auto"/>
              <w:left w:val="single" w:sz="4" w:space="0" w:color="auto"/>
              <w:bottom w:val="single" w:sz="4" w:space="0" w:color="auto"/>
              <w:right w:val="single" w:sz="4" w:space="0" w:color="auto"/>
            </w:tcBorders>
          </w:tcPr>
          <w:p w:rsidR="003312E7" w:rsidRPr="003E18C2" w:rsidRDefault="003312E7">
            <w:pPr>
              <w:pStyle w:val="ConsPlusNonformat"/>
              <w:spacing w:line="200" w:lineRule="exact"/>
              <w:jc w:val="both"/>
              <w:rPr>
                <w:rFonts w:ascii="Times New Roman" w:hAnsi="Times New Roman"/>
              </w:rPr>
            </w:pPr>
          </w:p>
        </w:tc>
        <w:tc>
          <w:tcPr>
            <w:tcW w:w="1868" w:type="dxa"/>
            <w:tcBorders>
              <w:top w:val="single" w:sz="4" w:space="0" w:color="auto"/>
              <w:left w:val="single" w:sz="4" w:space="0" w:color="auto"/>
              <w:bottom w:val="single" w:sz="4" w:space="0" w:color="auto"/>
              <w:right w:val="single" w:sz="4" w:space="0" w:color="auto"/>
            </w:tcBorders>
          </w:tcPr>
          <w:p w:rsidR="003312E7" w:rsidRPr="003E18C2" w:rsidRDefault="003312E7">
            <w:pPr>
              <w:pStyle w:val="ConsPlusNonformat"/>
              <w:spacing w:line="200" w:lineRule="exact"/>
              <w:jc w:val="both"/>
              <w:rPr>
                <w:rFonts w:ascii="Times New Roman" w:hAnsi="Times New Roman"/>
              </w:rPr>
            </w:pPr>
          </w:p>
        </w:tc>
        <w:tc>
          <w:tcPr>
            <w:tcW w:w="3763" w:type="dxa"/>
            <w:tcBorders>
              <w:top w:val="single" w:sz="4" w:space="0" w:color="auto"/>
              <w:left w:val="single" w:sz="4" w:space="0" w:color="auto"/>
              <w:bottom w:val="single" w:sz="4" w:space="0" w:color="auto"/>
              <w:right w:val="single" w:sz="4" w:space="0" w:color="auto"/>
            </w:tcBorders>
            <w:hideMark/>
          </w:tcPr>
          <w:p w:rsidR="003312E7" w:rsidRPr="003E18C2" w:rsidRDefault="003312E7">
            <w:pPr>
              <w:pStyle w:val="ConsPlusNonformat"/>
              <w:spacing w:line="200" w:lineRule="exact"/>
              <w:jc w:val="both"/>
              <w:rPr>
                <w:rFonts w:ascii="Times New Roman" w:hAnsi="Times New Roman"/>
              </w:rPr>
            </w:pPr>
            <w:r w:rsidRPr="003E18C2">
              <w:rPr>
                <w:rFonts w:ascii="Times New Roman" w:hAnsi="Times New Roman"/>
              </w:rPr>
              <w:t>доходы от трудовой, предпринимательской деятельности; выплаты социального характера; полученные алименты; доходы от имущества; иные</w:t>
            </w:r>
          </w:p>
        </w:tc>
      </w:tr>
      <w:tr w:rsidR="003312E7" w:rsidRPr="003E18C2" w:rsidTr="003312E7">
        <w:trPr>
          <w:trHeight w:val="241"/>
        </w:trPr>
        <w:tc>
          <w:tcPr>
            <w:tcW w:w="2376" w:type="dxa"/>
            <w:tcBorders>
              <w:top w:val="single" w:sz="4" w:space="0" w:color="auto"/>
              <w:left w:val="single" w:sz="4" w:space="0" w:color="auto"/>
              <w:bottom w:val="single" w:sz="4" w:space="0" w:color="auto"/>
              <w:right w:val="single" w:sz="4" w:space="0" w:color="auto"/>
            </w:tcBorders>
          </w:tcPr>
          <w:p w:rsidR="003312E7" w:rsidRPr="003E18C2" w:rsidRDefault="003312E7">
            <w:pPr>
              <w:pStyle w:val="ConsPlusNonformat"/>
              <w:spacing w:line="200" w:lineRule="exact"/>
              <w:jc w:val="both"/>
              <w:rPr>
                <w:rFonts w:ascii="Times New Roman" w:hAnsi="Times New Roman"/>
              </w:rPr>
            </w:pPr>
          </w:p>
          <w:p w:rsidR="003312E7" w:rsidRPr="003E18C2" w:rsidRDefault="003312E7">
            <w:pPr>
              <w:pStyle w:val="ConsPlusNonformat"/>
              <w:spacing w:line="200" w:lineRule="exact"/>
              <w:jc w:val="both"/>
              <w:rPr>
                <w:rFonts w:ascii="Times New Roman" w:hAnsi="Times New Roman"/>
              </w:rPr>
            </w:pPr>
          </w:p>
        </w:tc>
        <w:tc>
          <w:tcPr>
            <w:tcW w:w="1526" w:type="dxa"/>
            <w:tcBorders>
              <w:top w:val="single" w:sz="4" w:space="0" w:color="auto"/>
              <w:left w:val="single" w:sz="4" w:space="0" w:color="auto"/>
              <w:bottom w:val="single" w:sz="4" w:space="0" w:color="auto"/>
              <w:right w:val="single" w:sz="4" w:space="0" w:color="auto"/>
            </w:tcBorders>
          </w:tcPr>
          <w:p w:rsidR="003312E7" w:rsidRPr="003E18C2" w:rsidRDefault="003312E7">
            <w:pPr>
              <w:pStyle w:val="ConsPlusNonformat"/>
              <w:spacing w:line="200" w:lineRule="exact"/>
              <w:jc w:val="both"/>
              <w:rPr>
                <w:rFonts w:ascii="Times New Roman" w:hAnsi="Times New Roman"/>
              </w:rPr>
            </w:pPr>
          </w:p>
        </w:tc>
        <w:tc>
          <w:tcPr>
            <w:tcW w:w="1868" w:type="dxa"/>
            <w:tcBorders>
              <w:top w:val="single" w:sz="4" w:space="0" w:color="auto"/>
              <w:left w:val="single" w:sz="4" w:space="0" w:color="auto"/>
              <w:bottom w:val="single" w:sz="4" w:space="0" w:color="auto"/>
              <w:right w:val="single" w:sz="4" w:space="0" w:color="auto"/>
            </w:tcBorders>
          </w:tcPr>
          <w:p w:rsidR="003312E7" w:rsidRPr="003E18C2" w:rsidRDefault="003312E7">
            <w:pPr>
              <w:pStyle w:val="ConsPlusNonformat"/>
              <w:spacing w:line="200" w:lineRule="exact"/>
              <w:jc w:val="both"/>
              <w:rPr>
                <w:rFonts w:ascii="Times New Roman" w:hAnsi="Times New Roman"/>
              </w:rPr>
            </w:pPr>
          </w:p>
        </w:tc>
        <w:tc>
          <w:tcPr>
            <w:tcW w:w="3763" w:type="dxa"/>
            <w:tcBorders>
              <w:top w:val="single" w:sz="4" w:space="0" w:color="auto"/>
              <w:left w:val="single" w:sz="4" w:space="0" w:color="auto"/>
              <w:bottom w:val="single" w:sz="4" w:space="0" w:color="auto"/>
              <w:right w:val="single" w:sz="4" w:space="0" w:color="auto"/>
            </w:tcBorders>
            <w:hideMark/>
          </w:tcPr>
          <w:p w:rsidR="003312E7" w:rsidRPr="003E18C2" w:rsidRDefault="003312E7">
            <w:pPr>
              <w:pStyle w:val="ConsPlusNonformat"/>
              <w:spacing w:line="200" w:lineRule="exact"/>
              <w:jc w:val="both"/>
              <w:rPr>
                <w:rFonts w:ascii="Times New Roman" w:hAnsi="Times New Roman"/>
              </w:rPr>
            </w:pPr>
            <w:r w:rsidRPr="003E18C2">
              <w:rPr>
                <w:rFonts w:ascii="Times New Roman" w:hAnsi="Times New Roman"/>
              </w:rPr>
              <w:t>доходы от трудовой, предпринимательской деятельности; выплаты социального характера; полученные алименты; доходы от имущества; иные</w:t>
            </w:r>
          </w:p>
        </w:tc>
      </w:tr>
      <w:tr w:rsidR="003312E7" w:rsidRPr="003E18C2" w:rsidTr="003312E7">
        <w:trPr>
          <w:trHeight w:val="241"/>
        </w:trPr>
        <w:tc>
          <w:tcPr>
            <w:tcW w:w="2376" w:type="dxa"/>
            <w:tcBorders>
              <w:top w:val="single" w:sz="4" w:space="0" w:color="auto"/>
              <w:left w:val="single" w:sz="4" w:space="0" w:color="auto"/>
              <w:bottom w:val="single" w:sz="4" w:space="0" w:color="auto"/>
              <w:right w:val="single" w:sz="4" w:space="0" w:color="auto"/>
            </w:tcBorders>
          </w:tcPr>
          <w:p w:rsidR="003312E7" w:rsidRPr="003E18C2" w:rsidRDefault="003312E7">
            <w:pPr>
              <w:pStyle w:val="ConsPlusNonformat"/>
              <w:spacing w:line="200" w:lineRule="exact"/>
              <w:jc w:val="both"/>
              <w:rPr>
                <w:rFonts w:ascii="Times New Roman" w:hAnsi="Times New Roman"/>
              </w:rPr>
            </w:pPr>
          </w:p>
          <w:p w:rsidR="003312E7" w:rsidRPr="003E18C2" w:rsidRDefault="003312E7">
            <w:pPr>
              <w:pStyle w:val="ConsPlusNonformat"/>
              <w:spacing w:line="200" w:lineRule="exact"/>
              <w:jc w:val="both"/>
              <w:rPr>
                <w:rFonts w:ascii="Times New Roman" w:hAnsi="Times New Roman"/>
              </w:rPr>
            </w:pPr>
          </w:p>
        </w:tc>
        <w:tc>
          <w:tcPr>
            <w:tcW w:w="1526" w:type="dxa"/>
            <w:tcBorders>
              <w:top w:val="single" w:sz="4" w:space="0" w:color="auto"/>
              <w:left w:val="single" w:sz="4" w:space="0" w:color="auto"/>
              <w:bottom w:val="single" w:sz="4" w:space="0" w:color="auto"/>
              <w:right w:val="single" w:sz="4" w:space="0" w:color="auto"/>
            </w:tcBorders>
          </w:tcPr>
          <w:p w:rsidR="003312E7" w:rsidRPr="003E18C2" w:rsidRDefault="003312E7">
            <w:pPr>
              <w:pStyle w:val="ConsPlusNonformat"/>
              <w:spacing w:line="200" w:lineRule="exact"/>
              <w:jc w:val="both"/>
              <w:rPr>
                <w:rFonts w:ascii="Times New Roman" w:hAnsi="Times New Roman"/>
              </w:rPr>
            </w:pPr>
          </w:p>
        </w:tc>
        <w:tc>
          <w:tcPr>
            <w:tcW w:w="1868" w:type="dxa"/>
            <w:tcBorders>
              <w:top w:val="single" w:sz="4" w:space="0" w:color="auto"/>
              <w:left w:val="single" w:sz="4" w:space="0" w:color="auto"/>
              <w:bottom w:val="single" w:sz="4" w:space="0" w:color="auto"/>
              <w:right w:val="single" w:sz="4" w:space="0" w:color="auto"/>
            </w:tcBorders>
          </w:tcPr>
          <w:p w:rsidR="003312E7" w:rsidRPr="003E18C2" w:rsidRDefault="003312E7">
            <w:pPr>
              <w:pStyle w:val="ConsPlusNonformat"/>
              <w:spacing w:line="200" w:lineRule="exact"/>
              <w:jc w:val="both"/>
              <w:rPr>
                <w:rFonts w:ascii="Times New Roman" w:hAnsi="Times New Roman"/>
              </w:rPr>
            </w:pPr>
          </w:p>
        </w:tc>
        <w:tc>
          <w:tcPr>
            <w:tcW w:w="3763" w:type="dxa"/>
            <w:tcBorders>
              <w:top w:val="single" w:sz="4" w:space="0" w:color="auto"/>
              <w:left w:val="single" w:sz="4" w:space="0" w:color="auto"/>
              <w:bottom w:val="single" w:sz="4" w:space="0" w:color="auto"/>
              <w:right w:val="single" w:sz="4" w:space="0" w:color="auto"/>
            </w:tcBorders>
            <w:hideMark/>
          </w:tcPr>
          <w:p w:rsidR="003312E7" w:rsidRPr="003E18C2" w:rsidRDefault="003312E7">
            <w:pPr>
              <w:pStyle w:val="ConsPlusNonformat"/>
              <w:spacing w:line="200" w:lineRule="exact"/>
              <w:jc w:val="both"/>
              <w:rPr>
                <w:rFonts w:ascii="Times New Roman" w:hAnsi="Times New Roman"/>
              </w:rPr>
            </w:pPr>
            <w:r w:rsidRPr="003E18C2">
              <w:rPr>
                <w:rFonts w:ascii="Times New Roman" w:hAnsi="Times New Roman"/>
              </w:rPr>
              <w:t xml:space="preserve">доходы от трудовой, предпринимательской деятельности; выплаты социального характера; полученные алименты; доходы от </w:t>
            </w:r>
            <w:r w:rsidRPr="003E18C2">
              <w:rPr>
                <w:rFonts w:ascii="Times New Roman" w:hAnsi="Times New Roman"/>
              </w:rPr>
              <w:lastRenderedPageBreak/>
              <w:t>имущества; иные</w:t>
            </w:r>
          </w:p>
        </w:tc>
      </w:tr>
      <w:tr w:rsidR="003312E7" w:rsidRPr="003E18C2" w:rsidTr="003312E7">
        <w:trPr>
          <w:trHeight w:val="241"/>
        </w:trPr>
        <w:tc>
          <w:tcPr>
            <w:tcW w:w="2376" w:type="dxa"/>
            <w:tcBorders>
              <w:top w:val="single" w:sz="4" w:space="0" w:color="auto"/>
              <w:left w:val="single" w:sz="4" w:space="0" w:color="auto"/>
              <w:bottom w:val="single" w:sz="4" w:space="0" w:color="auto"/>
              <w:right w:val="single" w:sz="4" w:space="0" w:color="auto"/>
            </w:tcBorders>
          </w:tcPr>
          <w:p w:rsidR="003312E7" w:rsidRPr="003E18C2" w:rsidRDefault="003312E7">
            <w:pPr>
              <w:pStyle w:val="ConsPlusNonformat"/>
              <w:spacing w:line="200" w:lineRule="exact"/>
              <w:jc w:val="both"/>
              <w:rPr>
                <w:rFonts w:ascii="Times New Roman" w:hAnsi="Times New Roman"/>
              </w:rPr>
            </w:pPr>
          </w:p>
          <w:p w:rsidR="003312E7" w:rsidRPr="003E18C2" w:rsidRDefault="003312E7">
            <w:pPr>
              <w:pStyle w:val="ConsPlusNonformat"/>
              <w:spacing w:line="200" w:lineRule="exact"/>
              <w:jc w:val="both"/>
              <w:rPr>
                <w:rFonts w:ascii="Times New Roman" w:hAnsi="Times New Roman"/>
              </w:rPr>
            </w:pPr>
          </w:p>
        </w:tc>
        <w:tc>
          <w:tcPr>
            <w:tcW w:w="1526" w:type="dxa"/>
            <w:tcBorders>
              <w:top w:val="single" w:sz="4" w:space="0" w:color="auto"/>
              <w:left w:val="single" w:sz="4" w:space="0" w:color="auto"/>
              <w:bottom w:val="single" w:sz="4" w:space="0" w:color="auto"/>
              <w:right w:val="single" w:sz="4" w:space="0" w:color="auto"/>
            </w:tcBorders>
          </w:tcPr>
          <w:p w:rsidR="003312E7" w:rsidRPr="003E18C2" w:rsidRDefault="003312E7">
            <w:pPr>
              <w:pStyle w:val="ConsPlusNonformat"/>
              <w:spacing w:line="200" w:lineRule="exact"/>
              <w:jc w:val="both"/>
              <w:rPr>
                <w:rFonts w:ascii="Times New Roman" w:hAnsi="Times New Roman"/>
              </w:rPr>
            </w:pPr>
          </w:p>
        </w:tc>
        <w:tc>
          <w:tcPr>
            <w:tcW w:w="1868" w:type="dxa"/>
            <w:tcBorders>
              <w:top w:val="single" w:sz="4" w:space="0" w:color="auto"/>
              <w:left w:val="single" w:sz="4" w:space="0" w:color="auto"/>
              <w:bottom w:val="single" w:sz="4" w:space="0" w:color="auto"/>
              <w:right w:val="single" w:sz="4" w:space="0" w:color="auto"/>
            </w:tcBorders>
          </w:tcPr>
          <w:p w:rsidR="003312E7" w:rsidRPr="003E18C2" w:rsidRDefault="003312E7">
            <w:pPr>
              <w:pStyle w:val="ConsPlusNonformat"/>
              <w:spacing w:line="200" w:lineRule="exact"/>
              <w:jc w:val="both"/>
              <w:rPr>
                <w:rFonts w:ascii="Times New Roman" w:hAnsi="Times New Roman"/>
              </w:rPr>
            </w:pPr>
          </w:p>
        </w:tc>
        <w:tc>
          <w:tcPr>
            <w:tcW w:w="3763" w:type="dxa"/>
            <w:tcBorders>
              <w:top w:val="single" w:sz="4" w:space="0" w:color="auto"/>
              <w:left w:val="single" w:sz="4" w:space="0" w:color="auto"/>
              <w:bottom w:val="single" w:sz="4" w:space="0" w:color="auto"/>
              <w:right w:val="single" w:sz="4" w:space="0" w:color="auto"/>
            </w:tcBorders>
            <w:hideMark/>
          </w:tcPr>
          <w:p w:rsidR="003312E7" w:rsidRPr="003E18C2" w:rsidRDefault="003312E7">
            <w:pPr>
              <w:pStyle w:val="ConsPlusNonformat"/>
              <w:spacing w:line="200" w:lineRule="exact"/>
              <w:jc w:val="both"/>
              <w:rPr>
                <w:rFonts w:ascii="Times New Roman" w:hAnsi="Times New Roman"/>
              </w:rPr>
            </w:pPr>
            <w:r w:rsidRPr="003E18C2">
              <w:rPr>
                <w:rFonts w:ascii="Times New Roman" w:hAnsi="Times New Roman"/>
              </w:rPr>
              <w:t>доходы от трудовой, предпринимательской деятельности; выплаты социального характера; полученные алименты; доходы от имущества; иные</w:t>
            </w:r>
          </w:p>
        </w:tc>
      </w:tr>
      <w:tr w:rsidR="003312E7" w:rsidRPr="003E18C2" w:rsidTr="003312E7">
        <w:trPr>
          <w:trHeight w:val="241"/>
        </w:trPr>
        <w:tc>
          <w:tcPr>
            <w:tcW w:w="2376" w:type="dxa"/>
            <w:tcBorders>
              <w:top w:val="single" w:sz="4" w:space="0" w:color="auto"/>
              <w:left w:val="single" w:sz="4" w:space="0" w:color="auto"/>
              <w:bottom w:val="single" w:sz="4" w:space="0" w:color="auto"/>
              <w:right w:val="single" w:sz="4" w:space="0" w:color="auto"/>
            </w:tcBorders>
          </w:tcPr>
          <w:p w:rsidR="003312E7" w:rsidRPr="003E18C2" w:rsidRDefault="003312E7">
            <w:pPr>
              <w:pStyle w:val="ConsPlusNonformat"/>
              <w:spacing w:line="200" w:lineRule="exact"/>
              <w:jc w:val="both"/>
              <w:rPr>
                <w:rFonts w:ascii="Times New Roman" w:hAnsi="Times New Roman"/>
              </w:rPr>
            </w:pPr>
          </w:p>
          <w:p w:rsidR="003312E7" w:rsidRPr="003E18C2" w:rsidRDefault="003312E7">
            <w:pPr>
              <w:pStyle w:val="ConsPlusNonformat"/>
              <w:spacing w:line="200" w:lineRule="exact"/>
              <w:jc w:val="both"/>
              <w:rPr>
                <w:rFonts w:ascii="Times New Roman" w:hAnsi="Times New Roman"/>
              </w:rPr>
            </w:pPr>
          </w:p>
        </w:tc>
        <w:tc>
          <w:tcPr>
            <w:tcW w:w="1526" w:type="dxa"/>
            <w:tcBorders>
              <w:top w:val="single" w:sz="4" w:space="0" w:color="auto"/>
              <w:left w:val="single" w:sz="4" w:space="0" w:color="auto"/>
              <w:bottom w:val="single" w:sz="4" w:space="0" w:color="auto"/>
              <w:right w:val="single" w:sz="4" w:space="0" w:color="auto"/>
            </w:tcBorders>
          </w:tcPr>
          <w:p w:rsidR="003312E7" w:rsidRPr="003E18C2" w:rsidRDefault="003312E7">
            <w:pPr>
              <w:pStyle w:val="ConsPlusNonformat"/>
              <w:spacing w:line="200" w:lineRule="exact"/>
              <w:jc w:val="both"/>
              <w:rPr>
                <w:rFonts w:ascii="Times New Roman" w:hAnsi="Times New Roman"/>
              </w:rPr>
            </w:pPr>
          </w:p>
        </w:tc>
        <w:tc>
          <w:tcPr>
            <w:tcW w:w="1868" w:type="dxa"/>
            <w:tcBorders>
              <w:top w:val="single" w:sz="4" w:space="0" w:color="auto"/>
              <w:left w:val="single" w:sz="4" w:space="0" w:color="auto"/>
              <w:bottom w:val="single" w:sz="4" w:space="0" w:color="auto"/>
              <w:right w:val="single" w:sz="4" w:space="0" w:color="auto"/>
            </w:tcBorders>
          </w:tcPr>
          <w:p w:rsidR="003312E7" w:rsidRPr="003E18C2" w:rsidRDefault="003312E7">
            <w:pPr>
              <w:pStyle w:val="ConsPlusNonformat"/>
              <w:spacing w:line="200" w:lineRule="exact"/>
              <w:jc w:val="both"/>
              <w:rPr>
                <w:rFonts w:ascii="Times New Roman" w:hAnsi="Times New Roman"/>
              </w:rPr>
            </w:pPr>
          </w:p>
        </w:tc>
        <w:tc>
          <w:tcPr>
            <w:tcW w:w="3763" w:type="dxa"/>
            <w:tcBorders>
              <w:top w:val="single" w:sz="4" w:space="0" w:color="auto"/>
              <w:left w:val="single" w:sz="4" w:space="0" w:color="auto"/>
              <w:bottom w:val="single" w:sz="4" w:space="0" w:color="auto"/>
              <w:right w:val="single" w:sz="4" w:space="0" w:color="auto"/>
            </w:tcBorders>
            <w:hideMark/>
          </w:tcPr>
          <w:p w:rsidR="003312E7" w:rsidRPr="003E18C2" w:rsidRDefault="003312E7">
            <w:pPr>
              <w:pStyle w:val="ConsPlusNonformat"/>
              <w:spacing w:line="200" w:lineRule="exact"/>
              <w:jc w:val="both"/>
              <w:rPr>
                <w:rFonts w:ascii="Times New Roman" w:hAnsi="Times New Roman"/>
              </w:rPr>
            </w:pPr>
            <w:r w:rsidRPr="003E18C2">
              <w:rPr>
                <w:rFonts w:ascii="Times New Roman" w:hAnsi="Times New Roman"/>
              </w:rPr>
              <w:t>доходы от трудовой, предпринимательской деятельности; выплаты социального характера; полученные алименты; доходы от имущества; иные</w:t>
            </w:r>
          </w:p>
        </w:tc>
      </w:tr>
    </w:tbl>
    <w:p w:rsidR="003312E7" w:rsidRPr="003E18C2" w:rsidRDefault="003312E7" w:rsidP="003312E7">
      <w:pPr>
        <w:ind w:firstLine="709"/>
        <w:jc w:val="both"/>
        <w:rPr>
          <w:sz w:val="24"/>
          <w:szCs w:val="24"/>
        </w:rPr>
      </w:pPr>
    </w:p>
    <w:p w:rsidR="003312E7" w:rsidRPr="003E18C2" w:rsidRDefault="003312E7" w:rsidP="003312E7">
      <w:pPr>
        <w:ind w:firstLine="709"/>
        <w:jc w:val="both"/>
        <w:rPr>
          <w:sz w:val="24"/>
          <w:szCs w:val="24"/>
          <w:vertAlign w:val="superscript"/>
        </w:rPr>
      </w:pPr>
      <w:r w:rsidRPr="003E18C2">
        <w:rPr>
          <w:sz w:val="24"/>
          <w:szCs w:val="24"/>
        </w:rPr>
        <w:t>Прошу исключить из общей суммы дохода моей семьи, уплаченные алименты в сумме _________ руб. _____ коп., удерживаемые по  _____________________________________________________________________________</w:t>
      </w:r>
    </w:p>
    <w:p w:rsidR="003312E7" w:rsidRPr="003E18C2" w:rsidRDefault="003312E7" w:rsidP="003312E7">
      <w:pPr>
        <w:pStyle w:val="ConsPlusNonformat"/>
        <w:rPr>
          <w:rFonts w:ascii="Times New Roman" w:hAnsi="Times New Roman"/>
        </w:rPr>
      </w:pPr>
      <w:r w:rsidRPr="003E18C2">
        <w:rPr>
          <w:rFonts w:ascii="Times New Roman" w:hAnsi="Times New Roman"/>
        </w:rPr>
        <w:t xml:space="preserve">              (основание для удержания алиментов фамилия, имя, отчество лица, в пользу которого производится удержание)</w:t>
      </w:r>
    </w:p>
    <w:p w:rsidR="003312E7" w:rsidRPr="003E18C2" w:rsidRDefault="003312E7" w:rsidP="003312E7">
      <w:pPr>
        <w:pStyle w:val="ConsPlusNonformat"/>
        <w:ind w:right="-239" w:firstLine="720"/>
        <w:jc w:val="both"/>
        <w:rPr>
          <w:rFonts w:ascii="Times New Roman" w:hAnsi="Times New Roman"/>
          <w:sz w:val="24"/>
          <w:szCs w:val="24"/>
        </w:rPr>
      </w:pPr>
      <w:r w:rsidRPr="003E18C2">
        <w:rPr>
          <w:rFonts w:ascii="Times New Roman" w:hAnsi="Times New Roman"/>
          <w:sz w:val="24"/>
          <w:szCs w:val="24"/>
        </w:rPr>
        <w:t>Сообщаю, что мне и членам моей семьи на праве собственности принадлежит следующее имущество:</w:t>
      </w:r>
    </w:p>
    <w:tbl>
      <w:tblPr>
        <w:tblW w:w="9525" w:type="dxa"/>
        <w:tblInd w:w="40" w:type="dxa"/>
        <w:tblLayout w:type="fixed"/>
        <w:tblCellMar>
          <w:left w:w="40" w:type="dxa"/>
          <w:right w:w="40" w:type="dxa"/>
        </w:tblCellMar>
        <w:tblLook w:val="04A0"/>
      </w:tblPr>
      <w:tblGrid>
        <w:gridCol w:w="3708"/>
        <w:gridCol w:w="5817"/>
      </w:tblGrid>
      <w:tr w:rsidR="003312E7" w:rsidRPr="003E18C2" w:rsidTr="003312E7">
        <w:trPr>
          <w:trHeight w:hRule="exact" w:val="683"/>
        </w:trPr>
        <w:tc>
          <w:tcPr>
            <w:tcW w:w="3706" w:type="dxa"/>
            <w:tcBorders>
              <w:top w:val="single" w:sz="6" w:space="0" w:color="auto"/>
              <w:left w:val="single" w:sz="6" w:space="0" w:color="auto"/>
              <w:bottom w:val="single" w:sz="6" w:space="0" w:color="auto"/>
              <w:right w:val="single" w:sz="6" w:space="0" w:color="auto"/>
            </w:tcBorders>
            <w:shd w:val="clear" w:color="auto" w:fill="FFFFFF"/>
            <w:hideMark/>
          </w:tcPr>
          <w:p w:rsidR="003312E7" w:rsidRPr="003E18C2" w:rsidRDefault="003312E7">
            <w:pPr>
              <w:shd w:val="clear" w:color="auto" w:fill="FFFFFF"/>
              <w:spacing w:line="220" w:lineRule="exact"/>
              <w:jc w:val="center"/>
              <w:rPr>
                <w:sz w:val="20"/>
              </w:rPr>
            </w:pPr>
            <w:r w:rsidRPr="003E18C2">
              <w:rPr>
                <w:sz w:val="20"/>
              </w:rPr>
              <w:t>Фамилия, инициалы</w:t>
            </w:r>
          </w:p>
        </w:tc>
        <w:tc>
          <w:tcPr>
            <w:tcW w:w="5814" w:type="dxa"/>
            <w:tcBorders>
              <w:top w:val="single" w:sz="6" w:space="0" w:color="auto"/>
              <w:left w:val="single" w:sz="6" w:space="0" w:color="auto"/>
              <w:bottom w:val="single" w:sz="6" w:space="0" w:color="auto"/>
              <w:right w:val="single" w:sz="6" w:space="0" w:color="auto"/>
            </w:tcBorders>
            <w:shd w:val="clear" w:color="auto" w:fill="FFFFFF"/>
            <w:hideMark/>
          </w:tcPr>
          <w:p w:rsidR="003312E7" w:rsidRPr="003E18C2" w:rsidRDefault="003312E7">
            <w:pPr>
              <w:shd w:val="clear" w:color="auto" w:fill="FFFFFF"/>
              <w:spacing w:line="220" w:lineRule="exact"/>
              <w:jc w:val="center"/>
              <w:rPr>
                <w:spacing w:val="-4"/>
                <w:sz w:val="20"/>
              </w:rPr>
            </w:pPr>
            <w:r w:rsidRPr="003E18C2">
              <w:rPr>
                <w:spacing w:val="-4"/>
                <w:sz w:val="20"/>
              </w:rPr>
              <w:t>Вид имущества</w:t>
            </w:r>
          </w:p>
          <w:p w:rsidR="003312E7" w:rsidRPr="003E18C2" w:rsidRDefault="003312E7">
            <w:pPr>
              <w:shd w:val="clear" w:color="auto" w:fill="FFFFFF"/>
              <w:spacing w:line="220" w:lineRule="exact"/>
              <w:jc w:val="center"/>
              <w:rPr>
                <w:sz w:val="20"/>
              </w:rPr>
            </w:pPr>
            <w:r w:rsidRPr="003E18C2">
              <w:rPr>
                <w:spacing w:val="-4"/>
                <w:sz w:val="20"/>
              </w:rPr>
              <w:t>(здание, сооружение, жилое (нежилое) помещение, земельный участок, транспорт, сельхозтехника)</w:t>
            </w:r>
          </w:p>
        </w:tc>
      </w:tr>
      <w:tr w:rsidR="003312E7" w:rsidRPr="003E18C2" w:rsidTr="003312E7">
        <w:trPr>
          <w:trHeight w:hRule="exact" w:val="556"/>
        </w:trPr>
        <w:tc>
          <w:tcPr>
            <w:tcW w:w="3706" w:type="dxa"/>
            <w:tcBorders>
              <w:top w:val="single" w:sz="6" w:space="0" w:color="auto"/>
              <w:left w:val="single" w:sz="6" w:space="0" w:color="auto"/>
              <w:bottom w:val="single" w:sz="6" w:space="0" w:color="auto"/>
              <w:right w:val="single" w:sz="6" w:space="0" w:color="auto"/>
            </w:tcBorders>
            <w:shd w:val="clear" w:color="auto" w:fill="FFFFFF"/>
          </w:tcPr>
          <w:p w:rsidR="003312E7" w:rsidRPr="003E18C2" w:rsidRDefault="003312E7">
            <w:pPr>
              <w:shd w:val="clear" w:color="auto" w:fill="FFFFFF"/>
              <w:spacing w:line="360" w:lineRule="auto"/>
              <w:rPr>
                <w:szCs w:val="28"/>
              </w:rPr>
            </w:pPr>
          </w:p>
          <w:p w:rsidR="003312E7" w:rsidRPr="003E18C2" w:rsidRDefault="003312E7">
            <w:pPr>
              <w:shd w:val="clear" w:color="auto" w:fill="FFFFFF"/>
              <w:spacing w:line="360" w:lineRule="auto"/>
              <w:rPr>
                <w:szCs w:val="28"/>
              </w:rPr>
            </w:pPr>
          </w:p>
          <w:p w:rsidR="003312E7" w:rsidRPr="003E18C2" w:rsidRDefault="003312E7">
            <w:pPr>
              <w:shd w:val="clear" w:color="auto" w:fill="FFFFFF"/>
              <w:spacing w:line="360" w:lineRule="auto"/>
              <w:rPr>
                <w:szCs w:val="28"/>
              </w:rPr>
            </w:pPr>
          </w:p>
          <w:p w:rsidR="003312E7" w:rsidRPr="003E18C2" w:rsidRDefault="003312E7">
            <w:pPr>
              <w:shd w:val="clear" w:color="auto" w:fill="FFFFFF"/>
              <w:spacing w:line="360" w:lineRule="auto"/>
              <w:rPr>
                <w:szCs w:val="28"/>
              </w:rPr>
            </w:pPr>
          </w:p>
        </w:tc>
        <w:tc>
          <w:tcPr>
            <w:tcW w:w="5814" w:type="dxa"/>
            <w:tcBorders>
              <w:top w:val="single" w:sz="6" w:space="0" w:color="auto"/>
              <w:left w:val="single" w:sz="6" w:space="0" w:color="auto"/>
              <w:bottom w:val="single" w:sz="6" w:space="0" w:color="auto"/>
              <w:right w:val="single" w:sz="6" w:space="0" w:color="auto"/>
            </w:tcBorders>
            <w:shd w:val="clear" w:color="auto" w:fill="FFFFFF"/>
          </w:tcPr>
          <w:p w:rsidR="003312E7" w:rsidRPr="003E18C2" w:rsidRDefault="003312E7">
            <w:pPr>
              <w:shd w:val="clear" w:color="auto" w:fill="FFFFFF"/>
              <w:spacing w:line="360" w:lineRule="auto"/>
              <w:rPr>
                <w:szCs w:val="28"/>
              </w:rPr>
            </w:pPr>
          </w:p>
          <w:p w:rsidR="003312E7" w:rsidRPr="003E18C2" w:rsidRDefault="003312E7">
            <w:pPr>
              <w:shd w:val="clear" w:color="auto" w:fill="FFFFFF"/>
              <w:spacing w:line="360" w:lineRule="auto"/>
              <w:rPr>
                <w:szCs w:val="28"/>
              </w:rPr>
            </w:pPr>
          </w:p>
          <w:p w:rsidR="003312E7" w:rsidRPr="003E18C2" w:rsidRDefault="003312E7">
            <w:pPr>
              <w:shd w:val="clear" w:color="auto" w:fill="FFFFFF"/>
              <w:spacing w:line="360" w:lineRule="auto"/>
              <w:rPr>
                <w:szCs w:val="28"/>
              </w:rPr>
            </w:pPr>
          </w:p>
        </w:tc>
      </w:tr>
      <w:tr w:rsidR="003312E7" w:rsidRPr="003E18C2" w:rsidTr="003312E7">
        <w:trPr>
          <w:trHeight w:hRule="exact" w:val="578"/>
        </w:trPr>
        <w:tc>
          <w:tcPr>
            <w:tcW w:w="3706" w:type="dxa"/>
            <w:tcBorders>
              <w:top w:val="single" w:sz="6" w:space="0" w:color="auto"/>
              <w:left w:val="single" w:sz="6" w:space="0" w:color="auto"/>
              <w:bottom w:val="single" w:sz="6" w:space="0" w:color="auto"/>
              <w:right w:val="single" w:sz="6" w:space="0" w:color="auto"/>
            </w:tcBorders>
            <w:shd w:val="clear" w:color="auto" w:fill="FFFFFF"/>
          </w:tcPr>
          <w:p w:rsidR="003312E7" w:rsidRPr="003E18C2" w:rsidRDefault="003312E7">
            <w:pPr>
              <w:shd w:val="clear" w:color="auto" w:fill="FFFFFF"/>
              <w:spacing w:line="360" w:lineRule="auto"/>
              <w:rPr>
                <w:szCs w:val="28"/>
              </w:rPr>
            </w:pPr>
          </w:p>
        </w:tc>
        <w:tc>
          <w:tcPr>
            <w:tcW w:w="5814" w:type="dxa"/>
            <w:tcBorders>
              <w:top w:val="single" w:sz="6" w:space="0" w:color="auto"/>
              <w:left w:val="single" w:sz="6" w:space="0" w:color="auto"/>
              <w:bottom w:val="single" w:sz="6" w:space="0" w:color="auto"/>
              <w:right w:val="single" w:sz="6" w:space="0" w:color="auto"/>
            </w:tcBorders>
            <w:shd w:val="clear" w:color="auto" w:fill="FFFFFF"/>
          </w:tcPr>
          <w:p w:rsidR="003312E7" w:rsidRPr="003E18C2" w:rsidRDefault="003312E7">
            <w:pPr>
              <w:shd w:val="clear" w:color="auto" w:fill="FFFFFF"/>
              <w:spacing w:line="360" w:lineRule="auto"/>
              <w:rPr>
                <w:szCs w:val="28"/>
              </w:rPr>
            </w:pPr>
          </w:p>
        </w:tc>
      </w:tr>
      <w:tr w:rsidR="003312E7" w:rsidRPr="003E18C2" w:rsidTr="003312E7">
        <w:trPr>
          <w:trHeight w:hRule="exact" w:val="556"/>
        </w:trPr>
        <w:tc>
          <w:tcPr>
            <w:tcW w:w="3706" w:type="dxa"/>
            <w:tcBorders>
              <w:top w:val="single" w:sz="6" w:space="0" w:color="auto"/>
              <w:left w:val="single" w:sz="6" w:space="0" w:color="auto"/>
              <w:bottom w:val="single" w:sz="6" w:space="0" w:color="auto"/>
              <w:right w:val="single" w:sz="6" w:space="0" w:color="auto"/>
            </w:tcBorders>
            <w:shd w:val="clear" w:color="auto" w:fill="FFFFFF"/>
          </w:tcPr>
          <w:p w:rsidR="003312E7" w:rsidRPr="003E18C2" w:rsidRDefault="003312E7">
            <w:pPr>
              <w:shd w:val="clear" w:color="auto" w:fill="FFFFFF"/>
              <w:spacing w:line="360" w:lineRule="auto"/>
              <w:rPr>
                <w:szCs w:val="28"/>
              </w:rPr>
            </w:pPr>
          </w:p>
        </w:tc>
        <w:tc>
          <w:tcPr>
            <w:tcW w:w="5814" w:type="dxa"/>
            <w:tcBorders>
              <w:top w:val="single" w:sz="6" w:space="0" w:color="auto"/>
              <w:left w:val="single" w:sz="6" w:space="0" w:color="auto"/>
              <w:bottom w:val="single" w:sz="6" w:space="0" w:color="auto"/>
              <w:right w:val="single" w:sz="6" w:space="0" w:color="auto"/>
            </w:tcBorders>
            <w:shd w:val="clear" w:color="auto" w:fill="FFFFFF"/>
          </w:tcPr>
          <w:p w:rsidR="003312E7" w:rsidRPr="003E18C2" w:rsidRDefault="003312E7">
            <w:pPr>
              <w:shd w:val="clear" w:color="auto" w:fill="FFFFFF"/>
              <w:spacing w:line="360" w:lineRule="auto"/>
              <w:rPr>
                <w:szCs w:val="28"/>
              </w:rPr>
            </w:pPr>
          </w:p>
        </w:tc>
      </w:tr>
      <w:tr w:rsidR="003312E7" w:rsidRPr="003E18C2" w:rsidTr="003312E7">
        <w:trPr>
          <w:trHeight w:hRule="exact" w:val="578"/>
        </w:trPr>
        <w:tc>
          <w:tcPr>
            <w:tcW w:w="3706" w:type="dxa"/>
            <w:tcBorders>
              <w:top w:val="single" w:sz="6" w:space="0" w:color="auto"/>
              <w:left w:val="single" w:sz="6" w:space="0" w:color="auto"/>
              <w:bottom w:val="single" w:sz="6" w:space="0" w:color="auto"/>
              <w:right w:val="single" w:sz="6" w:space="0" w:color="auto"/>
            </w:tcBorders>
            <w:shd w:val="clear" w:color="auto" w:fill="FFFFFF"/>
          </w:tcPr>
          <w:p w:rsidR="003312E7" w:rsidRPr="003E18C2" w:rsidRDefault="003312E7">
            <w:pPr>
              <w:shd w:val="clear" w:color="auto" w:fill="FFFFFF"/>
              <w:spacing w:line="360" w:lineRule="auto"/>
              <w:rPr>
                <w:szCs w:val="28"/>
              </w:rPr>
            </w:pPr>
          </w:p>
        </w:tc>
        <w:tc>
          <w:tcPr>
            <w:tcW w:w="5814" w:type="dxa"/>
            <w:tcBorders>
              <w:top w:val="single" w:sz="6" w:space="0" w:color="auto"/>
              <w:left w:val="single" w:sz="6" w:space="0" w:color="auto"/>
              <w:bottom w:val="single" w:sz="6" w:space="0" w:color="auto"/>
              <w:right w:val="single" w:sz="6" w:space="0" w:color="auto"/>
            </w:tcBorders>
            <w:shd w:val="clear" w:color="auto" w:fill="FFFFFF"/>
          </w:tcPr>
          <w:p w:rsidR="003312E7" w:rsidRPr="003E18C2" w:rsidRDefault="003312E7">
            <w:pPr>
              <w:shd w:val="clear" w:color="auto" w:fill="FFFFFF"/>
              <w:spacing w:line="360" w:lineRule="auto"/>
              <w:rPr>
                <w:szCs w:val="28"/>
              </w:rPr>
            </w:pPr>
          </w:p>
        </w:tc>
      </w:tr>
      <w:tr w:rsidR="003312E7" w:rsidRPr="003E18C2" w:rsidTr="003312E7">
        <w:trPr>
          <w:trHeight w:hRule="exact" w:val="558"/>
        </w:trPr>
        <w:tc>
          <w:tcPr>
            <w:tcW w:w="3706" w:type="dxa"/>
            <w:tcBorders>
              <w:top w:val="single" w:sz="6" w:space="0" w:color="auto"/>
              <w:left w:val="single" w:sz="6" w:space="0" w:color="auto"/>
              <w:bottom w:val="single" w:sz="6" w:space="0" w:color="auto"/>
              <w:right w:val="single" w:sz="6" w:space="0" w:color="auto"/>
            </w:tcBorders>
            <w:shd w:val="clear" w:color="auto" w:fill="FFFFFF"/>
          </w:tcPr>
          <w:p w:rsidR="003312E7" w:rsidRPr="003E18C2" w:rsidRDefault="003312E7">
            <w:pPr>
              <w:shd w:val="clear" w:color="auto" w:fill="FFFFFF"/>
              <w:spacing w:line="360" w:lineRule="auto"/>
              <w:rPr>
                <w:szCs w:val="28"/>
              </w:rPr>
            </w:pPr>
          </w:p>
        </w:tc>
        <w:tc>
          <w:tcPr>
            <w:tcW w:w="5814" w:type="dxa"/>
            <w:tcBorders>
              <w:top w:val="single" w:sz="6" w:space="0" w:color="auto"/>
              <w:left w:val="single" w:sz="6" w:space="0" w:color="auto"/>
              <w:bottom w:val="single" w:sz="6" w:space="0" w:color="auto"/>
              <w:right w:val="single" w:sz="6" w:space="0" w:color="auto"/>
            </w:tcBorders>
            <w:shd w:val="clear" w:color="auto" w:fill="FFFFFF"/>
          </w:tcPr>
          <w:p w:rsidR="003312E7" w:rsidRPr="003E18C2" w:rsidRDefault="003312E7">
            <w:pPr>
              <w:shd w:val="clear" w:color="auto" w:fill="FFFFFF"/>
              <w:spacing w:line="360" w:lineRule="auto"/>
              <w:rPr>
                <w:szCs w:val="28"/>
              </w:rPr>
            </w:pPr>
          </w:p>
        </w:tc>
      </w:tr>
      <w:tr w:rsidR="003312E7" w:rsidRPr="003E18C2" w:rsidTr="003312E7">
        <w:trPr>
          <w:trHeight w:hRule="exact" w:val="549"/>
        </w:trPr>
        <w:tc>
          <w:tcPr>
            <w:tcW w:w="3706" w:type="dxa"/>
            <w:tcBorders>
              <w:top w:val="single" w:sz="6" w:space="0" w:color="auto"/>
              <w:left w:val="single" w:sz="6" w:space="0" w:color="auto"/>
              <w:bottom w:val="single" w:sz="6" w:space="0" w:color="auto"/>
              <w:right w:val="single" w:sz="6" w:space="0" w:color="auto"/>
            </w:tcBorders>
            <w:shd w:val="clear" w:color="auto" w:fill="FFFFFF"/>
          </w:tcPr>
          <w:p w:rsidR="003312E7" w:rsidRPr="003E18C2" w:rsidRDefault="003312E7">
            <w:pPr>
              <w:shd w:val="clear" w:color="auto" w:fill="FFFFFF"/>
              <w:spacing w:line="360" w:lineRule="auto"/>
              <w:rPr>
                <w:szCs w:val="28"/>
              </w:rPr>
            </w:pPr>
          </w:p>
        </w:tc>
        <w:tc>
          <w:tcPr>
            <w:tcW w:w="5814" w:type="dxa"/>
            <w:tcBorders>
              <w:top w:val="single" w:sz="6" w:space="0" w:color="auto"/>
              <w:left w:val="single" w:sz="6" w:space="0" w:color="auto"/>
              <w:bottom w:val="single" w:sz="6" w:space="0" w:color="auto"/>
              <w:right w:val="single" w:sz="6" w:space="0" w:color="auto"/>
            </w:tcBorders>
            <w:shd w:val="clear" w:color="auto" w:fill="FFFFFF"/>
          </w:tcPr>
          <w:p w:rsidR="003312E7" w:rsidRPr="003E18C2" w:rsidRDefault="003312E7">
            <w:pPr>
              <w:shd w:val="clear" w:color="auto" w:fill="FFFFFF"/>
              <w:spacing w:line="360" w:lineRule="auto"/>
              <w:rPr>
                <w:szCs w:val="28"/>
              </w:rPr>
            </w:pPr>
          </w:p>
        </w:tc>
      </w:tr>
      <w:tr w:rsidR="003312E7" w:rsidRPr="003E18C2" w:rsidTr="003312E7">
        <w:trPr>
          <w:trHeight w:hRule="exact" w:val="562"/>
        </w:trPr>
        <w:tc>
          <w:tcPr>
            <w:tcW w:w="3706" w:type="dxa"/>
            <w:tcBorders>
              <w:top w:val="single" w:sz="6" w:space="0" w:color="auto"/>
              <w:left w:val="single" w:sz="6" w:space="0" w:color="auto"/>
              <w:bottom w:val="single" w:sz="6" w:space="0" w:color="auto"/>
              <w:right w:val="single" w:sz="6" w:space="0" w:color="auto"/>
            </w:tcBorders>
            <w:shd w:val="clear" w:color="auto" w:fill="FFFFFF"/>
          </w:tcPr>
          <w:p w:rsidR="003312E7" w:rsidRPr="003E18C2" w:rsidRDefault="003312E7">
            <w:pPr>
              <w:shd w:val="clear" w:color="auto" w:fill="FFFFFF"/>
              <w:spacing w:line="360" w:lineRule="auto"/>
              <w:rPr>
                <w:szCs w:val="28"/>
              </w:rPr>
            </w:pPr>
          </w:p>
        </w:tc>
        <w:tc>
          <w:tcPr>
            <w:tcW w:w="5814" w:type="dxa"/>
            <w:tcBorders>
              <w:top w:val="single" w:sz="6" w:space="0" w:color="auto"/>
              <w:left w:val="single" w:sz="6" w:space="0" w:color="auto"/>
              <w:bottom w:val="single" w:sz="6" w:space="0" w:color="auto"/>
              <w:right w:val="single" w:sz="6" w:space="0" w:color="auto"/>
            </w:tcBorders>
            <w:shd w:val="clear" w:color="auto" w:fill="FFFFFF"/>
          </w:tcPr>
          <w:p w:rsidR="003312E7" w:rsidRPr="003E18C2" w:rsidRDefault="003312E7">
            <w:pPr>
              <w:shd w:val="clear" w:color="auto" w:fill="FFFFFF"/>
              <w:spacing w:line="360" w:lineRule="auto"/>
              <w:rPr>
                <w:szCs w:val="28"/>
              </w:rPr>
            </w:pPr>
          </w:p>
        </w:tc>
      </w:tr>
    </w:tbl>
    <w:p w:rsidR="003312E7" w:rsidRPr="003E18C2" w:rsidRDefault="003312E7" w:rsidP="003312E7">
      <w:pPr>
        <w:shd w:val="clear" w:color="auto" w:fill="FFFFFF"/>
        <w:ind w:left="-142" w:firstLine="862"/>
        <w:jc w:val="both"/>
        <w:rPr>
          <w:spacing w:val="2"/>
          <w:sz w:val="24"/>
          <w:szCs w:val="24"/>
        </w:rPr>
      </w:pPr>
      <w:r w:rsidRPr="003E18C2">
        <w:rPr>
          <w:spacing w:val="2"/>
          <w:sz w:val="24"/>
          <w:szCs w:val="24"/>
        </w:rPr>
        <w:t xml:space="preserve">К заявлению прилагаю следующие документы: </w:t>
      </w:r>
    </w:p>
    <w:tbl>
      <w:tblPr>
        <w:tblW w:w="9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54"/>
        <w:gridCol w:w="7630"/>
        <w:gridCol w:w="1376"/>
      </w:tblGrid>
      <w:tr w:rsidR="003312E7" w:rsidRPr="003E18C2" w:rsidTr="003312E7">
        <w:trPr>
          <w:trHeight w:val="559"/>
        </w:trPr>
        <w:tc>
          <w:tcPr>
            <w:tcW w:w="654" w:type="dxa"/>
            <w:tcBorders>
              <w:top w:val="single" w:sz="4" w:space="0" w:color="auto"/>
              <w:left w:val="single" w:sz="4" w:space="0" w:color="auto"/>
              <w:bottom w:val="single" w:sz="4" w:space="0" w:color="auto"/>
              <w:right w:val="single" w:sz="4" w:space="0" w:color="auto"/>
            </w:tcBorders>
          </w:tcPr>
          <w:p w:rsidR="003312E7" w:rsidRPr="003E18C2" w:rsidRDefault="003312E7">
            <w:pPr>
              <w:spacing w:line="220" w:lineRule="exact"/>
              <w:jc w:val="center"/>
              <w:rPr>
                <w:spacing w:val="2"/>
                <w:sz w:val="20"/>
              </w:rPr>
            </w:pPr>
            <w:r w:rsidRPr="003E18C2">
              <w:rPr>
                <w:spacing w:val="2"/>
                <w:sz w:val="20"/>
              </w:rPr>
              <w:t>№ п/п</w:t>
            </w:r>
          </w:p>
          <w:p w:rsidR="003312E7" w:rsidRPr="003E18C2" w:rsidRDefault="003312E7">
            <w:pPr>
              <w:spacing w:line="220" w:lineRule="exact"/>
              <w:jc w:val="center"/>
              <w:rPr>
                <w:spacing w:val="2"/>
                <w:sz w:val="20"/>
              </w:rPr>
            </w:pPr>
          </w:p>
        </w:tc>
        <w:tc>
          <w:tcPr>
            <w:tcW w:w="7630" w:type="dxa"/>
            <w:tcBorders>
              <w:top w:val="single" w:sz="4" w:space="0" w:color="auto"/>
              <w:left w:val="single" w:sz="4" w:space="0" w:color="auto"/>
              <w:bottom w:val="single" w:sz="4" w:space="0" w:color="auto"/>
              <w:right w:val="single" w:sz="4" w:space="0" w:color="auto"/>
            </w:tcBorders>
            <w:hideMark/>
          </w:tcPr>
          <w:p w:rsidR="003312E7" w:rsidRPr="003E18C2" w:rsidRDefault="003312E7">
            <w:pPr>
              <w:spacing w:line="220" w:lineRule="exact"/>
              <w:jc w:val="center"/>
              <w:rPr>
                <w:spacing w:val="2"/>
                <w:sz w:val="20"/>
              </w:rPr>
            </w:pPr>
            <w:r w:rsidRPr="003E18C2">
              <w:rPr>
                <w:sz w:val="20"/>
              </w:rPr>
              <w:t>Наименование документов</w:t>
            </w:r>
          </w:p>
        </w:tc>
        <w:tc>
          <w:tcPr>
            <w:tcW w:w="1376" w:type="dxa"/>
            <w:tcBorders>
              <w:top w:val="single" w:sz="4" w:space="0" w:color="auto"/>
              <w:left w:val="single" w:sz="4" w:space="0" w:color="auto"/>
              <w:bottom w:val="single" w:sz="4" w:space="0" w:color="auto"/>
              <w:right w:val="single" w:sz="4" w:space="0" w:color="auto"/>
            </w:tcBorders>
            <w:hideMark/>
          </w:tcPr>
          <w:p w:rsidR="003312E7" w:rsidRPr="003E18C2" w:rsidRDefault="003312E7">
            <w:pPr>
              <w:spacing w:line="220" w:lineRule="exact"/>
              <w:jc w:val="center"/>
              <w:rPr>
                <w:spacing w:val="2"/>
                <w:sz w:val="20"/>
              </w:rPr>
            </w:pPr>
            <w:r w:rsidRPr="003E18C2">
              <w:rPr>
                <w:spacing w:val="2"/>
                <w:sz w:val="20"/>
              </w:rPr>
              <w:t>Количество экземпляров</w:t>
            </w:r>
          </w:p>
        </w:tc>
      </w:tr>
      <w:tr w:rsidR="003312E7" w:rsidRPr="003E18C2" w:rsidTr="003312E7">
        <w:tc>
          <w:tcPr>
            <w:tcW w:w="654" w:type="dxa"/>
            <w:tcBorders>
              <w:top w:val="single" w:sz="4" w:space="0" w:color="auto"/>
              <w:left w:val="single" w:sz="4" w:space="0" w:color="auto"/>
              <w:bottom w:val="single" w:sz="4" w:space="0" w:color="auto"/>
              <w:right w:val="single" w:sz="4" w:space="0" w:color="auto"/>
            </w:tcBorders>
            <w:hideMark/>
          </w:tcPr>
          <w:p w:rsidR="003312E7" w:rsidRPr="003E18C2" w:rsidRDefault="003312E7">
            <w:pPr>
              <w:jc w:val="both"/>
              <w:rPr>
                <w:spacing w:val="2"/>
                <w:sz w:val="24"/>
                <w:szCs w:val="24"/>
              </w:rPr>
            </w:pPr>
            <w:r w:rsidRPr="003E18C2">
              <w:rPr>
                <w:spacing w:val="2"/>
                <w:sz w:val="24"/>
                <w:szCs w:val="24"/>
              </w:rPr>
              <w:t>1.</w:t>
            </w:r>
          </w:p>
        </w:tc>
        <w:tc>
          <w:tcPr>
            <w:tcW w:w="7630" w:type="dxa"/>
            <w:tcBorders>
              <w:top w:val="single" w:sz="4" w:space="0" w:color="auto"/>
              <w:left w:val="single" w:sz="4" w:space="0" w:color="auto"/>
              <w:bottom w:val="single" w:sz="4" w:space="0" w:color="auto"/>
              <w:right w:val="single" w:sz="4" w:space="0" w:color="auto"/>
            </w:tcBorders>
          </w:tcPr>
          <w:p w:rsidR="003312E7" w:rsidRPr="003E18C2" w:rsidRDefault="003312E7">
            <w:pPr>
              <w:jc w:val="both"/>
              <w:rPr>
                <w:sz w:val="24"/>
                <w:szCs w:val="24"/>
                <w:lang w:eastAsia="ru-RU"/>
              </w:rPr>
            </w:pPr>
            <w:r w:rsidRPr="003E18C2">
              <w:rPr>
                <w:sz w:val="24"/>
                <w:szCs w:val="24"/>
                <w:lang w:eastAsia="ru-RU"/>
              </w:rPr>
              <w:t>Паспорт или иной документ, удостоверяющий личность заявителя</w:t>
            </w:r>
          </w:p>
          <w:p w:rsidR="003312E7" w:rsidRPr="003E18C2" w:rsidRDefault="003312E7">
            <w:pPr>
              <w:jc w:val="both"/>
              <w:rPr>
                <w:spacing w:val="2"/>
                <w:sz w:val="24"/>
                <w:szCs w:val="24"/>
              </w:rPr>
            </w:pPr>
          </w:p>
        </w:tc>
        <w:tc>
          <w:tcPr>
            <w:tcW w:w="1376" w:type="dxa"/>
            <w:tcBorders>
              <w:top w:val="single" w:sz="4" w:space="0" w:color="auto"/>
              <w:left w:val="single" w:sz="4" w:space="0" w:color="auto"/>
              <w:bottom w:val="single" w:sz="4" w:space="0" w:color="auto"/>
              <w:right w:val="single" w:sz="4" w:space="0" w:color="auto"/>
            </w:tcBorders>
          </w:tcPr>
          <w:p w:rsidR="003312E7" w:rsidRPr="003E18C2" w:rsidRDefault="003312E7">
            <w:pPr>
              <w:jc w:val="both"/>
              <w:rPr>
                <w:spacing w:val="2"/>
                <w:sz w:val="24"/>
                <w:szCs w:val="24"/>
              </w:rPr>
            </w:pPr>
          </w:p>
        </w:tc>
      </w:tr>
      <w:tr w:rsidR="003312E7" w:rsidRPr="003E18C2" w:rsidTr="003312E7">
        <w:tc>
          <w:tcPr>
            <w:tcW w:w="654" w:type="dxa"/>
            <w:tcBorders>
              <w:top w:val="single" w:sz="4" w:space="0" w:color="auto"/>
              <w:left w:val="single" w:sz="4" w:space="0" w:color="auto"/>
              <w:bottom w:val="single" w:sz="4" w:space="0" w:color="auto"/>
              <w:right w:val="single" w:sz="4" w:space="0" w:color="auto"/>
            </w:tcBorders>
            <w:hideMark/>
          </w:tcPr>
          <w:p w:rsidR="003312E7" w:rsidRPr="003E18C2" w:rsidRDefault="003312E7">
            <w:pPr>
              <w:jc w:val="both"/>
              <w:rPr>
                <w:spacing w:val="2"/>
                <w:sz w:val="24"/>
                <w:szCs w:val="24"/>
              </w:rPr>
            </w:pPr>
            <w:r w:rsidRPr="003E18C2">
              <w:rPr>
                <w:spacing w:val="2"/>
                <w:sz w:val="24"/>
                <w:szCs w:val="24"/>
              </w:rPr>
              <w:t>2.</w:t>
            </w:r>
          </w:p>
        </w:tc>
        <w:tc>
          <w:tcPr>
            <w:tcW w:w="7630" w:type="dxa"/>
            <w:tcBorders>
              <w:top w:val="single" w:sz="4" w:space="0" w:color="auto"/>
              <w:left w:val="single" w:sz="4" w:space="0" w:color="auto"/>
              <w:bottom w:val="single" w:sz="4" w:space="0" w:color="auto"/>
              <w:right w:val="single" w:sz="4" w:space="0" w:color="auto"/>
            </w:tcBorders>
          </w:tcPr>
          <w:p w:rsidR="003312E7" w:rsidRPr="003E18C2" w:rsidRDefault="003312E7">
            <w:pPr>
              <w:spacing w:line="240" w:lineRule="exact"/>
              <w:jc w:val="both"/>
              <w:rPr>
                <w:sz w:val="24"/>
                <w:szCs w:val="24"/>
                <w:lang w:eastAsia="ru-RU"/>
              </w:rPr>
            </w:pPr>
            <w:r w:rsidRPr="003E18C2">
              <w:rPr>
                <w:sz w:val="24"/>
                <w:szCs w:val="24"/>
                <w:lang w:eastAsia="ru-RU"/>
              </w:rPr>
              <w:t>Справка профессиональной образовательной организации</w:t>
            </w:r>
          </w:p>
          <w:p w:rsidR="003312E7" w:rsidRPr="003E18C2" w:rsidRDefault="003312E7">
            <w:pPr>
              <w:spacing w:line="240" w:lineRule="exact"/>
              <w:jc w:val="both"/>
              <w:rPr>
                <w:sz w:val="24"/>
                <w:szCs w:val="24"/>
                <w:lang w:eastAsia="ru-RU"/>
              </w:rPr>
            </w:pPr>
          </w:p>
        </w:tc>
        <w:tc>
          <w:tcPr>
            <w:tcW w:w="1376" w:type="dxa"/>
            <w:tcBorders>
              <w:top w:val="single" w:sz="4" w:space="0" w:color="auto"/>
              <w:left w:val="single" w:sz="4" w:space="0" w:color="auto"/>
              <w:bottom w:val="single" w:sz="4" w:space="0" w:color="auto"/>
              <w:right w:val="single" w:sz="4" w:space="0" w:color="auto"/>
            </w:tcBorders>
          </w:tcPr>
          <w:p w:rsidR="003312E7" w:rsidRPr="003E18C2" w:rsidRDefault="003312E7">
            <w:pPr>
              <w:jc w:val="both"/>
              <w:rPr>
                <w:spacing w:val="2"/>
                <w:sz w:val="24"/>
                <w:szCs w:val="24"/>
              </w:rPr>
            </w:pPr>
          </w:p>
        </w:tc>
      </w:tr>
      <w:tr w:rsidR="003312E7" w:rsidRPr="003E18C2" w:rsidTr="003312E7">
        <w:tc>
          <w:tcPr>
            <w:tcW w:w="654" w:type="dxa"/>
            <w:tcBorders>
              <w:top w:val="single" w:sz="4" w:space="0" w:color="auto"/>
              <w:left w:val="single" w:sz="4" w:space="0" w:color="auto"/>
              <w:bottom w:val="single" w:sz="4" w:space="0" w:color="auto"/>
              <w:right w:val="single" w:sz="4" w:space="0" w:color="auto"/>
            </w:tcBorders>
            <w:hideMark/>
          </w:tcPr>
          <w:p w:rsidR="003312E7" w:rsidRPr="003E18C2" w:rsidRDefault="003312E7">
            <w:pPr>
              <w:jc w:val="both"/>
              <w:rPr>
                <w:spacing w:val="2"/>
                <w:sz w:val="24"/>
                <w:szCs w:val="24"/>
              </w:rPr>
            </w:pPr>
            <w:r w:rsidRPr="003E18C2">
              <w:rPr>
                <w:spacing w:val="2"/>
                <w:sz w:val="24"/>
                <w:szCs w:val="24"/>
              </w:rPr>
              <w:t>3.</w:t>
            </w:r>
          </w:p>
        </w:tc>
        <w:tc>
          <w:tcPr>
            <w:tcW w:w="7630" w:type="dxa"/>
            <w:tcBorders>
              <w:top w:val="single" w:sz="4" w:space="0" w:color="auto"/>
              <w:left w:val="single" w:sz="4" w:space="0" w:color="auto"/>
              <w:bottom w:val="single" w:sz="4" w:space="0" w:color="auto"/>
              <w:right w:val="single" w:sz="4" w:space="0" w:color="auto"/>
            </w:tcBorders>
            <w:hideMark/>
          </w:tcPr>
          <w:p w:rsidR="003312E7" w:rsidRPr="003E18C2" w:rsidRDefault="003312E7">
            <w:pPr>
              <w:spacing w:line="240" w:lineRule="exact"/>
              <w:jc w:val="both"/>
              <w:rPr>
                <w:spacing w:val="2"/>
                <w:sz w:val="24"/>
                <w:szCs w:val="24"/>
              </w:rPr>
            </w:pPr>
            <w:r w:rsidRPr="003E18C2">
              <w:rPr>
                <w:sz w:val="24"/>
                <w:szCs w:val="24"/>
                <w:lang w:eastAsia="ru-RU"/>
              </w:rPr>
              <w:t>Документ, подтверждающий факт совместного проживания заявителя с членами семьи</w:t>
            </w:r>
          </w:p>
        </w:tc>
        <w:tc>
          <w:tcPr>
            <w:tcW w:w="1376" w:type="dxa"/>
            <w:tcBorders>
              <w:top w:val="single" w:sz="4" w:space="0" w:color="auto"/>
              <w:left w:val="single" w:sz="4" w:space="0" w:color="auto"/>
              <w:bottom w:val="single" w:sz="4" w:space="0" w:color="auto"/>
              <w:right w:val="single" w:sz="4" w:space="0" w:color="auto"/>
            </w:tcBorders>
          </w:tcPr>
          <w:p w:rsidR="003312E7" w:rsidRPr="003E18C2" w:rsidRDefault="003312E7">
            <w:pPr>
              <w:jc w:val="both"/>
              <w:rPr>
                <w:spacing w:val="2"/>
                <w:sz w:val="24"/>
                <w:szCs w:val="24"/>
              </w:rPr>
            </w:pPr>
          </w:p>
        </w:tc>
      </w:tr>
      <w:tr w:rsidR="003312E7" w:rsidRPr="003E18C2" w:rsidTr="003312E7">
        <w:tc>
          <w:tcPr>
            <w:tcW w:w="654" w:type="dxa"/>
            <w:tcBorders>
              <w:top w:val="single" w:sz="4" w:space="0" w:color="auto"/>
              <w:left w:val="single" w:sz="4" w:space="0" w:color="auto"/>
              <w:bottom w:val="single" w:sz="4" w:space="0" w:color="auto"/>
              <w:right w:val="single" w:sz="4" w:space="0" w:color="auto"/>
            </w:tcBorders>
            <w:hideMark/>
          </w:tcPr>
          <w:p w:rsidR="003312E7" w:rsidRPr="003E18C2" w:rsidRDefault="003312E7">
            <w:pPr>
              <w:jc w:val="both"/>
              <w:rPr>
                <w:spacing w:val="2"/>
                <w:sz w:val="24"/>
                <w:szCs w:val="24"/>
              </w:rPr>
            </w:pPr>
            <w:r w:rsidRPr="003E18C2">
              <w:rPr>
                <w:spacing w:val="2"/>
                <w:sz w:val="24"/>
                <w:szCs w:val="24"/>
              </w:rPr>
              <w:t>4.</w:t>
            </w:r>
          </w:p>
        </w:tc>
        <w:tc>
          <w:tcPr>
            <w:tcW w:w="7630" w:type="dxa"/>
            <w:tcBorders>
              <w:top w:val="single" w:sz="4" w:space="0" w:color="auto"/>
              <w:left w:val="single" w:sz="4" w:space="0" w:color="auto"/>
              <w:bottom w:val="single" w:sz="4" w:space="0" w:color="auto"/>
              <w:right w:val="single" w:sz="4" w:space="0" w:color="auto"/>
            </w:tcBorders>
          </w:tcPr>
          <w:p w:rsidR="003312E7" w:rsidRPr="003E18C2" w:rsidRDefault="003312E7">
            <w:pPr>
              <w:autoSpaceDE w:val="0"/>
              <w:autoSpaceDN w:val="0"/>
              <w:adjustRightInd w:val="0"/>
              <w:jc w:val="both"/>
              <w:rPr>
                <w:sz w:val="24"/>
                <w:szCs w:val="24"/>
                <w:lang w:eastAsia="ru-RU"/>
              </w:rPr>
            </w:pPr>
            <w:r w:rsidRPr="003E18C2">
              <w:rPr>
                <w:sz w:val="24"/>
                <w:szCs w:val="24"/>
                <w:lang w:eastAsia="ru-RU"/>
              </w:rPr>
              <w:t>Документ, подтверждающий родство и (или) свойство</w:t>
            </w:r>
          </w:p>
          <w:p w:rsidR="003312E7" w:rsidRPr="003E18C2" w:rsidRDefault="003312E7">
            <w:pPr>
              <w:jc w:val="both"/>
              <w:rPr>
                <w:spacing w:val="2"/>
                <w:sz w:val="24"/>
                <w:szCs w:val="24"/>
              </w:rPr>
            </w:pPr>
          </w:p>
        </w:tc>
        <w:tc>
          <w:tcPr>
            <w:tcW w:w="1376" w:type="dxa"/>
            <w:tcBorders>
              <w:top w:val="single" w:sz="4" w:space="0" w:color="auto"/>
              <w:left w:val="single" w:sz="4" w:space="0" w:color="auto"/>
              <w:bottom w:val="single" w:sz="4" w:space="0" w:color="auto"/>
              <w:right w:val="single" w:sz="4" w:space="0" w:color="auto"/>
            </w:tcBorders>
          </w:tcPr>
          <w:p w:rsidR="003312E7" w:rsidRPr="003E18C2" w:rsidRDefault="003312E7">
            <w:pPr>
              <w:jc w:val="both"/>
              <w:rPr>
                <w:spacing w:val="2"/>
                <w:sz w:val="24"/>
                <w:szCs w:val="24"/>
              </w:rPr>
            </w:pPr>
          </w:p>
        </w:tc>
      </w:tr>
      <w:tr w:rsidR="003312E7" w:rsidRPr="003E18C2" w:rsidTr="003312E7">
        <w:tc>
          <w:tcPr>
            <w:tcW w:w="654" w:type="dxa"/>
            <w:tcBorders>
              <w:top w:val="single" w:sz="4" w:space="0" w:color="auto"/>
              <w:left w:val="single" w:sz="4" w:space="0" w:color="auto"/>
              <w:bottom w:val="single" w:sz="4" w:space="0" w:color="auto"/>
              <w:right w:val="single" w:sz="4" w:space="0" w:color="auto"/>
            </w:tcBorders>
            <w:hideMark/>
          </w:tcPr>
          <w:p w:rsidR="003312E7" w:rsidRPr="003E18C2" w:rsidRDefault="003312E7">
            <w:pPr>
              <w:jc w:val="both"/>
              <w:rPr>
                <w:spacing w:val="2"/>
                <w:sz w:val="24"/>
                <w:szCs w:val="24"/>
              </w:rPr>
            </w:pPr>
            <w:r w:rsidRPr="003E18C2">
              <w:rPr>
                <w:spacing w:val="2"/>
                <w:sz w:val="24"/>
                <w:szCs w:val="24"/>
              </w:rPr>
              <w:t>5.</w:t>
            </w:r>
          </w:p>
        </w:tc>
        <w:tc>
          <w:tcPr>
            <w:tcW w:w="7630" w:type="dxa"/>
            <w:tcBorders>
              <w:top w:val="single" w:sz="4" w:space="0" w:color="auto"/>
              <w:left w:val="single" w:sz="4" w:space="0" w:color="auto"/>
              <w:bottom w:val="single" w:sz="4" w:space="0" w:color="auto"/>
              <w:right w:val="single" w:sz="4" w:space="0" w:color="auto"/>
            </w:tcBorders>
          </w:tcPr>
          <w:p w:rsidR="003312E7" w:rsidRPr="003E18C2" w:rsidRDefault="003312E7">
            <w:pPr>
              <w:autoSpaceDE w:val="0"/>
              <w:autoSpaceDN w:val="0"/>
              <w:adjustRightInd w:val="0"/>
              <w:jc w:val="both"/>
              <w:rPr>
                <w:sz w:val="24"/>
                <w:szCs w:val="24"/>
                <w:lang w:eastAsia="ru-RU"/>
              </w:rPr>
            </w:pPr>
            <w:r w:rsidRPr="003E18C2">
              <w:rPr>
                <w:sz w:val="24"/>
                <w:szCs w:val="24"/>
                <w:lang w:eastAsia="ru-RU"/>
              </w:rPr>
              <w:t>Документ, подтверждающий сведения о доходах</w:t>
            </w:r>
          </w:p>
          <w:p w:rsidR="003312E7" w:rsidRPr="003E18C2" w:rsidRDefault="003312E7">
            <w:pPr>
              <w:jc w:val="both"/>
              <w:rPr>
                <w:spacing w:val="2"/>
                <w:sz w:val="24"/>
                <w:szCs w:val="24"/>
              </w:rPr>
            </w:pPr>
          </w:p>
        </w:tc>
        <w:tc>
          <w:tcPr>
            <w:tcW w:w="1376" w:type="dxa"/>
            <w:tcBorders>
              <w:top w:val="single" w:sz="4" w:space="0" w:color="auto"/>
              <w:left w:val="single" w:sz="4" w:space="0" w:color="auto"/>
              <w:bottom w:val="single" w:sz="4" w:space="0" w:color="auto"/>
              <w:right w:val="single" w:sz="4" w:space="0" w:color="auto"/>
            </w:tcBorders>
          </w:tcPr>
          <w:p w:rsidR="003312E7" w:rsidRPr="003E18C2" w:rsidRDefault="003312E7">
            <w:pPr>
              <w:jc w:val="both"/>
              <w:rPr>
                <w:spacing w:val="2"/>
                <w:sz w:val="24"/>
                <w:szCs w:val="24"/>
              </w:rPr>
            </w:pPr>
          </w:p>
        </w:tc>
      </w:tr>
      <w:tr w:rsidR="003312E7" w:rsidRPr="003E18C2" w:rsidTr="003312E7">
        <w:tc>
          <w:tcPr>
            <w:tcW w:w="654" w:type="dxa"/>
            <w:tcBorders>
              <w:top w:val="single" w:sz="4" w:space="0" w:color="auto"/>
              <w:left w:val="single" w:sz="4" w:space="0" w:color="auto"/>
              <w:bottom w:val="single" w:sz="4" w:space="0" w:color="auto"/>
              <w:right w:val="single" w:sz="4" w:space="0" w:color="auto"/>
            </w:tcBorders>
            <w:hideMark/>
          </w:tcPr>
          <w:p w:rsidR="003312E7" w:rsidRPr="003E18C2" w:rsidRDefault="003312E7">
            <w:pPr>
              <w:jc w:val="both"/>
              <w:rPr>
                <w:spacing w:val="2"/>
                <w:sz w:val="24"/>
                <w:szCs w:val="24"/>
              </w:rPr>
            </w:pPr>
            <w:r w:rsidRPr="003E18C2">
              <w:rPr>
                <w:spacing w:val="2"/>
                <w:sz w:val="24"/>
                <w:szCs w:val="24"/>
              </w:rPr>
              <w:t>6.</w:t>
            </w:r>
          </w:p>
        </w:tc>
        <w:tc>
          <w:tcPr>
            <w:tcW w:w="7630" w:type="dxa"/>
            <w:tcBorders>
              <w:top w:val="single" w:sz="4" w:space="0" w:color="auto"/>
              <w:left w:val="single" w:sz="4" w:space="0" w:color="auto"/>
              <w:bottom w:val="single" w:sz="4" w:space="0" w:color="auto"/>
              <w:right w:val="single" w:sz="4" w:space="0" w:color="auto"/>
            </w:tcBorders>
            <w:hideMark/>
          </w:tcPr>
          <w:p w:rsidR="003312E7" w:rsidRPr="003E18C2" w:rsidRDefault="003312E7">
            <w:pPr>
              <w:jc w:val="both"/>
              <w:rPr>
                <w:spacing w:val="2"/>
                <w:sz w:val="24"/>
                <w:szCs w:val="24"/>
              </w:rPr>
            </w:pPr>
            <w:r w:rsidRPr="003E18C2">
              <w:rPr>
                <w:sz w:val="24"/>
                <w:szCs w:val="24"/>
                <w:lang w:eastAsia="ru-RU"/>
              </w:rPr>
              <w:t>Документ об имуществе, принадлежащем заявителю (членам семьи) на праве собственности</w:t>
            </w:r>
          </w:p>
        </w:tc>
        <w:tc>
          <w:tcPr>
            <w:tcW w:w="1376" w:type="dxa"/>
            <w:tcBorders>
              <w:top w:val="single" w:sz="4" w:space="0" w:color="auto"/>
              <w:left w:val="single" w:sz="4" w:space="0" w:color="auto"/>
              <w:bottom w:val="single" w:sz="4" w:space="0" w:color="auto"/>
              <w:right w:val="single" w:sz="4" w:space="0" w:color="auto"/>
            </w:tcBorders>
          </w:tcPr>
          <w:p w:rsidR="003312E7" w:rsidRPr="003E18C2" w:rsidRDefault="003312E7">
            <w:pPr>
              <w:jc w:val="both"/>
              <w:rPr>
                <w:spacing w:val="2"/>
                <w:sz w:val="24"/>
                <w:szCs w:val="24"/>
              </w:rPr>
            </w:pPr>
          </w:p>
        </w:tc>
      </w:tr>
      <w:tr w:rsidR="003312E7" w:rsidRPr="003E18C2" w:rsidTr="003312E7">
        <w:tc>
          <w:tcPr>
            <w:tcW w:w="654" w:type="dxa"/>
            <w:tcBorders>
              <w:top w:val="single" w:sz="4" w:space="0" w:color="auto"/>
              <w:left w:val="single" w:sz="4" w:space="0" w:color="auto"/>
              <w:bottom w:val="single" w:sz="4" w:space="0" w:color="auto"/>
              <w:right w:val="single" w:sz="4" w:space="0" w:color="auto"/>
            </w:tcBorders>
            <w:hideMark/>
          </w:tcPr>
          <w:p w:rsidR="003312E7" w:rsidRPr="003E18C2" w:rsidRDefault="003312E7">
            <w:pPr>
              <w:jc w:val="both"/>
              <w:rPr>
                <w:spacing w:val="2"/>
                <w:sz w:val="24"/>
                <w:szCs w:val="24"/>
              </w:rPr>
            </w:pPr>
            <w:r w:rsidRPr="003E18C2">
              <w:rPr>
                <w:spacing w:val="2"/>
                <w:sz w:val="24"/>
                <w:szCs w:val="24"/>
              </w:rPr>
              <w:t>7.</w:t>
            </w:r>
          </w:p>
        </w:tc>
        <w:tc>
          <w:tcPr>
            <w:tcW w:w="7630" w:type="dxa"/>
            <w:tcBorders>
              <w:top w:val="single" w:sz="4" w:space="0" w:color="auto"/>
              <w:left w:val="single" w:sz="4" w:space="0" w:color="auto"/>
              <w:bottom w:val="single" w:sz="4" w:space="0" w:color="auto"/>
              <w:right w:val="single" w:sz="4" w:space="0" w:color="auto"/>
            </w:tcBorders>
          </w:tcPr>
          <w:p w:rsidR="003312E7" w:rsidRPr="003E18C2" w:rsidRDefault="003312E7">
            <w:pPr>
              <w:autoSpaceDE w:val="0"/>
              <w:autoSpaceDN w:val="0"/>
              <w:adjustRightInd w:val="0"/>
              <w:jc w:val="both"/>
              <w:rPr>
                <w:sz w:val="24"/>
                <w:szCs w:val="24"/>
                <w:lang w:eastAsia="ru-RU"/>
              </w:rPr>
            </w:pPr>
            <w:r w:rsidRPr="003E18C2">
              <w:rPr>
                <w:sz w:val="24"/>
                <w:szCs w:val="24"/>
                <w:lang w:eastAsia="ru-RU"/>
              </w:rPr>
              <w:t>Документ, подтверждающий наличие независящих причин</w:t>
            </w:r>
          </w:p>
          <w:p w:rsidR="003312E7" w:rsidRPr="003E18C2" w:rsidRDefault="003312E7">
            <w:pPr>
              <w:jc w:val="both"/>
              <w:rPr>
                <w:spacing w:val="2"/>
                <w:sz w:val="24"/>
                <w:szCs w:val="24"/>
              </w:rPr>
            </w:pPr>
          </w:p>
        </w:tc>
        <w:tc>
          <w:tcPr>
            <w:tcW w:w="1376" w:type="dxa"/>
            <w:tcBorders>
              <w:top w:val="single" w:sz="4" w:space="0" w:color="auto"/>
              <w:left w:val="single" w:sz="4" w:space="0" w:color="auto"/>
              <w:bottom w:val="single" w:sz="4" w:space="0" w:color="auto"/>
              <w:right w:val="single" w:sz="4" w:space="0" w:color="auto"/>
            </w:tcBorders>
          </w:tcPr>
          <w:p w:rsidR="003312E7" w:rsidRPr="003E18C2" w:rsidRDefault="003312E7">
            <w:pPr>
              <w:jc w:val="both"/>
              <w:rPr>
                <w:spacing w:val="2"/>
                <w:sz w:val="24"/>
                <w:szCs w:val="24"/>
              </w:rPr>
            </w:pPr>
          </w:p>
        </w:tc>
      </w:tr>
      <w:tr w:rsidR="003312E7" w:rsidRPr="003E18C2" w:rsidTr="003312E7">
        <w:tc>
          <w:tcPr>
            <w:tcW w:w="654" w:type="dxa"/>
            <w:tcBorders>
              <w:top w:val="single" w:sz="4" w:space="0" w:color="auto"/>
              <w:left w:val="single" w:sz="4" w:space="0" w:color="auto"/>
              <w:bottom w:val="single" w:sz="4" w:space="0" w:color="auto"/>
              <w:right w:val="single" w:sz="4" w:space="0" w:color="auto"/>
            </w:tcBorders>
            <w:hideMark/>
          </w:tcPr>
          <w:p w:rsidR="003312E7" w:rsidRPr="003E18C2" w:rsidRDefault="003312E7">
            <w:pPr>
              <w:jc w:val="both"/>
              <w:rPr>
                <w:spacing w:val="2"/>
                <w:sz w:val="24"/>
                <w:szCs w:val="24"/>
              </w:rPr>
            </w:pPr>
            <w:r w:rsidRPr="003E18C2">
              <w:rPr>
                <w:spacing w:val="2"/>
                <w:sz w:val="24"/>
                <w:szCs w:val="24"/>
              </w:rPr>
              <w:t>8.</w:t>
            </w:r>
          </w:p>
        </w:tc>
        <w:tc>
          <w:tcPr>
            <w:tcW w:w="7630" w:type="dxa"/>
            <w:tcBorders>
              <w:top w:val="single" w:sz="4" w:space="0" w:color="auto"/>
              <w:left w:val="single" w:sz="4" w:space="0" w:color="auto"/>
              <w:bottom w:val="single" w:sz="4" w:space="0" w:color="auto"/>
              <w:right w:val="single" w:sz="4" w:space="0" w:color="auto"/>
            </w:tcBorders>
            <w:hideMark/>
          </w:tcPr>
          <w:p w:rsidR="003312E7" w:rsidRPr="003E18C2" w:rsidRDefault="003312E7">
            <w:pPr>
              <w:autoSpaceDE w:val="0"/>
              <w:autoSpaceDN w:val="0"/>
              <w:adjustRightInd w:val="0"/>
              <w:spacing w:line="240" w:lineRule="exact"/>
              <w:rPr>
                <w:spacing w:val="2"/>
                <w:sz w:val="24"/>
                <w:szCs w:val="24"/>
              </w:rPr>
            </w:pPr>
            <w:r w:rsidRPr="003E18C2">
              <w:rPr>
                <w:sz w:val="24"/>
                <w:szCs w:val="24"/>
                <w:lang w:eastAsia="ru-RU"/>
              </w:rPr>
              <w:t xml:space="preserve">Паспорт или иной документ, удостоверяющий личность, полномочия законного представителя, доверенного лица заявителя </w:t>
            </w:r>
          </w:p>
        </w:tc>
        <w:tc>
          <w:tcPr>
            <w:tcW w:w="1376" w:type="dxa"/>
            <w:tcBorders>
              <w:top w:val="single" w:sz="4" w:space="0" w:color="auto"/>
              <w:left w:val="single" w:sz="4" w:space="0" w:color="auto"/>
              <w:bottom w:val="single" w:sz="4" w:space="0" w:color="auto"/>
              <w:right w:val="single" w:sz="4" w:space="0" w:color="auto"/>
            </w:tcBorders>
          </w:tcPr>
          <w:p w:rsidR="003312E7" w:rsidRPr="003E18C2" w:rsidRDefault="003312E7">
            <w:pPr>
              <w:jc w:val="both"/>
              <w:rPr>
                <w:spacing w:val="2"/>
                <w:sz w:val="24"/>
                <w:szCs w:val="24"/>
              </w:rPr>
            </w:pPr>
          </w:p>
        </w:tc>
      </w:tr>
      <w:tr w:rsidR="003312E7" w:rsidRPr="003E18C2" w:rsidTr="003312E7">
        <w:tc>
          <w:tcPr>
            <w:tcW w:w="654" w:type="dxa"/>
            <w:tcBorders>
              <w:top w:val="single" w:sz="4" w:space="0" w:color="auto"/>
              <w:left w:val="single" w:sz="4" w:space="0" w:color="auto"/>
              <w:bottom w:val="single" w:sz="4" w:space="0" w:color="auto"/>
              <w:right w:val="single" w:sz="4" w:space="0" w:color="auto"/>
            </w:tcBorders>
            <w:hideMark/>
          </w:tcPr>
          <w:p w:rsidR="003312E7" w:rsidRPr="003E18C2" w:rsidRDefault="003312E7">
            <w:pPr>
              <w:jc w:val="both"/>
              <w:rPr>
                <w:spacing w:val="2"/>
                <w:sz w:val="24"/>
                <w:szCs w:val="24"/>
              </w:rPr>
            </w:pPr>
            <w:r w:rsidRPr="003E18C2">
              <w:rPr>
                <w:spacing w:val="2"/>
                <w:sz w:val="24"/>
                <w:szCs w:val="24"/>
              </w:rPr>
              <w:t>9.</w:t>
            </w:r>
          </w:p>
        </w:tc>
        <w:tc>
          <w:tcPr>
            <w:tcW w:w="7630" w:type="dxa"/>
            <w:tcBorders>
              <w:top w:val="single" w:sz="4" w:space="0" w:color="auto"/>
              <w:left w:val="single" w:sz="4" w:space="0" w:color="auto"/>
              <w:bottom w:val="single" w:sz="4" w:space="0" w:color="auto"/>
              <w:right w:val="single" w:sz="4" w:space="0" w:color="auto"/>
            </w:tcBorders>
          </w:tcPr>
          <w:p w:rsidR="003312E7" w:rsidRPr="003E18C2" w:rsidRDefault="003312E7">
            <w:pPr>
              <w:autoSpaceDE w:val="0"/>
              <w:autoSpaceDN w:val="0"/>
              <w:adjustRightInd w:val="0"/>
              <w:spacing w:line="240" w:lineRule="exact"/>
              <w:rPr>
                <w:sz w:val="24"/>
                <w:szCs w:val="24"/>
                <w:lang w:eastAsia="ru-RU"/>
              </w:rPr>
            </w:pPr>
            <w:r w:rsidRPr="003E18C2">
              <w:rPr>
                <w:sz w:val="24"/>
                <w:szCs w:val="24"/>
                <w:lang w:eastAsia="ru-RU"/>
              </w:rPr>
              <w:t>Согласие на обработку персональных данных совершеннолетних членов семьи</w:t>
            </w:r>
          </w:p>
          <w:p w:rsidR="003312E7" w:rsidRPr="003E18C2" w:rsidRDefault="003312E7">
            <w:pPr>
              <w:autoSpaceDE w:val="0"/>
              <w:autoSpaceDN w:val="0"/>
              <w:adjustRightInd w:val="0"/>
              <w:spacing w:line="240" w:lineRule="exact"/>
              <w:rPr>
                <w:sz w:val="24"/>
                <w:szCs w:val="24"/>
                <w:lang w:eastAsia="ru-RU"/>
              </w:rPr>
            </w:pPr>
          </w:p>
        </w:tc>
        <w:tc>
          <w:tcPr>
            <w:tcW w:w="1376" w:type="dxa"/>
            <w:tcBorders>
              <w:top w:val="single" w:sz="4" w:space="0" w:color="auto"/>
              <w:left w:val="single" w:sz="4" w:space="0" w:color="auto"/>
              <w:bottom w:val="single" w:sz="4" w:space="0" w:color="auto"/>
              <w:right w:val="single" w:sz="4" w:space="0" w:color="auto"/>
            </w:tcBorders>
          </w:tcPr>
          <w:p w:rsidR="003312E7" w:rsidRPr="003E18C2" w:rsidRDefault="003312E7">
            <w:pPr>
              <w:jc w:val="both"/>
              <w:rPr>
                <w:spacing w:val="2"/>
                <w:sz w:val="24"/>
                <w:szCs w:val="24"/>
              </w:rPr>
            </w:pPr>
          </w:p>
        </w:tc>
      </w:tr>
    </w:tbl>
    <w:p w:rsidR="003312E7" w:rsidRPr="003E18C2" w:rsidRDefault="003312E7" w:rsidP="003312E7">
      <w:pPr>
        <w:tabs>
          <w:tab w:val="left" w:pos="3585"/>
        </w:tabs>
        <w:rPr>
          <w:sz w:val="24"/>
          <w:szCs w:val="24"/>
        </w:rPr>
      </w:pPr>
      <w:r w:rsidRPr="003E18C2">
        <w:rPr>
          <w:sz w:val="24"/>
          <w:szCs w:val="24"/>
        </w:rPr>
        <w:lastRenderedPageBreak/>
        <w:t>Прошу выплатить ежегодное социальное пособие на проезд студентам через:</w:t>
      </w:r>
    </w:p>
    <w:p w:rsidR="003312E7" w:rsidRPr="003E18C2" w:rsidRDefault="003312E7" w:rsidP="003312E7">
      <w:pPr>
        <w:shd w:val="clear" w:color="auto" w:fill="FFFFFF"/>
        <w:tabs>
          <w:tab w:val="left" w:leader="underscore" w:pos="6408"/>
          <w:tab w:val="left" w:leader="underscore" w:pos="10382"/>
        </w:tabs>
        <w:ind w:firstLine="654"/>
        <w:rPr>
          <w:spacing w:val="3"/>
          <w:sz w:val="24"/>
          <w:szCs w:val="24"/>
        </w:rPr>
      </w:pPr>
      <w:r w:rsidRPr="003E18C2">
        <w:rPr>
          <w:spacing w:val="3"/>
          <w:sz w:val="24"/>
          <w:szCs w:val="24"/>
        </w:rPr>
        <w:t>кредитную организацию _________________________________________________</w:t>
      </w:r>
    </w:p>
    <w:p w:rsidR="003312E7" w:rsidRPr="003E18C2" w:rsidRDefault="003312E7" w:rsidP="003312E7">
      <w:pPr>
        <w:shd w:val="clear" w:color="auto" w:fill="FFFFFF"/>
        <w:tabs>
          <w:tab w:val="left" w:leader="underscore" w:pos="6408"/>
          <w:tab w:val="left" w:leader="underscore" w:pos="10382"/>
        </w:tabs>
        <w:ind w:firstLine="654"/>
        <w:jc w:val="center"/>
        <w:rPr>
          <w:sz w:val="20"/>
        </w:rPr>
      </w:pPr>
      <w:r w:rsidRPr="003E18C2">
        <w:rPr>
          <w:spacing w:val="3"/>
          <w:sz w:val="20"/>
        </w:rPr>
        <w:t xml:space="preserve">                                                (наименование организации)</w:t>
      </w:r>
    </w:p>
    <w:p w:rsidR="003312E7" w:rsidRPr="003E18C2" w:rsidRDefault="003312E7" w:rsidP="003312E7">
      <w:pPr>
        <w:shd w:val="clear" w:color="auto" w:fill="FFFFFF"/>
        <w:tabs>
          <w:tab w:val="left" w:leader="underscore" w:pos="6408"/>
          <w:tab w:val="left" w:leader="underscore" w:pos="10382"/>
        </w:tabs>
        <w:rPr>
          <w:sz w:val="24"/>
          <w:szCs w:val="24"/>
          <w:u w:val="single"/>
        </w:rPr>
      </w:pPr>
      <w:r w:rsidRPr="003E18C2">
        <w:rPr>
          <w:spacing w:val="5"/>
          <w:sz w:val="24"/>
          <w:szCs w:val="24"/>
        </w:rPr>
        <w:t>на счет №</w:t>
      </w:r>
      <w:r w:rsidRPr="003E18C2">
        <w:rPr>
          <w:sz w:val="24"/>
          <w:szCs w:val="24"/>
        </w:rPr>
        <w:t>____________________________________________________________________;</w:t>
      </w:r>
    </w:p>
    <w:p w:rsidR="003312E7" w:rsidRPr="003E18C2" w:rsidRDefault="003312E7" w:rsidP="003312E7">
      <w:pPr>
        <w:pStyle w:val="ConsPlusNonformat"/>
        <w:widowControl/>
        <w:ind w:firstLine="654"/>
        <w:jc w:val="both"/>
        <w:rPr>
          <w:sz w:val="24"/>
          <w:szCs w:val="24"/>
        </w:rPr>
      </w:pPr>
      <w:r w:rsidRPr="003E18C2">
        <w:rPr>
          <w:rFonts w:ascii="Times New Roman" w:hAnsi="Times New Roman"/>
          <w:sz w:val="24"/>
          <w:szCs w:val="24"/>
        </w:rPr>
        <w:t>почтовое отделение по адресу регистрации по месту жительства (пребывания) _____________________________________________________________________________;</w:t>
      </w:r>
    </w:p>
    <w:p w:rsidR="003312E7" w:rsidRPr="003E18C2" w:rsidRDefault="003312E7" w:rsidP="003312E7">
      <w:pPr>
        <w:shd w:val="clear" w:color="auto" w:fill="FFFFFF"/>
        <w:tabs>
          <w:tab w:val="left" w:pos="720"/>
        </w:tabs>
        <w:ind w:firstLine="654"/>
        <w:jc w:val="both"/>
        <w:rPr>
          <w:sz w:val="24"/>
          <w:szCs w:val="24"/>
        </w:rPr>
      </w:pPr>
      <w:r w:rsidRPr="003E18C2">
        <w:rPr>
          <w:spacing w:val="-3"/>
          <w:sz w:val="24"/>
          <w:szCs w:val="24"/>
        </w:rPr>
        <w:t>Правильность сообщаемых мною сведений подтверждаю; о</w:t>
      </w:r>
      <w:r w:rsidRPr="003E18C2">
        <w:rPr>
          <w:sz w:val="24"/>
          <w:szCs w:val="24"/>
        </w:rPr>
        <w:t xml:space="preserve">б ответственности за предоставление недостоверных сведений предупрежден(а). </w:t>
      </w:r>
    </w:p>
    <w:p w:rsidR="003312E7" w:rsidRPr="003E18C2" w:rsidRDefault="003312E7" w:rsidP="003312E7">
      <w:pPr>
        <w:ind w:left="-180"/>
        <w:rPr>
          <w:szCs w:val="28"/>
        </w:rPr>
      </w:pPr>
    </w:p>
    <w:p w:rsidR="003312E7" w:rsidRPr="003E18C2" w:rsidRDefault="003312E7" w:rsidP="003312E7">
      <w:pPr>
        <w:pStyle w:val="ConsPlusNonformat"/>
        <w:jc w:val="both"/>
        <w:rPr>
          <w:rFonts w:ascii="Times New Roman" w:hAnsi="Times New Roman"/>
          <w:spacing w:val="12"/>
          <w:sz w:val="24"/>
          <w:szCs w:val="24"/>
          <w:u w:val="single"/>
        </w:rPr>
      </w:pPr>
      <w:r w:rsidRPr="003E18C2">
        <w:rPr>
          <w:rFonts w:ascii="Times New Roman" w:hAnsi="Times New Roman"/>
          <w:sz w:val="24"/>
          <w:szCs w:val="24"/>
        </w:rPr>
        <w:t>____   ______________   20__ г.             _______________                __________________</w:t>
      </w:r>
    </w:p>
    <w:p w:rsidR="003312E7" w:rsidRPr="003E18C2" w:rsidRDefault="003312E7" w:rsidP="003312E7">
      <w:pPr>
        <w:pStyle w:val="ConsPlusNonformat"/>
        <w:jc w:val="both"/>
        <w:rPr>
          <w:rFonts w:ascii="Times New Roman" w:hAnsi="Times New Roman"/>
        </w:rPr>
      </w:pPr>
      <w:r w:rsidRPr="003E18C2">
        <w:rPr>
          <w:spacing w:val="12"/>
          <w:sz w:val="22"/>
          <w:szCs w:val="22"/>
        </w:rPr>
        <w:t xml:space="preserve">                          </w:t>
      </w:r>
      <w:r w:rsidRPr="003E18C2">
        <w:rPr>
          <w:rFonts w:ascii="Times New Roman" w:hAnsi="Times New Roman"/>
        </w:rPr>
        <w:t xml:space="preserve">      (подпись заявителя)                     (расшифровка подписи) </w:t>
      </w:r>
    </w:p>
    <w:p w:rsidR="003312E7" w:rsidRPr="003E18C2" w:rsidRDefault="003312E7" w:rsidP="003312E7">
      <w:pPr>
        <w:shd w:val="clear" w:color="auto" w:fill="FFFFFF"/>
        <w:tabs>
          <w:tab w:val="left" w:leader="underscore" w:pos="3665"/>
        </w:tabs>
        <w:spacing w:before="7" w:line="324" w:lineRule="exact"/>
        <w:ind w:right="-36" w:firstLine="654"/>
        <w:rPr>
          <w:spacing w:val="5"/>
          <w:sz w:val="22"/>
          <w:szCs w:val="22"/>
        </w:rPr>
      </w:pPr>
      <w:r w:rsidRPr="003E18C2">
        <w:rPr>
          <w:spacing w:val="5"/>
          <w:sz w:val="22"/>
          <w:szCs w:val="22"/>
        </w:rPr>
        <w:t>Заявление и документы гр._________________________________________</w:t>
      </w:r>
      <w:r w:rsidRPr="003E18C2">
        <w:rPr>
          <w:spacing w:val="5"/>
          <w:sz w:val="22"/>
          <w:szCs w:val="22"/>
          <w:u w:val="single"/>
        </w:rPr>
        <w:t xml:space="preserve">   </w:t>
      </w:r>
      <w:r w:rsidRPr="003E18C2">
        <w:rPr>
          <w:spacing w:val="5"/>
          <w:sz w:val="22"/>
          <w:szCs w:val="22"/>
        </w:rPr>
        <w:t>_________</w:t>
      </w:r>
    </w:p>
    <w:p w:rsidR="003312E7" w:rsidRPr="003E18C2" w:rsidRDefault="003312E7" w:rsidP="003312E7">
      <w:pPr>
        <w:shd w:val="clear" w:color="auto" w:fill="FFFFFF"/>
        <w:tabs>
          <w:tab w:val="left" w:leader="underscore" w:pos="3665"/>
        </w:tabs>
        <w:spacing w:before="7" w:line="324" w:lineRule="exact"/>
        <w:ind w:right="-36" w:firstLine="654"/>
        <w:rPr>
          <w:spacing w:val="5"/>
          <w:sz w:val="20"/>
        </w:rPr>
      </w:pPr>
      <w:r w:rsidRPr="003E18C2">
        <w:rPr>
          <w:spacing w:val="5"/>
          <w:sz w:val="20"/>
        </w:rPr>
        <w:t xml:space="preserve">                                                                                          (фамилия, инициалы)</w:t>
      </w:r>
    </w:p>
    <w:p w:rsidR="003312E7" w:rsidRPr="003E18C2" w:rsidRDefault="003312E7" w:rsidP="003312E7">
      <w:pPr>
        <w:shd w:val="clear" w:color="auto" w:fill="FFFFFF"/>
        <w:tabs>
          <w:tab w:val="left" w:leader="underscore" w:pos="3665"/>
        </w:tabs>
        <w:spacing w:before="7" w:line="324" w:lineRule="exact"/>
        <w:ind w:right="-36"/>
        <w:rPr>
          <w:spacing w:val="2"/>
          <w:sz w:val="22"/>
          <w:szCs w:val="22"/>
          <w:u w:val="single"/>
        </w:rPr>
      </w:pPr>
      <w:r w:rsidRPr="003E18C2">
        <w:rPr>
          <w:sz w:val="22"/>
          <w:szCs w:val="22"/>
        </w:rPr>
        <w:t xml:space="preserve">приняты </w:t>
      </w:r>
      <w:r w:rsidRPr="003E18C2">
        <w:rPr>
          <w:sz w:val="24"/>
          <w:szCs w:val="24"/>
        </w:rPr>
        <w:t xml:space="preserve"> ___   </w:t>
      </w:r>
      <w:r w:rsidRPr="003E18C2">
        <w:rPr>
          <w:sz w:val="24"/>
          <w:szCs w:val="24"/>
          <w:u w:val="single"/>
        </w:rPr>
        <w:t xml:space="preserve">                              </w:t>
      </w:r>
      <w:r w:rsidRPr="003E18C2">
        <w:rPr>
          <w:sz w:val="24"/>
          <w:szCs w:val="24"/>
        </w:rPr>
        <w:t xml:space="preserve"> 20__ г.  </w:t>
      </w:r>
      <w:r w:rsidRPr="003E18C2">
        <w:rPr>
          <w:spacing w:val="2"/>
          <w:sz w:val="22"/>
          <w:szCs w:val="22"/>
        </w:rPr>
        <w:t xml:space="preserve">и зарегистрированы № </w:t>
      </w:r>
      <w:r w:rsidRPr="003E18C2">
        <w:rPr>
          <w:spacing w:val="2"/>
          <w:sz w:val="22"/>
          <w:szCs w:val="22"/>
          <w:u w:val="single"/>
        </w:rPr>
        <w:t xml:space="preserve">                                                   </w:t>
      </w:r>
    </w:p>
    <w:p w:rsidR="003312E7" w:rsidRPr="003E18C2" w:rsidRDefault="003312E7" w:rsidP="003312E7">
      <w:pPr>
        <w:shd w:val="clear" w:color="auto" w:fill="FFFFFF"/>
        <w:tabs>
          <w:tab w:val="left" w:leader="underscore" w:pos="3665"/>
        </w:tabs>
        <w:spacing w:before="7" w:line="240" w:lineRule="exact"/>
        <w:ind w:right="-34"/>
        <w:rPr>
          <w:spacing w:val="2"/>
          <w:sz w:val="22"/>
          <w:szCs w:val="22"/>
          <w:u w:val="single"/>
        </w:rPr>
      </w:pPr>
      <w:r w:rsidRPr="003E18C2">
        <w:rPr>
          <w:spacing w:val="2"/>
          <w:sz w:val="22"/>
          <w:szCs w:val="22"/>
          <w:u w:val="single"/>
        </w:rPr>
        <w:t xml:space="preserve">                                                                                                                                                                   </w:t>
      </w:r>
    </w:p>
    <w:p w:rsidR="003312E7" w:rsidRPr="003E18C2" w:rsidRDefault="003312E7" w:rsidP="003312E7">
      <w:pPr>
        <w:shd w:val="clear" w:color="auto" w:fill="FFFFFF"/>
        <w:tabs>
          <w:tab w:val="left" w:leader="underscore" w:pos="3665"/>
        </w:tabs>
        <w:spacing w:before="7" w:line="240" w:lineRule="exact"/>
        <w:ind w:left="50" w:right="-34" w:firstLine="583"/>
        <w:rPr>
          <w:spacing w:val="2"/>
          <w:sz w:val="20"/>
        </w:rPr>
      </w:pPr>
      <w:r w:rsidRPr="003E18C2">
        <w:rPr>
          <w:spacing w:val="2"/>
          <w:sz w:val="20"/>
        </w:rPr>
        <w:t xml:space="preserve">                                 (фамилия, инициалы, подпись специалиста, принявшего документы)</w:t>
      </w:r>
    </w:p>
    <w:p w:rsidR="003312E7" w:rsidRPr="003E18C2" w:rsidRDefault="003312E7" w:rsidP="003312E7">
      <w:pPr>
        <w:shd w:val="clear" w:color="auto" w:fill="FFFFFF"/>
        <w:tabs>
          <w:tab w:val="left" w:leader="underscore" w:pos="3665"/>
        </w:tabs>
        <w:spacing w:before="7" w:line="240" w:lineRule="exact"/>
        <w:ind w:left="50" w:right="-34" w:firstLine="583"/>
        <w:rPr>
          <w:spacing w:val="2"/>
          <w:sz w:val="20"/>
        </w:rPr>
      </w:pPr>
    </w:p>
    <w:tbl>
      <w:tblPr>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14"/>
        <w:gridCol w:w="3597"/>
        <w:gridCol w:w="2109"/>
      </w:tblGrid>
      <w:tr w:rsidR="003312E7" w:rsidRPr="003E18C2" w:rsidTr="003312E7">
        <w:tc>
          <w:tcPr>
            <w:tcW w:w="9520" w:type="dxa"/>
            <w:gridSpan w:val="3"/>
            <w:tcBorders>
              <w:top w:val="single" w:sz="4" w:space="0" w:color="auto"/>
              <w:left w:val="single" w:sz="4" w:space="0" w:color="auto"/>
              <w:bottom w:val="single" w:sz="4" w:space="0" w:color="auto"/>
              <w:right w:val="single" w:sz="4" w:space="0" w:color="auto"/>
            </w:tcBorders>
            <w:hideMark/>
          </w:tcPr>
          <w:p w:rsidR="003312E7" w:rsidRPr="003E18C2" w:rsidRDefault="003312E7">
            <w:pPr>
              <w:tabs>
                <w:tab w:val="left" w:leader="underscore" w:pos="3665"/>
              </w:tabs>
              <w:spacing w:before="7" w:line="220" w:lineRule="exact"/>
              <w:ind w:right="-34"/>
              <w:jc w:val="center"/>
              <w:rPr>
                <w:spacing w:val="2"/>
                <w:sz w:val="20"/>
              </w:rPr>
            </w:pPr>
            <w:r w:rsidRPr="003E18C2">
              <w:rPr>
                <w:spacing w:val="2"/>
                <w:sz w:val="20"/>
              </w:rPr>
              <w:t>Недостающие документы,</w:t>
            </w:r>
          </w:p>
          <w:p w:rsidR="003312E7" w:rsidRPr="003E18C2" w:rsidRDefault="003312E7">
            <w:pPr>
              <w:tabs>
                <w:tab w:val="left" w:leader="underscore" w:pos="3665"/>
              </w:tabs>
              <w:spacing w:before="7" w:line="220" w:lineRule="exact"/>
              <w:ind w:right="-34"/>
              <w:jc w:val="center"/>
              <w:rPr>
                <w:spacing w:val="2"/>
                <w:sz w:val="20"/>
              </w:rPr>
            </w:pPr>
            <w:r w:rsidRPr="003E18C2">
              <w:rPr>
                <w:spacing w:val="2"/>
                <w:sz w:val="20"/>
              </w:rPr>
              <w:t>запрашиваемые в порядке межведомственного информационного взаимодействия</w:t>
            </w:r>
          </w:p>
        </w:tc>
      </w:tr>
      <w:tr w:rsidR="003312E7" w:rsidRPr="003E18C2" w:rsidTr="003312E7">
        <w:tc>
          <w:tcPr>
            <w:tcW w:w="3814" w:type="dxa"/>
            <w:tcBorders>
              <w:top w:val="single" w:sz="4" w:space="0" w:color="auto"/>
              <w:left w:val="single" w:sz="4" w:space="0" w:color="auto"/>
              <w:bottom w:val="single" w:sz="4" w:space="0" w:color="auto"/>
              <w:right w:val="single" w:sz="4" w:space="0" w:color="auto"/>
            </w:tcBorders>
            <w:hideMark/>
          </w:tcPr>
          <w:p w:rsidR="003312E7" w:rsidRPr="003E18C2" w:rsidRDefault="003312E7">
            <w:pPr>
              <w:tabs>
                <w:tab w:val="left" w:leader="underscore" w:pos="3665"/>
              </w:tabs>
              <w:spacing w:before="7" w:line="220" w:lineRule="exact"/>
              <w:ind w:right="-34"/>
              <w:jc w:val="center"/>
              <w:rPr>
                <w:spacing w:val="2"/>
                <w:sz w:val="20"/>
              </w:rPr>
            </w:pPr>
            <w:r w:rsidRPr="003E18C2">
              <w:rPr>
                <w:spacing w:val="2"/>
                <w:sz w:val="20"/>
              </w:rPr>
              <w:t>наименование документа</w:t>
            </w:r>
          </w:p>
        </w:tc>
        <w:tc>
          <w:tcPr>
            <w:tcW w:w="3597" w:type="dxa"/>
            <w:tcBorders>
              <w:top w:val="single" w:sz="4" w:space="0" w:color="auto"/>
              <w:left w:val="single" w:sz="4" w:space="0" w:color="auto"/>
              <w:bottom w:val="single" w:sz="4" w:space="0" w:color="auto"/>
              <w:right w:val="single" w:sz="4" w:space="0" w:color="auto"/>
            </w:tcBorders>
            <w:hideMark/>
          </w:tcPr>
          <w:p w:rsidR="003312E7" w:rsidRPr="003E18C2" w:rsidRDefault="003312E7">
            <w:pPr>
              <w:tabs>
                <w:tab w:val="left" w:leader="underscore" w:pos="3665"/>
              </w:tabs>
              <w:spacing w:before="7" w:line="220" w:lineRule="exact"/>
              <w:ind w:right="-34"/>
              <w:jc w:val="center"/>
              <w:rPr>
                <w:spacing w:val="2"/>
                <w:sz w:val="20"/>
              </w:rPr>
            </w:pPr>
            <w:r w:rsidRPr="003E18C2">
              <w:rPr>
                <w:spacing w:val="2"/>
                <w:sz w:val="20"/>
              </w:rPr>
              <w:t>орган (организация), в распоряжении которого находится документ</w:t>
            </w:r>
          </w:p>
        </w:tc>
        <w:tc>
          <w:tcPr>
            <w:tcW w:w="2109" w:type="dxa"/>
            <w:tcBorders>
              <w:top w:val="single" w:sz="4" w:space="0" w:color="auto"/>
              <w:left w:val="single" w:sz="4" w:space="0" w:color="auto"/>
              <w:bottom w:val="single" w:sz="4" w:space="0" w:color="auto"/>
              <w:right w:val="single" w:sz="4" w:space="0" w:color="auto"/>
            </w:tcBorders>
            <w:hideMark/>
          </w:tcPr>
          <w:p w:rsidR="003312E7" w:rsidRPr="003E18C2" w:rsidRDefault="003312E7">
            <w:pPr>
              <w:tabs>
                <w:tab w:val="left" w:leader="underscore" w:pos="3665"/>
              </w:tabs>
              <w:spacing w:before="7" w:line="220" w:lineRule="exact"/>
              <w:ind w:right="-34"/>
              <w:jc w:val="center"/>
              <w:rPr>
                <w:spacing w:val="2"/>
                <w:sz w:val="20"/>
              </w:rPr>
            </w:pPr>
            <w:r w:rsidRPr="003E18C2">
              <w:rPr>
                <w:spacing w:val="2"/>
                <w:sz w:val="20"/>
              </w:rPr>
              <w:t xml:space="preserve">дата получения </w:t>
            </w:r>
            <w:r w:rsidRPr="003E18C2">
              <w:rPr>
                <w:spacing w:val="2"/>
                <w:sz w:val="20"/>
              </w:rPr>
              <w:br/>
              <w:t>документа</w:t>
            </w:r>
          </w:p>
        </w:tc>
      </w:tr>
      <w:tr w:rsidR="003312E7" w:rsidRPr="003E18C2" w:rsidTr="003312E7">
        <w:tc>
          <w:tcPr>
            <w:tcW w:w="3814" w:type="dxa"/>
            <w:tcBorders>
              <w:top w:val="single" w:sz="4" w:space="0" w:color="auto"/>
              <w:left w:val="single" w:sz="4" w:space="0" w:color="auto"/>
              <w:bottom w:val="single" w:sz="4" w:space="0" w:color="auto"/>
              <w:right w:val="single" w:sz="4" w:space="0" w:color="auto"/>
            </w:tcBorders>
          </w:tcPr>
          <w:p w:rsidR="003312E7" w:rsidRPr="003E18C2" w:rsidRDefault="003312E7">
            <w:pPr>
              <w:tabs>
                <w:tab w:val="left" w:leader="underscore" w:pos="3665"/>
              </w:tabs>
              <w:spacing w:before="7" w:line="360" w:lineRule="auto"/>
              <w:ind w:right="-34"/>
              <w:rPr>
                <w:spacing w:val="2"/>
                <w:sz w:val="20"/>
              </w:rPr>
            </w:pPr>
          </w:p>
        </w:tc>
        <w:tc>
          <w:tcPr>
            <w:tcW w:w="3597" w:type="dxa"/>
            <w:tcBorders>
              <w:top w:val="single" w:sz="4" w:space="0" w:color="auto"/>
              <w:left w:val="single" w:sz="4" w:space="0" w:color="auto"/>
              <w:bottom w:val="single" w:sz="4" w:space="0" w:color="auto"/>
              <w:right w:val="single" w:sz="4" w:space="0" w:color="auto"/>
            </w:tcBorders>
          </w:tcPr>
          <w:p w:rsidR="003312E7" w:rsidRPr="003E18C2" w:rsidRDefault="003312E7">
            <w:pPr>
              <w:tabs>
                <w:tab w:val="left" w:leader="underscore" w:pos="3665"/>
              </w:tabs>
              <w:spacing w:before="7" w:line="360" w:lineRule="auto"/>
              <w:ind w:right="-34"/>
              <w:rPr>
                <w:spacing w:val="2"/>
                <w:sz w:val="20"/>
              </w:rPr>
            </w:pPr>
          </w:p>
        </w:tc>
        <w:tc>
          <w:tcPr>
            <w:tcW w:w="2109" w:type="dxa"/>
            <w:tcBorders>
              <w:top w:val="single" w:sz="4" w:space="0" w:color="auto"/>
              <w:left w:val="single" w:sz="4" w:space="0" w:color="auto"/>
              <w:bottom w:val="single" w:sz="4" w:space="0" w:color="auto"/>
              <w:right w:val="single" w:sz="4" w:space="0" w:color="auto"/>
            </w:tcBorders>
          </w:tcPr>
          <w:p w:rsidR="003312E7" w:rsidRPr="003E18C2" w:rsidRDefault="003312E7">
            <w:pPr>
              <w:tabs>
                <w:tab w:val="left" w:leader="underscore" w:pos="3665"/>
              </w:tabs>
              <w:spacing w:before="7" w:line="360" w:lineRule="auto"/>
              <w:ind w:right="-34"/>
              <w:rPr>
                <w:spacing w:val="2"/>
                <w:sz w:val="20"/>
              </w:rPr>
            </w:pPr>
          </w:p>
        </w:tc>
      </w:tr>
      <w:tr w:rsidR="003312E7" w:rsidRPr="003E18C2" w:rsidTr="003312E7">
        <w:tc>
          <w:tcPr>
            <w:tcW w:w="3814" w:type="dxa"/>
            <w:tcBorders>
              <w:top w:val="single" w:sz="4" w:space="0" w:color="auto"/>
              <w:left w:val="single" w:sz="4" w:space="0" w:color="auto"/>
              <w:bottom w:val="single" w:sz="4" w:space="0" w:color="auto"/>
              <w:right w:val="single" w:sz="4" w:space="0" w:color="auto"/>
            </w:tcBorders>
          </w:tcPr>
          <w:p w:rsidR="003312E7" w:rsidRPr="003E18C2" w:rsidRDefault="003312E7">
            <w:pPr>
              <w:tabs>
                <w:tab w:val="left" w:leader="underscore" w:pos="3665"/>
              </w:tabs>
              <w:spacing w:before="7" w:line="360" w:lineRule="auto"/>
              <w:ind w:right="-34"/>
              <w:rPr>
                <w:spacing w:val="2"/>
                <w:sz w:val="20"/>
              </w:rPr>
            </w:pPr>
          </w:p>
        </w:tc>
        <w:tc>
          <w:tcPr>
            <w:tcW w:w="3597" w:type="dxa"/>
            <w:tcBorders>
              <w:top w:val="single" w:sz="4" w:space="0" w:color="auto"/>
              <w:left w:val="single" w:sz="4" w:space="0" w:color="auto"/>
              <w:bottom w:val="single" w:sz="4" w:space="0" w:color="auto"/>
              <w:right w:val="single" w:sz="4" w:space="0" w:color="auto"/>
            </w:tcBorders>
          </w:tcPr>
          <w:p w:rsidR="003312E7" w:rsidRPr="003E18C2" w:rsidRDefault="003312E7">
            <w:pPr>
              <w:tabs>
                <w:tab w:val="left" w:leader="underscore" w:pos="3665"/>
              </w:tabs>
              <w:spacing w:before="7" w:line="360" w:lineRule="auto"/>
              <w:ind w:right="-34"/>
              <w:rPr>
                <w:spacing w:val="2"/>
                <w:sz w:val="20"/>
              </w:rPr>
            </w:pPr>
          </w:p>
        </w:tc>
        <w:tc>
          <w:tcPr>
            <w:tcW w:w="2109" w:type="dxa"/>
            <w:tcBorders>
              <w:top w:val="single" w:sz="4" w:space="0" w:color="auto"/>
              <w:left w:val="single" w:sz="4" w:space="0" w:color="auto"/>
              <w:bottom w:val="single" w:sz="4" w:space="0" w:color="auto"/>
              <w:right w:val="single" w:sz="4" w:space="0" w:color="auto"/>
            </w:tcBorders>
          </w:tcPr>
          <w:p w:rsidR="003312E7" w:rsidRPr="003E18C2" w:rsidRDefault="003312E7">
            <w:pPr>
              <w:tabs>
                <w:tab w:val="left" w:leader="underscore" w:pos="3665"/>
              </w:tabs>
              <w:spacing w:before="7" w:line="360" w:lineRule="auto"/>
              <w:ind w:right="-34"/>
              <w:rPr>
                <w:spacing w:val="2"/>
                <w:sz w:val="20"/>
              </w:rPr>
            </w:pPr>
          </w:p>
        </w:tc>
      </w:tr>
      <w:tr w:rsidR="003312E7" w:rsidRPr="003E18C2" w:rsidTr="003312E7">
        <w:tc>
          <w:tcPr>
            <w:tcW w:w="3814" w:type="dxa"/>
            <w:tcBorders>
              <w:top w:val="single" w:sz="4" w:space="0" w:color="auto"/>
              <w:left w:val="single" w:sz="4" w:space="0" w:color="auto"/>
              <w:bottom w:val="single" w:sz="4" w:space="0" w:color="auto"/>
              <w:right w:val="single" w:sz="4" w:space="0" w:color="auto"/>
            </w:tcBorders>
          </w:tcPr>
          <w:p w:rsidR="003312E7" w:rsidRPr="003E18C2" w:rsidRDefault="003312E7">
            <w:pPr>
              <w:tabs>
                <w:tab w:val="left" w:leader="underscore" w:pos="3665"/>
              </w:tabs>
              <w:spacing w:before="7" w:line="360" w:lineRule="auto"/>
              <w:ind w:right="-34"/>
              <w:rPr>
                <w:spacing w:val="2"/>
                <w:sz w:val="20"/>
              </w:rPr>
            </w:pPr>
          </w:p>
        </w:tc>
        <w:tc>
          <w:tcPr>
            <w:tcW w:w="3597" w:type="dxa"/>
            <w:tcBorders>
              <w:top w:val="single" w:sz="4" w:space="0" w:color="auto"/>
              <w:left w:val="single" w:sz="4" w:space="0" w:color="auto"/>
              <w:bottom w:val="single" w:sz="4" w:space="0" w:color="auto"/>
              <w:right w:val="single" w:sz="4" w:space="0" w:color="auto"/>
            </w:tcBorders>
          </w:tcPr>
          <w:p w:rsidR="003312E7" w:rsidRPr="003E18C2" w:rsidRDefault="003312E7">
            <w:pPr>
              <w:tabs>
                <w:tab w:val="left" w:leader="underscore" w:pos="3665"/>
              </w:tabs>
              <w:spacing w:before="7" w:line="360" w:lineRule="auto"/>
              <w:ind w:right="-34"/>
              <w:rPr>
                <w:spacing w:val="2"/>
                <w:sz w:val="20"/>
              </w:rPr>
            </w:pPr>
          </w:p>
        </w:tc>
        <w:tc>
          <w:tcPr>
            <w:tcW w:w="2109" w:type="dxa"/>
            <w:tcBorders>
              <w:top w:val="single" w:sz="4" w:space="0" w:color="auto"/>
              <w:left w:val="single" w:sz="4" w:space="0" w:color="auto"/>
              <w:bottom w:val="single" w:sz="4" w:space="0" w:color="auto"/>
              <w:right w:val="single" w:sz="4" w:space="0" w:color="auto"/>
            </w:tcBorders>
          </w:tcPr>
          <w:p w:rsidR="003312E7" w:rsidRPr="003E18C2" w:rsidRDefault="003312E7">
            <w:pPr>
              <w:tabs>
                <w:tab w:val="left" w:leader="underscore" w:pos="3665"/>
              </w:tabs>
              <w:spacing w:before="7" w:line="360" w:lineRule="auto"/>
              <w:ind w:right="-34"/>
              <w:rPr>
                <w:spacing w:val="2"/>
                <w:sz w:val="20"/>
              </w:rPr>
            </w:pPr>
          </w:p>
        </w:tc>
      </w:tr>
      <w:tr w:rsidR="003312E7" w:rsidRPr="003E18C2" w:rsidTr="003312E7">
        <w:tc>
          <w:tcPr>
            <w:tcW w:w="3814" w:type="dxa"/>
            <w:tcBorders>
              <w:top w:val="single" w:sz="4" w:space="0" w:color="auto"/>
              <w:left w:val="single" w:sz="4" w:space="0" w:color="auto"/>
              <w:bottom w:val="single" w:sz="4" w:space="0" w:color="auto"/>
              <w:right w:val="single" w:sz="4" w:space="0" w:color="auto"/>
            </w:tcBorders>
          </w:tcPr>
          <w:p w:rsidR="003312E7" w:rsidRPr="003E18C2" w:rsidRDefault="003312E7">
            <w:pPr>
              <w:tabs>
                <w:tab w:val="left" w:leader="underscore" w:pos="3665"/>
              </w:tabs>
              <w:spacing w:before="7" w:line="360" w:lineRule="auto"/>
              <w:ind w:right="-34"/>
              <w:rPr>
                <w:spacing w:val="2"/>
                <w:sz w:val="20"/>
              </w:rPr>
            </w:pPr>
          </w:p>
        </w:tc>
        <w:tc>
          <w:tcPr>
            <w:tcW w:w="3597" w:type="dxa"/>
            <w:tcBorders>
              <w:top w:val="single" w:sz="4" w:space="0" w:color="auto"/>
              <w:left w:val="single" w:sz="4" w:space="0" w:color="auto"/>
              <w:bottom w:val="single" w:sz="4" w:space="0" w:color="auto"/>
              <w:right w:val="single" w:sz="4" w:space="0" w:color="auto"/>
            </w:tcBorders>
          </w:tcPr>
          <w:p w:rsidR="003312E7" w:rsidRPr="003E18C2" w:rsidRDefault="003312E7">
            <w:pPr>
              <w:tabs>
                <w:tab w:val="left" w:leader="underscore" w:pos="3665"/>
              </w:tabs>
              <w:spacing w:before="7" w:line="360" w:lineRule="auto"/>
              <w:ind w:right="-34"/>
              <w:rPr>
                <w:spacing w:val="2"/>
                <w:sz w:val="20"/>
              </w:rPr>
            </w:pPr>
          </w:p>
        </w:tc>
        <w:tc>
          <w:tcPr>
            <w:tcW w:w="2109" w:type="dxa"/>
            <w:tcBorders>
              <w:top w:val="single" w:sz="4" w:space="0" w:color="auto"/>
              <w:left w:val="single" w:sz="4" w:space="0" w:color="auto"/>
              <w:bottom w:val="single" w:sz="4" w:space="0" w:color="auto"/>
              <w:right w:val="single" w:sz="4" w:space="0" w:color="auto"/>
            </w:tcBorders>
          </w:tcPr>
          <w:p w:rsidR="003312E7" w:rsidRPr="003E18C2" w:rsidRDefault="003312E7">
            <w:pPr>
              <w:tabs>
                <w:tab w:val="left" w:leader="underscore" w:pos="3665"/>
              </w:tabs>
              <w:spacing w:before="7" w:line="360" w:lineRule="auto"/>
              <w:ind w:right="-34"/>
              <w:rPr>
                <w:spacing w:val="2"/>
                <w:sz w:val="20"/>
              </w:rPr>
            </w:pPr>
          </w:p>
        </w:tc>
      </w:tr>
      <w:tr w:rsidR="003312E7" w:rsidRPr="003E18C2" w:rsidTr="003312E7">
        <w:tc>
          <w:tcPr>
            <w:tcW w:w="3814" w:type="dxa"/>
            <w:tcBorders>
              <w:top w:val="single" w:sz="4" w:space="0" w:color="auto"/>
              <w:left w:val="single" w:sz="4" w:space="0" w:color="auto"/>
              <w:bottom w:val="single" w:sz="4" w:space="0" w:color="auto"/>
              <w:right w:val="single" w:sz="4" w:space="0" w:color="auto"/>
            </w:tcBorders>
          </w:tcPr>
          <w:p w:rsidR="003312E7" w:rsidRPr="003E18C2" w:rsidRDefault="003312E7">
            <w:pPr>
              <w:tabs>
                <w:tab w:val="left" w:leader="underscore" w:pos="3665"/>
              </w:tabs>
              <w:spacing w:before="7" w:line="360" w:lineRule="auto"/>
              <w:ind w:right="-34"/>
              <w:rPr>
                <w:spacing w:val="2"/>
                <w:sz w:val="20"/>
              </w:rPr>
            </w:pPr>
          </w:p>
        </w:tc>
        <w:tc>
          <w:tcPr>
            <w:tcW w:w="3597" w:type="dxa"/>
            <w:tcBorders>
              <w:top w:val="single" w:sz="4" w:space="0" w:color="auto"/>
              <w:left w:val="single" w:sz="4" w:space="0" w:color="auto"/>
              <w:bottom w:val="single" w:sz="4" w:space="0" w:color="auto"/>
              <w:right w:val="single" w:sz="4" w:space="0" w:color="auto"/>
            </w:tcBorders>
          </w:tcPr>
          <w:p w:rsidR="003312E7" w:rsidRPr="003E18C2" w:rsidRDefault="003312E7">
            <w:pPr>
              <w:tabs>
                <w:tab w:val="left" w:leader="underscore" w:pos="3665"/>
              </w:tabs>
              <w:spacing w:before="7" w:line="360" w:lineRule="auto"/>
              <w:ind w:right="-34"/>
              <w:rPr>
                <w:spacing w:val="2"/>
                <w:sz w:val="20"/>
              </w:rPr>
            </w:pPr>
          </w:p>
        </w:tc>
        <w:tc>
          <w:tcPr>
            <w:tcW w:w="2109" w:type="dxa"/>
            <w:tcBorders>
              <w:top w:val="single" w:sz="4" w:space="0" w:color="auto"/>
              <w:left w:val="single" w:sz="4" w:space="0" w:color="auto"/>
              <w:bottom w:val="single" w:sz="4" w:space="0" w:color="auto"/>
              <w:right w:val="single" w:sz="4" w:space="0" w:color="auto"/>
            </w:tcBorders>
          </w:tcPr>
          <w:p w:rsidR="003312E7" w:rsidRPr="003E18C2" w:rsidRDefault="003312E7">
            <w:pPr>
              <w:tabs>
                <w:tab w:val="left" w:leader="underscore" w:pos="3665"/>
              </w:tabs>
              <w:spacing w:before="7" w:line="360" w:lineRule="auto"/>
              <w:ind w:right="-34"/>
              <w:rPr>
                <w:spacing w:val="2"/>
                <w:sz w:val="20"/>
              </w:rPr>
            </w:pPr>
          </w:p>
        </w:tc>
      </w:tr>
      <w:tr w:rsidR="003312E7" w:rsidRPr="003E18C2" w:rsidTr="003312E7">
        <w:tc>
          <w:tcPr>
            <w:tcW w:w="3814" w:type="dxa"/>
            <w:tcBorders>
              <w:top w:val="single" w:sz="4" w:space="0" w:color="auto"/>
              <w:left w:val="single" w:sz="4" w:space="0" w:color="auto"/>
              <w:bottom w:val="single" w:sz="4" w:space="0" w:color="auto"/>
              <w:right w:val="single" w:sz="4" w:space="0" w:color="auto"/>
            </w:tcBorders>
          </w:tcPr>
          <w:p w:rsidR="003312E7" w:rsidRPr="003E18C2" w:rsidRDefault="003312E7">
            <w:pPr>
              <w:tabs>
                <w:tab w:val="left" w:leader="underscore" w:pos="3665"/>
              </w:tabs>
              <w:spacing w:before="7" w:line="360" w:lineRule="auto"/>
              <w:ind w:right="-34"/>
              <w:rPr>
                <w:spacing w:val="2"/>
                <w:sz w:val="20"/>
              </w:rPr>
            </w:pPr>
          </w:p>
        </w:tc>
        <w:tc>
          <w:tcPr>
            <w:tcW w:w="3597" w:type="dxa"/>
            <w:tcBorders>
              <w:top w:val="single" w:sz="4" w:space="0" w:color="auto"/>
              <w:left w:val="single" w:sz="4" w:space="0" w:color="auto"/>
              <w:bottom w:val="single" w:sz="4" w:space="0" w:color="auto"/>
              <w:right w:val="single" w:sz="4" w:space="0" w:color="auto"/>
            </w:tcBorders>
          </w:tcPr>
          <w:p w:rsidR="003312E7" w:rsidRPr="003E18C2" w:rsidRDefault="003312E7">
            <w:pPr>
              <w:tabs>
                <w:tab w:val="left" w:leader="underscore" w:pos="3665"/>
              </w:tabs>
              <w:spacing w:before="7" w:line="360" w:lineRule="auto"/>
              <w:ind w:right="-34"/>
              <w:rPr>
                <w:spacing w:val="2"/>
                <w:sz w:val="20"/>
              </w:rPr>
            </w:pPr>
          </w:p>
        </w:tc>
        <w:tc>
          <w:tcPr>
            <w:tcW w:w="2109" w:type="dxa"/>
            <w:tcBorders>
              <w:top w:val="single" w:sz="4" w:space="0" w:color="auto"/>
              <w:left w:val="single" w:sz="4" w:space="0" w:color="auto"/>
              <w:bottom w:val="single" w:sz="4" w:space="0" w:color="auto"/>
              <w:right w:val="single" w:sz="4" w:space="0" w:color="auto"/>
            </w:tcBorders>
          </w:tcPr>
          <w:p w:rsidR="003312E7" w:rsidRPr="003E18C2" w:rsidRDefault="003312E7">
            <w:pPr>
              <w:tabs>
                <w:tab w:val="left" w:leader="underscore" w:pos="3665"/>
              </w:tabs>
              <w:spacing w:before="7" w:line="360" w:lineRule="auto"/>
              <w:ind w:right="-34"/>
              <w:rPr>
                <w:spacing w:val="2"/>
                <w:sz w:val="20"/>
              </w:rPr>
            </w:pPr>
          </w:p>
        </w:tc>
      </w:tr>
      <w:tr w:rsidR="003312E7" w:rsidRPr="003E18C2" w:rsidTr="003312E7">
        <w:tc>
          <w:tcPr>
            <w:tcW w:w="3814" w:type="dxa"/>
            <w:tcBorders>
              <w:top w:val="single" w:sz="4" w:space="0" w:color="auto"/>
              <w:left w:val="single" w:sz="4" w:space="0" w:color="auto"/>
              <w:bottom w:val="single" w:sz="4" w:space="0" w:color="auto"/>
              <w:right w:val="single" w:sz="4" w:space="0" w:color="auto"/>
            </w:tcBorders>
          </w:tcPr>
          <w:p w:rsidR="003312E7" w:rsidRPr="003E18C2" w:rsidRDefault="003312E7">
            <w:pPr>
              <w:tabs>
                <w:tab w:val="left" w:leader="underscore" w:pos="3665"/>
              </w:tabs>
              <w:spacing w:before="7" w:line="360" w:lineRule="auto"/>
              <w:ind w:right="-34"/>
              <w:rPr>
                <w:spacing w:val="2"/>
                <w:sz w:val="20"/>
              </w:rPr>
            </w:pPr>
          </w:p>
        </w:tc>
        <w:tc>
          <w:tcPr>
            <w:tcW w:w="3597" w:type="dxa"/>
            <w:tcBorders>
              <w:top w:val="single" w:sz="4" w:space="0" w:color="auto"/>
              <w:left w:val="single" w:sz="4" w:space="0" w:color="auto"/>
              <w:bottom w:val="single" w:sz="4" w:space="0" w:color="auto"/>
              <w:right w:val="single" w:sz="4" w:space="0" w:color="auto"/>
            </w:tcBorders>
          </w:tcPr>
          <w:p w:rsidR="003312E7" w:rsidRPr="003E18C2" w:rsidRDefault="003312E7">
            <w:pPr>
              <w:tabs>
                <w:tab w:val="left" w:leader="underscore" w:pos="3665"/>
              </w:tabs>
              <w:spacing w:before="7" w:line="360" w:lineRule="auto"/>
              <w:ind w:right="-34"/>
              <w:rPr>
                <w:spacing w:val="2"/>
                <w:sz w:val="20"/>
              </w:rPr>
            </w:pPr>
          </w:p>
        </w:tc>
        <w:tc>
          <w:tcPr>
            <w:tcW w:w="2109" w:type="dxa"/>
            <w:tcBorders>
              <w:top w:val="single" w:sz="4" w:space="0" w:color="auto"/>
              <w:left w:val="single" w:sz="4" w:space="0" w:color="auto"/>
              <w:bottom w:val="single" w:sz="4" w:space="0" w:color="auto"/>
              <w:right w:val="single" w:sz="4" w:space="0" w:color="auto"/>
            </w:tcBorders>
          </w:tcPr>
          <w:p w:rsidR="003312E7" w:rsidRPr="003E18C2" w:rsidRDefault="003312E7">
            <w:pPr>
              <w:tabs>
                <w:tab w:val="left" w:leader="underscore" w:pos="3665"/>
              </w:tabs>
              <w:spacing w:before="7" w:line="360" w:lineRule="auto"/>
              <w:ind w:right="-34"/>
              <w:rPr>
                <w:spacing w:val="2"/>
                <w:sz w:val="20"/>
              </w:rPr>
            </w:pPr>
          </w:p>
        </w:tc>
      </w:tr>
    </w:tbl>
    <w:p w:rsidR="003312E7" w:rsidRPr="003E18C2" w:rsidRDefault="003312E7" w:rsidP="003312E7">
      <w:pPr>
        <w:shd w:val="clear" w:color="auto" w:fill="FFFFFF"/>
        <w:tabs>
          <w:tab w:val="left" w:leader="underscore" w:pos="3665"/>
        </w:tabs>
        <w:spacing w:before="7" w:line="324" w:lineRule="exact"/>
        <w:ind w:right="-36"/>
        <w:jc w:val="right"/>
        <w:rPr>
          <w:b/>
          <w:bCs/>
          <w:sz w:val="22"/>
          <w:szCs w:val="22"/>
        </w:rPr>
      </w:pPr>
      <w:r w:rsidRPr="003E18C2">
        <w:rPr>
          <w:spacing w:val="2"/>
          <w:sz w:val="22"/>
          <w:szCs w:val="22"/>
        </w:rPr>
        <w:t>_____________</w:t>
      </w:r>
      <w:r w:rsidRPr="003E18C2">
        <w:rPr>
          <w:spacing w:val="2"/>
          <w:sz w:val="22"/>
          <w:szCs w:val="22"/>
          <w:u w:val="single"/>
        </w:rPr>
        <w:t xml:space="preserve">         </w:t>
      </w:r>
      <w:r w:rsidRPr="003E18C2">
        <w:rPr>
          <w:spacing w:val="2"/>
          <w:sz w:val="22"/>
          <w:szCs w:val="22"/>
        </w:rPr>
        <w:t>___</w:t>
      </w:r>
      <w:r w:rsidRPr="003E18C2">
        <w:rPr>
          <w:spacing w:val="2"/>
          <w:sz w:val="22"/>
          <w:szCs w:val="22"/>
          <w:u w:val="single"/>
        </w:rPr>
        <w:t xml:space="preserve">      </w:t>
      </w:r>
      <w:r w:rsidRPr="003E18C2">
        <w:rPr>
          <w:spacing w:val="2"/>
          <w:sz w:val="22"/>
          <w:szCs w:val="22"/>
        </w:rPr>
        <w:t>_____________</w:t>
      </w:r>
      <w:r w:rsidRPr="003E18C2">
        <w:rPr>
          <w:spacing w:val="2"/>
          <w:sz w:val="22"/>
          <w:szCs w:val="22"/>
          <w:u w:val="single"/>
        </w:rPr>
        <w:t xml:space="preserve">         </w:t>
      </w:r>
      <w:r w:rsidRPr="003E18C2">
        <w:rPr>
          <w:spacing w:val="2"/>
          <w:sz w:val="22"/>
          <w:szCs w:val="22"/>
        </w:rPr>
        <w:t>_____________</w:t>
      </w:r>
      <w:r w:rsidRPr="003E18C2">
        <w:rPr>
          <w:spacing w:val="2"/>
          <w:sz w:val="22"/>
          <w:szCs w:val="22"/>
          <w:u w:val="single"/>
        </w:rPr>
        <w:t xml:space="preserve">      </w:t>
      </w:r>
    </w:p>
    <w:p w:rsidR="003312E7" w:rsidRPr="003E18C2" w:rsidRDefault="003312E7" w:rsidP="003312E7">
      <w:pPr>
        <w:shd w:val="clear" w:color="auto" w:fill="FFFFFF"/>
        <w:tabs>
          <w:tab w:val="left" w:leader="underscore" w:pos="3665"/>
        </w:tabs>
        <w:spacing w:before="7" w:line="324" w:lineRule="exact"/>
        <w:ind w:left="50" w:right="-36" w:firstLine="583"/>
        <w:jc w:val="right"/>
        <w:rPr>
          <w:spacing w:val="2"/>
          <w:sz w:val="20"/>
        </w:rPr>
      </w:pPr>
      <w:r w:rsidRPr="003E18C2">
        <w:rPr>
          <w:spacing w:val="2"/>
          <w:sz w:val="20"/>
        </w:rPr>
        <w:t xml:space="preserve">                                 (фамилия, инициалы, подпись специалиста, получившего документ)</w:t>
      </w:r>
    </w:p>
    <w:p w:rsidR="003312E7" w:rsidRPr="003E18C2" w:rsidRDefault="003312E7" w:rsidP="003312E7">
      <w:pPr>
        <w:pStyle w:val="1"/>
        <w:jc w:val="center"/>
        <w:rPr>
          <w:sz w:val="22"/>
          <w:szCs w:val="22"/>
        </w:rPr>
      </w:pPr>
      <w:r w:rsidRPr="003E18C2">
        <w:rPr>
          <w:sz w:val="22"/>
          <w:szCs w:val="22"/>
        </w:rPr>
        <w:t>Расписка-уведомление о приеме документов</w:t>
      </w:r>
    </w:p>
    <w:p w:rsidR="003312E7" w:rsidRPr="003E18C2" w:rsidRDefault="003312E7" w:rsidP="003312E7"/>
    <w:p w:rsidR="003312E7" w:rsidRPr="003E18C2" w:rsidRDefault="003312E7" w:rsidP="003312E7">
      <w:pPr>
        <w:pStyle w:val="ConsPlusNonformat"/>
        <w:widowControl/>
        <w:ind w:firstLine="720"/>
        <w:rPr>
          <w:rFonts w:ascii="Times New Roman" w:hAnsi="Times New Roman"/>
          <w:sz w:val="22"/>
          <w:szCs w:val="22"/>
        </w:rPr>
      </w:pPr>
      <w:r w:rsidRPr="003E18C2">
        <w:rPr>
          <w:rFonts w:ascii="Times New Roman" w:hAnsi="Times New Roman"/>
          <w:sz w:val="22"/>
          <w:szCs w:val="22"/>
        </w:rPr>
        <w:t xml:space="preserve">Заявление и документы гр. ______________________________________________________ </w:t>
      </w:r>
    </w:p>
    <w:p w:rsidR="003312E7" w:rsidRPr="003E18C2" w:rsidRDefault="003312E7" w:rsidP="003312E7">
      <w:pPr>
        <w:pStyle w:val="ConsPlusNonformat"/>
        <w:widowControl/>
        <w:rPr>
          <w:rFonts w:ascii="Times New Roman" w:hAnsi="Times New Roman"/>
        </w:rPr>
      </w:pPr>
      <w:r w:rsidRPr="003E18C2">
        <w:rPr>
          <w:rFonts w:ascii="Times New Roman" w:hAnsi="Times New Roman"/>
        </w:rPr>
        <w:t xml:space="preserve">                                                                                     (фамилия, инициалы)                                                                       </w:t>
      </w:r>
    </w:p>
    <w:p w:rsidR="003312E7" w:rsidRPr="003E18C2" w:rsidRDefault="003312E7" w:rsidP="003312E7">
      <w:pPr>
        <w:pStyle w:val="ConsPlusNonformat"/>
        <w:widowControl/>
        <w:rPr>
          <w:rFonts w:ascii="Times New Roman" w:hAnsi="Times New Roman"/>
          <w:sz w:val="22"/>
          <w:szCs w:val="22"/>
        </w:rPr>
      </w:pPr>
      <w:r w:rsidRPr="003E18C2">
        <w:rPr>
          <w:rFonts w:ascii="Times New Roman" w:hAnsi="Times New Roman"/>
          <w:sz w:val="22"/>
          <w:szCs w:val="22"/>
        </w:rPr>
        <w:t>приняты __________________________________ и зарегистрированы № ______________________</w:t>
      </w:r>
    </w:p>
    <w:p w:rsidR="003312E7" w:rsidRPr="003E18C2" w:rsidRDefault="003312E7" w:rsidP="003312E7">
      <w:pPr>
        <w:pStyle w:val="ConsPlusNonformat"/>
        <w:widowControl/>
        <w:rPr>
          <w:rFonts w:ascii="Times New Roman" w:hAnsi="Times New Roman"/>
        </w:rPr>
      </w:pPr>
      <w:r w:rsidRPr="003E18C2">
        <w:rPr>
          <w:rFonts w:ascii="Times New Roman" w:hAnsi="Times New Roman"/>
        </w:rPr>
        <w:t xml:space="preserve">                                        (дата) </w:t>
      </w:r>
    </w:p>
    <w:p w:rsidR="003312E7" w:rsidRPr="003E18C2" w:rsidRDefault="003312E7" w:rsidP="003312E7">
      <w:pPr>
        <w:pStyle w:val="ConsPlusNonformat"/>
        <w:widowControl/>
        <w:rPr>
          <w:rFonts w:ascii="Times New Roman" w:hAnsi="Times New Roman"/>
          <w:sz w:val="22"/>
          <w:szCs w:val="22"/>
        </w:rPr>
      </w:pPr>
      <w:r w:rsidRPr="003E18C2">
        <w:rPr>
          <w:rFonts w:ascii="Times New Roman" w:hAnsi="Times New Roman"/>
          <w:sz w:val="22"/>
          <w:szCs w:val="22"/>
        </w:rPr>
        <w:t xml:space="preserve">_____________________________________________________________________________________ </w:t>
      </w:r>
    </w:p>
    <w:p w:rsidR="003312E7" w:rsidRPr="003E18C2" w:rsidRDefault="003312E7" w:rsidP="003312E7">
      <w:pPr>
        <w:pStyle w:val="ConsPlusNonformat"/>
        <w:widowControl/>
        <w:jc w:val="center"/>
        <w:rPr>
          <w:rFonts w:ascii="Times New Roman" w:hAnsi="Times New Roman"/>
        </w:rPr>
      </w:pPr>
      <w:r w:rsidRPr="003E18C2">
        <w:rPr>
          <w:rFonts w:ascii="Times New Roman" w:hAnsi="Times New Roman"/>
        </w:rPr>
        <w:t>(фамилия, инициалы и подпись специалиста, принявшего документы)</w:t>
      </w:r>
    </w:p>
    <w:p w:rsidR="003312E7" w:rsidRPr="003312E7" w:rsidRDefault="003312E7" w:rsidP="003312E7">
      <w:pPr>
        <w:rPr>
          <w:rFonts w:eastAsia="Arial" w:cs="Arial"/>
          <w:color w:val="FF0000"/>
          <w:sz w:val="22"/>
          <w:szCs w:val="22"/>
        </w:rPr>
        <w:sectPr w:rsidR="003312E7" w:rsidRPr="003312E7" w:rsidSect="003312E7">
          <w:type w:val="continuous"/>
          <w:pgSz w:w="11905" w:h="16837"/>
          <w:pgMar w:top="567" w:right="567" w:bottom="567" w:left="1134" w:header="1134" w:footer="1134" w:gutter="0"/>
          <w:pgNumType w:start="1"/>
          <w:cols w:space="720"/>
        </w:sectPr>
      </w:pPr>
    </w:p>
    <w:p w:rsidR="003E18C2" w:rsidRDefault="003E18C2" w:rsidP="003312E7">
      <w:pPr>
        <w:pStyle w:val="ConsPlusNormal"/>
        <w:widowControl/>
        <w:tabs>
          <w:tab w:val="left" w:pos="5103"/>
          <w:tab w:val="left" w:pos="9000"/>
        </w:tabs>
        <w:spacing w:line="240" w:lineRule="exact"/>
        <w:ind w:left="4820" w:right="-1" w:hanging="142"/>
        <w:jc w:val="center"/>
        <w:outlineLvl w:val="0"/>
        <w:rPr>
          <w:rFonts w:ascii="Times New Roman" w:hAnsi="Times New Roman"/>
          <w:color w:val="FF0000"/>
          <w:sz w:val="22"/>
          <w:szCs w:val="22"/>
        </w:rPr>
      </w:pPr>
    </w:p>
    <w:p w:rsidR="003E18C2" w:rsidRDefault="003E18C2" w:rsidP="003312E7">
      <w:pPr>
        <w:pStyle w:val="ConsPlusNormal"/>
        <w:widowControl/>
        <w:tabs>
          <w:tab w:val="left" w:pos="5103"/>
          <w:tab w:val="left" w:pos="9000"/>
        </w:tabs>
        <w:spacing w:line="240" w:lineRule="exact"/>
        <w:ind w:left="4820" w:right="-1" w:hanging="142"/>
        <w:jc w:val="center"/>
        <w:outlineLvl w:val="0"/>
        <w:rPr>
          <w:rFonts w:ascii="Times New Roman" w:hAnsi="Times New Roman"/>
          <w:color w:val="FF0000"/>
          <w:sz w:val="22"/>
          <w:szCs w:val="22"/>
        </w:rPr>
      </w:pPr>
    </w:p>
    <w:p w:rsidR="003E18C2" w:rsidRDefault="003E18C2" w:rsidP="003312E7">
      <w:pPr>
        <w:pStyle w:val="ConsPlusNormal"/>
        <w:widowControl/>
        <w:tabs>
          <w:tab w:val="left" w:pos="5103"/>
          <w:tab w:val="left" w:pos="9000"/>
        </w:tabs>
        <w:spacing w:line="240" w:lineRule="exact"/>
        <w:ind w:left="4820" w:right="-1" w:hanging="142"/>
        <w:jc w:val="center"/>
        <w:outlineLvl w:val="0"/>
        <w:rPr>
          <w:rFonts w:ascii="Times New Roman" w:hAnsi="Times New Roman"/>
          <w:color w:val="FF0000"/>
          <w:sz w:val="22"/>
          <w:szCs w:val="22"/>
        </w:rPr>
      </w:pPr>
    </w:p>
    <w:p w:rsidR="0082629D" w:rsidRDefault="0082629D" w:rsidP="003312E7">
      <w:pPr>
        <w:pStyle w:val="ConsPlusNormal"/>
        <w:widowControl/>
        <w:tabs>
          <w:tab w:val="left" w:pos="5103"/>
          <w:tab w:val="left" w:pos="9000"/>
        </w:tabs>
        <w:spacing w:line="240" w:lineRule="exact"/>
        <w:ind w:left="4820" w:right="-1" w:hanging="142"/>
        <w:jc w:val="center"/>
        <w:outlineLvl w:val="0"/>
        <w:rPr>
          <w:rFonts w:ascii="Times New Roman" w:hAnsi="Times New Roman"/>
          <w:color w:val="FF0000"/>
          <w:sz w:val="22"/>
          <w:szCs w:val="22"/>
        </w:rPr>
      </w:pPr>
    </w:p>
    <w:p w:rsidR="0082629D" w:rsidRDefault="0082629D" w:rsidP="003312E7">
      <w:pPr>
        <w:pStyle w:val="ConsPlusNormal"/>
        <w:widowControl/>
        <w:tabs>
          <w:tab w:val="left" w:pos="5103"/>
          <w:tab w:val="left" w:pos="9000"/>
        </w:tabs>
        <w:spacing w:line="240" w:lineRule="exact"/>
        <w:ind w:left="4820" w:right="-1" w:hanging="142"/>
        <w:jc w:val="center"/>
        <w:outlineLvl w:val="0"/>
        <w:rPr>
          <w:rFonts w:ascii="Times New Roman" w:hAnsi="Times New Roman"/>
          <w:color w:val="FF0000"/>
          <w:sz w:val="22"/>
          <w:szCs w:val="22"/>
        </w:rPr>
      </w:pPr>
    </w:p>
    <w:p w:rsidR="0082629D" w:rsidRDefault="0082629D" w:rsidP="003312E7">
      <w:pPr>
        <w:pStyle w:val="ConsPlusNormal"/>
        <w:widowControl/>
        <w:tabs>
          <w:tab w:val="left" w:pos="5103"/>
          <w:tab w:val="left" w:pos="9000"/>
        </w:tabs>
        <w:spacing w:line="240" w:lineRule="exact"/>
        <w:ind w:left="4820" w:right="-1" w:hanging="142"/>
        <w:jc w:val="center"/>
        <w:outlineLvl w:val="0"/>
        <w:rPr>
          <w:rFonts w:ascii="Times New Roman" w:hAnsi="Times New Roman"/>
          <w:color w:val="FF0000"/>
          <w:sz w:val="22"/>
          <w:szCs w:val="22"/>
        </w:rPr>
      </w:pPr>
    </w:p>
    <w:p w:rsidR="0082629D" w:rsidRDefault="0082629D" w:rsidP="003312E7">
      <w:pPr>
        <w:pStyle w:val="ConsPlusNormal"/>
        <w:widowControl/>
        <w:tabs>
          <w:tab w:val="left" w:pos="5103"/>
          <w:tab w:val="left" w:pos="9000"/>
        </w:tabs>
        <w:spacing w:line="240" w:lineRule="exact"/>
        <w:ind w:left="4820" w:right="-1" w:hanging="142"/>
        <w:jc w:val="center"/>
        <w:outlineLvl w:val="0"/>
        <w:rPr>
          <w:rFonts w:ascii="Times New Roman" w:hAnsi="Times New Roman"/>
          <w:color w:val="FF0000"/>
          <w:sz w:val="22"/>
          <w:szCs w:val="22"/>
        </w:rPr>
      </w:pPr>
    </w:p>
    <w:p w:rsidR="0082629D" w:rsidRDefault="0082629D" w:rsidP="003312E7">
      <w:pPr>
        <w:pStyle w:val="ConsPlusNormal"/>
        <w:widowControl/>
        <w:tabs>
          <w:tab w:val="left" w:pos="5103"/>
          <w:tab w:val="left" w:pos="9000"/>
        </w:tabs>
        <w:spacing w:line="240" w:lineRule="exact"/>
        <w:ind w:left="4820" w:right="-1" w:hanging="142"/>
        <w:jc w:val="center"/>
        <w:outlineLvl w:val="0"/>
        <w:rPr>
          <w:rFonts w:ascii="Times New Roman" w:hAnsi="Times New Roman"/>
          <w:color w:val="FF0000"/>
          <w:sz w:val="22"/>
          <w:szCs w:val="22"/>
        </w:rPr>
      </w:pPr>
    </w:p>
    <w:p w:rsidR="0082629D" w:rsidRDefault="0082629D" w:rsidP="003312E7">
      <w:pPr>
        <w:pStyle w:val="ConsPlusNormal"/>
        <w:widowControl/>
        <w:tabs>
          <w:tab w:val="left" w:pos="5103"/>
          <w:tab w:val="left" w:pos="9000"/>
        </w:tabs>
        <w:spacing w:line="240" w:lineRule="exact"/>
        <w:ind w:left="4820" w:right="-1" w:hanging="142"/>
        <w:jc w:val="center"/>
        <w:outlineLvl w:val="0"/>
        <w:rPr>
          <w:rFonts w:ascii="Times New Roman" w:hAnsi="Times New Roman"/>
          <w:color w:val="FF0000"/>
          <w:sz w:val="22"/>
          <w:szCs w:val="22"/>
        </w:rPr>
      </w:pPr>
    </w:p>
    <w:p w:rsidR="0082629D" w:rsidRDefault="0082629D" w:rsidP="003312E7">
      <w:pPr>
        <w:pStyle w:val="ConsPlusNormal"/>
        <w:widowControl/>
        <w:tabs>
          <w:tab w:val="left" w:pos="5103"/>
          <w:tab w:val="left" w:pos="9000"/>
        </w:tabs>
        <w:spacing w:line="240" w:lineRule="exact"/>
        <w:ind w:left="4820" w:right="-1" w:hanging="142"/>
        <w:jc w:val="center"/>
        <w:outlineLvl w:val="0"/>
        <w:rPr>
          <w:rFonts w:ascii="Times New Roman" w:hAnsi="Times New Roman"/>
          <w:color w:val="FF0000"/>
          <w:sz w:val="22"/>
          <w:szCs w:val="22"/>
        </w:rPr>
      </w:pPr>
    </w:p>
    <w:p w:rsidR="0082629D" w:rsidRDefault="0082629D" w:rsidP="003312E7">
      <w:pPr>
        <w:pStyle w:val="ConsPlusNormal"/>
        <w:widowControl/>
        <w:tabs>
          <w:tab w:val="left" w:pos="5103"/>
          <w:tab w:val="left" w:pos="9000"/>
        </w:tabs>
        <w:spacing w:line="240" w:lineRule="exact"/>
        <w:ind w:left="4820" w:right="-1" w:hanging="142"/>
        <w:jc w:val="center"/>
        <w:outlineLvl w:val="0"/>
        <w:rPr>
          <w:rFonts w:ascii="Times New Roman" w:hAnsi="Times New Roman"/>
          <w:color w:val="FF0000"/>
          <w:sz w:val="22"/>
          <w:szCs w:val="22"/>
        </w:rPr>
      </w:pPr>
    </w:p>
    <w:p w:rsidR="0082629D" w:rsidRDefault="0082629D" w:rsidP="003312E7">
      <w:pPr>
        <w:pStyle w:val="ConsPlusNormal"/>
        <w:widowControl/>
        <w:tabs>
          <w:tab w:val="left" w:pos="5103"/>
          <w:tab w:val="left" w:pos="9000"/>
        </w:tabs>
        <w:spacing w:line="240" w:lineRule="exact"/>
        <w:ind w:left="4820" w:right="-1" w:hanging="142"/>
        <w:jc w:val="center"/>
        <w:outlineLvl w:val="0"/>
        <w:rPr>
          <w:rFonts w:ascii="Times New Roman" w:hAnsi="Times New Roman"/>
          <w:color w:val="FF0000"/>
          <w:sz w:val="22"/>
          <w:szCs w:val="22"/>
        </w:rPr>
      </w:pPr>
    </w:p>
    <w:p w:rsidR="0082629D" w:rsidRDefault="0082629D" w:rsidP="003312E7">
      <w:pPr>
        <w:pStyle w:val="ConsPlusNormal"/>
        <w:widowControl/>
        <w:tabs>
          <w:tab w:val="left" w:pos="5103"/>
          <w:tab w:val="left" w:pos="9000"/>
        </w:tabs>
        <w:spacing w:line="240" w:lineRule="exact"/>
        <w:ind w:left="4820" w:right="-1" w:hanging="142"/>
        <w:jc w:val="center"/>
        <w:outlineLvl w:val="0"/>
        <w:rPr>
          <w:rFonts w:ascii="Times New Roman" w:hAnsi="Times New Roman"/>
          <w:color w:val="FF0000"/>
          <w:sz w:val="22"/>
          <w:szCs w:val="22"/>
        </w:rPr>
      </w:pPr>
    </w:p>
    <w:p w:rsidR="0082629D" w:rsidRDefault="0082629D" w:rsidP="003312E7">
      <w:pPr>
        <w:pStyle w:val="ConsPlusNormal"/>
        <w:widowControl/>
        <w:tabs>
          <w:tab w:val="left" w:pos="5103"/>
          <w:tab w:val="left" w:pos="9000"/>
        </w:tabs>
        <w:spacing w:line="240" w:lineRule="exact"/>
        <w:ind w:left="4820" w:right="-1" w:hanging="142"/>
        <w:jc w:val="center"/>
        <w:outlineLvl w:val="0"/>
        <w:rPr>
          <w:rFonts w:ascii="Times New Roman" w:hAnsi="Times New Roman"/>
          <w:color w:val="FF0000"/>
          <w:sz w:val="22"/>
          <w:szCs w:val="22"/>
        </w:rPr>
      </w:pPr>
    </w:p>
    <w:p w:rsidR="0082629D" w:rsidRDefault="0082629D" w:rsidP="003312E7">
      <w:pPr>
        <w:pStyle w:val="ConsPlusNormal"/>
        <w:widowControl/>
        <w:tabs>
          <w:tab w:val="left" w:pos="5103"/>
          <w:tab w:val="left" w:pos="9000"/>
        </w:tabs>
        <w:spacing w:line="240" w:lineRule="exact"/>
        <w:ind w:left="4820" w:right="-1" w:hanging="142"/>
        <w:jc w:val="center"/>
        <w:outlineLvl w:val="0"/>
        <w:rPr>
          <w:rFonts w:ascii="Times New Roman" w:hAnsi="Times New Roman"/>
          <w:color w:val="FF0000"/>
          <w:sz w:val="22"/>
          <w:szCs w:val="22"/>
        </w:rPr>
      </w:pPr>
    </w:p>
    <w:p w:rsidR="0082629D" w:rsidRDefault="0082629D" w:rsidP="003312E7">
      <w:pPr>
        <w:pStyle w:val="ConsPlusNormal"/>
        <w:widowControl/>
        <w:tabs>
          <w:tab w:val="left" w:pos="5103"/>
          <w:tab w:val="left" w:pos="9000"/>
        </w:tabs>
        <w:spacing w:line="240" w:lineRule="exact"/>
        <w:ind w:left="4820" w:right="-1" w:hanging="142"/>
        <w:jc w:val="center"/>
        <w:outlineLvl w:val="0"/>
        <w:rPr>
          <w:rFonts w:ascii="Times New Roman" w:hAnsi="Times New Roman"/>
          <w:color w:val="FF0000"/>
          <w:sz w:val="22"/>
          <w:szCs w:val="22"/>
        </w:rPr>
      </w:pPr>
    </w:p>
    <w:p w:rsidR="0082629D" w:rsidRDefault="0082629D" w:rsidP="003312E7">
      <w:pPr>
        <w:pStyle w:val="ConsPlusNormal"/>
        <w:widowControl/>
        <w:tabs>
          <w:tab w:val="left" w:pos="5103"/>
          <w:tab w:val="left" w:pos="9000"/>
        </w:tabs>
        <w:spacing w:line="240" w:lineRule="exact"/>
        <w:ind w:left="4820" w:right="-1" w:hanging="142"/>
        <w:jc w:val="center"/>
        <w:outlineLvl w:val="0"/>
        <w:rPr>
          <w:rFonts w:ascii="Times New Roman" w:hAnsi="Times New Roman"/>
          <w:color w:val="FF0000"/>
          <w:sz w:val="22"/>
          <w:szCs w:val="22"/>
        </w:rPr>
      </w:pPr>
    </w:p>
    <w:p w:rsidR="0082629D" w:rsidRDefault="0082629D" w:rsidP="003312E7">
      <w:pPr>
        <w:pStyle w:val="ConsPlusNormal"/>
        <w:widowControl/>
        <w:tabs>
          <w:tab w:val="left" w:pos="5103"/>
          <w:tab w:val="left" w:pos="9000"/>
        </w:tabs>
        <w:spacing w:line="240" w:lineRule="exact"/>
        <w:ind w:left="4820" w:right="-1" w:hanging="142"/>
        <w:jc w:val="center"/>
        <w:outlineLvl w:val="0"/>
        <w:rPr>
          <w:rFonts w:ascii="Times New Roman" w:hAnsi="Times New Roman"/>
          <w:color w:val="FF0000"/>
          <w:sz w:val="22"/>
          <w:szCs w:val="22"/>
        </w:rPr>
      </w:pPr>
    </w:p>
    <w:p w:rsidR="003E18C2" w:rsidRDefault="003E18C2" w:rsidP="003312E7">
      <w:pPr>
        <w:pStyle w:val="ConsPlusNormal"/>
        <w:widowControl/>
        <w:tabs>
          <w:tab w:val="left" w:pos="5103"/>
          <w:tab w:val="left" w:pos="9000"/>
        </w:tabs>
        <w:spacing w:line="240" w:lineRule="exact"/>
        <w:ind w:left="4820" w:right="-1" w:hanging="142"/>
        <w:jc w:val="center"/>
        <w:outlineLvl w:val="0"/>
        <w:rPr>
          <w:rFonts w:ascii="Times New Roman" w:hAnsi="Times New Roman"/>
          <w:color w:val="FF0000"/>
          <w:sz w:val="22"/>
          <w:szCs w:val="22"/>
        </w:rPr>
      </w:pPr>
    </w:p>
    <w:p w:rsidR="003E18C2" w:rsidRDefault="003E18C2" w:rsidP="003312E7">
      <w:pPr>
        <w:pStyle w:val="ConsPlusNormal"/>
        <w:widowControl/>
        <w:tabs>
          <w:tab w:val="left" w:pos="5103"/>
          <w:tab w:val="left" w:pos="9000"/>
        </w:tabs>
        <w:spacing w:line="240" w:lineRule="exact"/>
        <w:ind w:left="4820" w:right="-1" w:hanging="142"/>
        <w:jc w:val="center"/>
        <w:outlineLvl w:val="0"/>
        <w:rPr>
          <w:rFonts w:ascii="Times New Roman" w:hAnsi="Times New Roman"/>
          <w:color w:val="FF0000"/>
          <w:sz w:val="22"/>
          <w:szCs w:val="22"/>
        </w:rPr>
      </w:pPr>
    </w:p>
    <w:p w:rsidR="003312E7" w:rsidRPr="003E18C2" w:rsidRDefault="003312E7" w:rsidP="003312E7">
      <w:pPr>
        <w:pStyle w:val="ConsPlusNormal"/>
        <w:widowControl/>
        <w:tabs>
          <w:tab w:val="left" w:pos="5103"/>
          <w:tab w:val="left" w:pos="9000"/>
        </w:tabs>
        <w:spacing w:line="240" w:lineRule="exact"/>
        <w:ind w:left="4820" w:right="-1" w:hanging="142"/>
        <w:jc w:val="center"/>
        <w:outlineLvl w:val="0"/>
        <w:rPr>
          <w:rFonts w:ascii="Times New Roman" w:hAnsi="Times New Roman"/>
          <w:sz w:val="22"/>
          <w:szCs w:val="22"/>
        </w:rPr>
      </w:pPr>
      <w:r w:rsidRPr="003E18C2">
        <w:rPr>
          <w:rFonts w:ascii="Times New Roman" w:hAnsi="Times New Roman"/>
          <w:sz w:val="22"/>
          <w:szCs w:val="22"/>
        </w:rPr>
        <w:lastRenderedPageBreak/>
        <w:t>Приложение  3</w:t>
      </w:r>
    </w:p>
    <w:p w:rsidR="003312E7" w:rsidRPr="003E18C2" w:rsidRDefault="003312E7" w:rsidP="003312E7">
      <w:pPr>
        <w:pStyle w:val="ConsPlusNormal"/>
        <w:widowControl/>
        <w:tabs>
          <w:tab w:val="left" w:pos="5103"/>
          <w:tab w:val="left" w:pos="9000"/>
        </w:tabs>
        <w:spacing w:line="240" w:lineRule="exact"/>
        <w:ind w:left="4820" w:right="-1" w:hanging="142"/>
        <w:jc w:val="center"/>
        <w:outlineLvl w:val="0"/>
        <w:rPr>
          <w:rFonts w:ascii="Times New Roman" w:hAnsi="Times New Roman"/>
          <w:sz w:val="22"/>
          <w:szCs w:val="22"/>
        </w:rPr>
      </w:pPr>
    </w:p>
    <w:p w:rsidR="003312E7" w:rsidRPr="003E18C2" w:rsidRDefault="003312E7" w:rsidP="003312E7">
      <w:pPr>
        <w:pStyle w:val="1"/>
        <w:spacing w:line="240" w:lineRule="exact"/>
        <w:ind w:left="4680"/>
        <w:jc w:val="both"/>
        <w:rPr>
          <w:b/>
          <w:sz w:val="22"/>
          <w:szCs w:val="22"/>
        </w:rPr>
      </w:pPr>
      <w:r w:rsidRPr="003E18C2">
        <w:rPr>
          <w:bCs/>
          <w:sz w:val="22"/>
          <w:szCs w:val="22"/>
        </w:rPr>
        <w:t xml:space="preserve">к административному регламенту предоставления </w:t>
      </w:r>
      <w:r w:rsidR="003E18C2" w:rsidRPr="003E18C2">
        <w:rPr>
          <w:bCs/>
          <w:sz w:val="22"/>
          <w:szCs w:val="22"/>
        </w:rPr>
        <w:t xml:space="preserve">управлением труда и социальной защиты населения администрации Ипатовского муниципального района Ставропольского края </w:t>
      </w:r>
      <w:r w:rsidRPr="003E18C2">
        <w:rPr>
          <w:bCs/>
          <w:sz w:val="22"/>
          <w:szCs w:val="22"/>
        </w:rPr>
        <w:t>государственной услуги «Назначение и выплата ежегодного социального пособия на проезд студентам»</w:t>
      </w:r>
    </w:p>
    <w:p w:rsidR="003312E7" w:rsidRPr="003E18C2" w:rsidRDefault="003312E7" w:rsidP="003312E7">
      <w:pPr>
        <w:ind w:firstLine="720"/>
        <w:jc w:val="both"/>
        <w:rPr>
          <w:szCs w:val="40"/>
        </w:rPr>
      </w:pPr>
    </w:p>
    <w:p w:rsidR="003312E7" w:rsidRPr="003E18C2" w:rsidRDefault="003312E7" w:rsidP="003312E7">
      <w:pPr>
        <w:ind w:left="8505" w:hanging="585"/>
        <w:rPr>
          <w:szCs w:val="40"/>
        </w:rPr>
      </w:pPr>
      <w:r w:rsidRPr="003E18C2">
        <w:t xml:space="preserve">         Форма</w:t>
      </w:r>
    </w:p>
    <w:p w:rsidR="003312E7" w:rsidRPr="003E18C2" w:rsidRDefault="003312E7" w:rsidP="003312E7">
      <w:pPr>
        <w:rPr>
          <w:szCs w:val="40"/>
        </w:rPr>
      </w:pPr>
    </w:p>
    <w:p w:rsidR="003312E7" w:rsidRPr="003E18C2" w:rsidRDefault="003312E7" w:rsidP="003312E7">
      <w:pPr>
        <w:jc w:val="center"/>
        <w:rPr>
          <w:bCs/>
          <w:szCs w:val="28"/>
        </w:rPr>
      </w:pPr>
      <w:r w:rsidRPr="003E18C2">
        <w:rPr>
          <w:szCs w:val="28"/>
        </w:rPr>
        <w:t xml:space="preserve">Журнал регистрации заявлений о назначении </w:t>
      </w:r>
      <w:r w:rsidRPr="003E18C2">
        <w:rPr>
          <w:bCs/>
          <w:szCs w:val="28"/>
        </w:rPr>
        <w:t xml:space="preserve">ежегодного социального </w:t>
      </w:r>
    </w:p>
    <w:p w:rsidR="003312E7" w:rsidRPr="003E18C2" w:rsidRDefault="003312E7" w:rsidP="003312E7">
      <w:pPr>
        <w:jc w:val="center"/>
        <w:rPr>
          <w:szCs w:val="28"/>
        </w:rPr>
      </w:pPr>
      <w:r w:rsidRPr="003E18C2">
        <w:rPr>
          <w:bCs/>
          <w:szCs w:val="28"/>
        </w:rPr>
        <w:t>пособия на проезд студентам</w:t>
      </w:r>
    </w:p>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7"/>
        <w:gridCol w:w="1061"/>
        <w:gridCol w:w="1206"/>
        <w:gridCol w:w="1700"/>
        <w:gridCol w:w="1558"/>
        <w:gridCol w:w="1417"/>
        <w:gridCol w:w="1316"/>
        <w:gridCol w:w="1375"/>
      </w:tblGrid>
      <w:tr w:rsidR="003312E7" w:rsidRPr="003E18C2" w:rsidTr="003E18C2">
        <w:trPr>
          <w:trHeight w:val="2222"/>
        </w:trPr>
        <w:tc>
          <w:tcPr>
            <w:tcW w:w="597" w:type="dxa"/>
            <w:tcBorders>
              <w:top w:val="single" w:sz="4" w:space="0" w:color="auto"/>
              <w:left w:val="single" w:sz="4" w:space="0" w:color="auto"/>
              <w:bottom w:val="single" w:sz="4" w:space="0" w:color="auto"/>
              <w:right w:val="single" w:sz="4" w:space="0" w:color="auto"/>
            </w:tcBorders>
            <w:hideMark/>
          </w:tcPr>
          <w:p w:rsidR="003312E7" w:rsidRPr="003E18C2" w:rsidRDefault="003312E7">
            <w:pPr>
              <w:jc w:val="both"/>
              <w:rPr>
                <w:rFonts w:eastAsia="MS Mincho"/>
                <w:sz w:val="22"/>
                <w:szCs w:val="22"/>
              </w:rPr>
            </w:pPr>
            <w:r w:rsidRPr="003E18C2">
              <w:rPr>
                <w:rFonts w:eastAsia="MS Mincho"/>
                <w:sz w:val="22"/>
                <w:szCs w:val="22"/>
              </w:rPr>
              <w:t>№ п/п</w:t>
            </w:r>
          </w:p>
        </w:tc>
        <w:tc>
          <w:tcPr>
            <w:tcW w:w="1061" w:type="dxa"/>
            <w:tcBorders>
              <w:top w:val="single" w:sz="4" w:space="0" w:color="auto"/>
              <w:left w:val="single" w:sz="4" w:space="0" w:color="auto"/>
              <w:bottom w:val="single" w:sz="4" w:space="0" w:color="auto"/>
              <w:right w:val="single" w:sz="4" w:space="0" w:color="auto"/>
            </w:tcBorders>
            <w:hideMark/>
          </w:tcPr>
          <w:p w:rsidR="003312E7" w:rsidRPr="003E18C2" w:rsidRDefault="003312E7">
            <w:pPr>
              <w:jc w:val="center"/>
              <w:rPr>
                <w:rFonts w:eastAsia="MS Mincho"/>
                <w:sz w:val="22"/>
                <w:szCs w:val="22"/>
              </w:rPr>
            </w:pPr>
            <w:r w:rsidRPr="003E18C2">
              <w:rPr>
                <w:rFonts w:eastAsia="MS Mincho"/>
                <w:sz w:val="22"/>
                <w:szCs w:val="22"/>
              </w:rPr>
              <w:t>Дата приема заявления</w:t>
            </w:r>
          </w:p>
        </w:tc>
        <w:tc>
          <w:tcPr>
            <w:tcW w:w="1206" w:type="dxa"/>
            <w:tcBorders>
              <w:top w:val="single" w:sz="4" w:space="0" w:color="auto"/>
              <w:left w:val="single" w:sz="4" w:space="0" w:color="auto"/>
              <w:bottom w:val="single" w:sz="4" w:space="0" w:color="auto"/>
              <w:right w:val="single" w:sz="4" w:space="0" w:color="auto"/>
            </w:tcBorders>
            <w:hideMark/>
          </w:tcPr>
          <w:p w:rsidR="003312E7" w:rsidRPr="003E18C2" w:rsidRDefault="003312E7">
            <w:pPr>
              <w:jc w:val="center"/>
              <w:rPr>
                <w:rFonts w:eastAsia="MS Mincho"/>
                <w:sz w:val="20"/>
              </w:rPr>
            </w:pPr>
            <w:r w:rsidRPr="003E18C2">
              <w:rPr>
                <w:rFonts w:eastAsia="MS Mincho"/>
                <w:sz w:val="20"/>
              </w:rPr>
              <w:t>Ф.И.О</w:t>
            </w:r>
          </w:p>
        </w:tc>
        <w:tc>
          <w:tcPr>
            <w:tcW w:w="1700" w:type="dxa"/>
            <w:tcBorders>
              <w:top w:val="single" w:sz="4" w:space="0" w:color="auto"/>
              <w:left w:val="single" w:sz="4" w:space="0" w:color="auto"/>
              <w:bottom w:val="single" w:sz="4" w:space="0" w:color="auto"/>
              <w:right w:val="single" w:sz="4" w:space="0" w:color="auto"/>
            </w:tcBorders>
            <w:hideMark/>
          </w:tcPr>
          <w:p w:rsidR="003312E7" w:rsidRPr="003E18C2" w:rsidRDefault="003312E7">
            <w:pPr>
              <w:jc w:val="center"/>
              <w:rPr>
                <w:rFonts w:eastAsia="MS Mincho"/>
                <w:sz w:val="22"/>
                <w:szCs w:val="22"/>
              </w:rPr>
            </w:pPr>
            <w:r w:rsidRPr="003E18C2">
              <w:rPr>
                <w:rFonts w:eastAsia="MS Mincho"/>
                <w:sz w:val="22"/>
                <w:szCs w:val="22"/>
              </w:rPr>
              <w:t>Адрес регистрации по месту жительства (месту пребывания)</w:t>
            </w:r>
          </w:p>
        </w:tc>
        <w:tc>
          <w:tcPr>
            <w:tcW w:w="1558" w:type="dxa"/>
            <w:tcBorders>
              <w:top w:val="single" w:sz="4" w:space="0" w:color="auto"/>
              <w:left w:val="single" w:sz="4" w:space="0" w:color="auto"/>
              <w:bottom w:val="single" w:sz="4" w:space="0" w:color="auto"/>
              <w:right w:val="single" w:sz="4" w:space="0" w:color="auto"/>
            </w:tcBorders>
          </w:tcPr>
          <w:p w:rsidR="003312E7" w:rsidRPr="003E18C2" w:rsidRDefault="003312E7" w:rsidP="003E18C2">
            <w:pPr>
              <w:jc w:val="center"/>
              <w:rPr>
                <w:rFonts w:eastAsia="MS Mincho"/>
                <w:sz w:val="22"/>
                <w:szCs w:val="22"/>
              </w:rPr>
            </w:pPr>
            <w:r w:rsidRPr="003E18C2">
              <w:rPr>
                <w:rFonts w:eastAsia="MS Mincho"/>
                <w:sz w:val="22"/>
                <w:szCs w:val="22"/>
              </w:rPr>
              <w:t xml:space="preserve">Дата принятия решения о назначении (отказе в назначении) </w:t>
            </w:r>
            <w:r w:rsidRPr="003E18C2">
              <w:rPr>
                <w:bCs/>
                <w:sz w:val="22"/>
                <w:szCs w:val="22"/>
              </w:rPr>
              <w:t>ежегодного социального пособия на проезд студентам</w:t>
            </w:r>
          </w:p>
        </w:tc>
        <w:tc>
          <w:tcPr>
            <w:tcW w:w="1417" w:type="dxa"/>
            <w:tcBorders>
              <w:top w:val="single" w:sz="4" w:space="0" w:color="auto"/>
              <w:left w:val="single" w:sz="4" w:space="0" w:color="auto"/>
              <w:bottom w:val="single" w:sz="4" w:space="0" w:color="auto"/>
              <w:right w:val="single" w:sz="4" w:space="0" w:color="auto"/>
            </w:tcBorders>
          </w:tcPr>
          <w:p w:rsidR="003312E7" w:rsidRPr="003E18C2" w:rsidRDefault="003312E7">
            <w:pPr>
              <w:jc w:val="center"/>
              <w:rPr>
                <w:rFonts w:eastAsia="MS Mincho"/>
                <w:sz w:val="22"/>
                <w:szCs w:val="22"/>
              </w:rPr>
            </w:pPr>
            <w:r w:rsidRPr="003E18C2">
              <w:rPr>
                <w:rFonts w:eastAsia="MS Mincho"/>
                <w:sz w:val="22"/>
                <w:szCs w:val="22"/>
              </w:rPr>
              <w:t xml:space="preserve">Размер </w:t>
            </w:r>
          </w:p>
          <w:p w:rsidR="003312E7" w:rsidRPr="003E18C2" w:rsidRDefault="003312E7">
            <w:pPr>
              <w:jc w:val="center"/>
              <w:rPr>
                <w:rFonts w:eastAsia="MS Mincho"/>
                <w:sz w:val="22"/>
                <w:szCs w:val="22"/>
              </w:rPr>
            </w:pPr>
            <w:r w:rsidRPr="003E18C2">
              <w:rPr>
                <w:rFonts w:eastAsia="MS Mincho"/>
                <w:sz w:val="22"/>
                <w:szCs w:val="22"/>
              </w:rPr>
              <w:t>выплаты</w:t>
            </w:r>
          </w:p>
          <w:p w:rsidR="003312E7" w:rsidRPr="003E18C2" w:rsidRDefault="003312E7">
            <w:pPr>
              <w:jc w:val="both"/>
              <w:rPr>
                <w:rFonts w:eastAsia="MS Mincho"/>
                <w:sz w:val="22"/>
                <w:szCs w:val="22"/>
              </w:rPr>
            </w:pPr>
          </w:p>
        </w:tc>
        <w:tc>
          <w:tcPr>
            <w:tcW w:w="1316" w:type="dxa"/>
            <w:tcBorders>
              <w:top w:val="single" w:sz="4" w:space="0" w:color="auto"/>
              <w:left w:val="single" w:sz="4" w:space="0" w:color="auto"/>
              <w:bottom w:val="single" w:sz="4" w:space="0" w:color="auto"/>
              <w:right w:val="single" w:sz="4" w:space="0" w:color="auto"/>
            </w:tcBorders>
            <w:hideMark/>
          </w:tcPr>
          <w:p w:rsidR="003312E7" w:rsidRPr="003E18C2" w:rsidRDefault="003312E7">
            <w:pPr>
              <w:jc w:val="center"/>
              <w:rPr>
                <w:rFonts w:eastAsia="MS Mincho"/>
                <w:sz w:val="22"/>
                <w:szCs w:val="22"/>
              </w:rPr>
            </w:pPr>
            <w:r w:rsidRPr="003E18C2">
              <w:rPr>
                <w:rFonts w:eastAsia="MS Mincho"/>
                <w:sz w:val="22"/>
                <w:szCs w:val="22"/>
              </w:rPr>
              <w:t>Номер личного дела</w:t>
            </w:r>
          </w:p>
        </w:tc>
        <w:tc>
          <w:tcPr>
            <w:tcW w:w="1375" w:type="dxa"/>
            <w:tcBorders>
              <w:top w:val="single" w:sz="4" w:space="0" w:color="auto"/>
              <w:left w:val="single" w:sz="4" w:space="0" w:color="auto"/>
              <w:bottom w:val="single" w:sz="4" w:space="0" w:color="auto"/>
              <w:right w:val="single" w:sz="4" w:space="0" w:color="auto"/>
            </w:tcBorders>
            <w:hideMark/>
          </w:tcPr>
          <w:p w:rsidR="003312E7" w:rsidRPr="003E18C2" w:rsidRDefault="003312E7">
            <w:pPr>
              <w:jc w:val="center"/>
              <w:rPr>
                <w:rFonts w:eastAsia="MS Mincho"/>
                <w:sz w:val="22"/>
                <w:szCs w:val="22"/>
              </w:rPr>
            </w:pPr>
            <w:r w:rsidRPr="003E18C2">
              <w:rPr>
                <w:rFonts w:eastAsia="MS Mincho"/>
                <w:sz w:val="22"/>
                <w:szCs w:val="22"/>
              </w:rPr>
              <w:t>Фамилия, инициалы, подпись специалиста</w:t>
            </w:r>
          </w:p>
        </w:tc>
      </w:tr>
      <w:tr w:rsidR="003312E7" w:rsidRPr="003E18C2" w:rsidTr="003E18C2">
        <w:trPr>
          <w:trHeight w:val="71"/>
        </w:trPr>
        <w:tc>
          <w:tcPr>
            <w:tcW w:w="597" w:type="dxa"/>
            <w:tcBorders>
              <w:top w:val="single" w:sz="4" w:space="0" w:color="auto"/>
              <w:left w:val="single" w:sz="4" w:space="0" w:color="auto"/>
              <w:bottom w:val="single" w:sz="4" w:space="0" w:color="auto"/>
              <w:right w:val="single" w:sz="4" w:space="0" w:color="auto"/>
            </w:tcBorders>
          </w:tcPr>
          <w:p w:rsidR="003312E7" w:rsidRPr="003E18C2" w:rsidRDefault="003312E7">
            <w:pPr>
              <w:jc w:val="both"/>
              <w:rPr>
                <w:rFonts w:eastAsia="MS Mincho"/>
                <w:szCs w:val="40"/>
              </w:rPr>
            </w:pPr>
          </w:p>
        </w:tc>
        <w:tc>
          <w:tcPr>
            <w:tcW w:w="1061" w:type="dxa"/>
            <w:tcBorders>
              <w:top w:val="single" w:sz="4" w:space="0" w:color="auto"/>
              <w:left w:val="single" w:sz="4" w:space="0" w:color="auto"/>
              <w:bottom w:val="single" w:sz="4" w:space="0" w:color="auto"/>
              <w:right w:val="single" w:sz="4" w:space="0" w:color="auto"/>
            </w:tcBorders>
          </w:tcPr>
          <w:p w:rsidR="003312E7" w:rsidRPr="003E18C2" w:rsidRDefault="003312E7">
            <w:pPr>
              <w:jc w:val="both"/>
              <w:rPr>
                <w:rFonts w:eastAsia="MS Mincho"/>
                <w:szCs w:val="40"/>
              </w:rPr>
            </w:pPr>
          </w:p>
        </w:tc>
        <w:tc>
          <w:tcPr>
            <w:tcW w:w="1206" w:type="dxa"/>
            <w:tcBorders>
              <w:top w:val="single" w:sz="4" w:space="0" w:color="auto"/>
              <w:left w:val="single" w:sz="4" w:space="0" w:color="auto"/>
              <w:bottom w:val="single" w:sz="4" w:space="0" w:color="auto"/>
              <w:right w:val="single" w:sz="4" w:space="0" w:color="auto"/>
            </w:tcBorders>
          </w:tcPr>
          <w:p w:rsidR="003312E7" w:rsidRPr="003E18C2" w:rsidRDefault="003312E7">
            <w:pPr>
              <w:jc w:val="both"/>
              <w:rPr>
                <w:rFonts w:eastAsia="MS Mincho"/>
                <w:szCs w:val="40"/>
              </w:rPr>
            </w:pPr>
          </w:p>
        </w:tc>
        <w:tc>
          <w:tcPr>
            <w:tcW w:w="1700" w:type="dxa"/>
            <w:tcBorders>
              <w:top w:val="single" w:sz="4" w:space="0" w:color="auto"/>
              <w:left w:val="single" w:sz="4" w:space="0" w:color="auto"/>
              <w:bottom w:val="single" w:sz="4" w:space="0" w:color="auto"/>
              <w:right w:val="single" w:sz="4" w:space="0" w:color="auto"/>
            </w:tcBorders>
          </w:tcPr>
          <w:p w:rsidR="003312E7" w:rsidRPr="003E18C2" w:rsidRDefault="003312E7">
            <w:pPr>
              <w:jc w:val="both"/>
              <w:rPr>
                <w:rFonts w:eastAsia="MS Mincho"/>
                <w:szCs w:val="40"/>
              </w:rPr>
            </w:pPr>
          </w:p>
        </w:tc>
        <w:tc>
          <w:tcPr>
            <w:tcW w:w="1558" w:type="dxa"/>
            <w:tcBorders>
              <w:top w:val="single" w:sz="4" w:space="0" w:color="auto"/>
              <w:left w:val="single" w:sz="4" w:space="0" w:color="auto"/>
              <w:bottom w:val="single" w:sz="4" w:space="0" w:color="auto"/>
              <w:right w:val="single" w:sz="4" w:space="0" w:color="auto"/>
            </w:tcBorders>
          </w:tcPr>
          <w:p w:rsidR="003312E7" w:rsidRPr="003E18C2" w:rsidRDefault="003312E7">
            <w:pPr>
              <w:jc w:val="both"/>
              <w:rPr>
                <w:rFonts w:eastAsia="MS Mincho"/>
                <w:szCs w:val="40"/>
              </w:rPr>
            </w:pPr>
          </w:p>
        </w:tc>
        <w:tc>
          <w:tcPr>
            <w:tcW w:w="1417" w:type="dxa"/>
            <w:tcBorders>
              <w:top w:val="single" w:sz="4" w:space="0" w:color="auto"/>
              <w:left w:val="single" w:sz="4" w:space="0" w:color="auto"/>
              <w:bottom w:val="single" w:sz="4" w:space="0" w:color="auto"/>
              <w:right w:val="single" w:sz="4" w:space="0" w:color="auto"/>
            </w:tcBorders>
          </w:tcPr>
          <w:p w:rsidR="003312E7" w:rsidRPr="003E18C2" w:rsidRDefault="003312E7">
            <w:pPr>
              <w:jc w:val="both"/>
              <w:rPr>
                <w:rFonts w:eastAsia="MS Mincho"/>
                <w:szCs w:val="40"/>
              </w:rPr>
            </w:pPr>
          </w:p>
        </w:tc>
        <w:tc>
          <w:tcPr>
            <w:tcW w:w="1316" w:type="dxa"/>
            <w:tcBorders>
              <w:top w:val="single" w:sz="4" w:space="0" w:color="auto"/>
              <w:left w:val="single" w:sz="4" w:space="0" w:color="auto"/>
              <w:bottom w:val="single" w:sz="4" w:space="0" w:color="auto"/>
              <w:right w:val="single" w:sz="4" w:space="0" w:color="auto"/>
            </w:tcBorders>
          </w:tcPr>
          <w:p w:rsidR="003312E7" w:rsidRPr="003E18C2" w:rsidRDefault="003312E7">
            <w:pPr>
              <w:jc w:val="both"/>
              <w:rPr>
                <w:rFonts w:eastAsia="MS Mincho"/>
                <w:szCs w:val="40"/>
              </w:rPr>
            </w:pPr>
          </w:p>
        </w:tc>
        <w:tc>
          <w:tcPr>
            <w:tcW w:w="1375" w:type="dxa"/>
            <w:tcBorders>
              <w:top w:val="single" w:sz="4" w:space="0" w:color="auto"/>
              <w:left w:val="single" w:sz="4" w:space="0" w:color="auto"/>
              <w:bottom w:val="single" w:sz="4" w:space="0" w:color="auto"/>
              <w:right w:val="single" w:sz="4" w:space="0" w:color="auto"/>
            </w:tcBorders>
          </w:tcPr>
          <w:p w:rsidR="003312E7" w:rsidRPr="003E18C2" w:rsidRDefault="003312E7">
            <w:pPr>
              <w:jc w:val="both"/>
              <w:rPr>
                <w:rFonts w:eastAsia="MS Mincho"/>
                <w:szCs w:val="40"/>
              </w:rPr>
            </w:pPr>
          </w:p>
        </w:tc>
      </w:tr>
    </w:tbl>
    <w:p w:rsidR="003312E7" w:rsidRPr="003312E7" w:rsidRDefault="003312E7" w:rsidP="003312E7">
      <w:pPr>
        <w:ind w:firstLine="720"/>
        <w:jc w:val="both"/>
        <w:rPr>
          <w:color w:val="FF0000"/>
          <w:szCs w:val="40"/>
        </w:rPr>
      </w:pPr>
    </w:p>
    <w:p w:rsidR="003312E7" w:rsidRPr="003312E7" w:rsidRDefault="003312E7" w:rsidP="003312E7">
      <w:pPr>
        <w:rPr>
          <w:rFonts w:eastAsia="Arial" w:cs="Arial"/>
          <w:color w:val="FF0000"/>
          <w:sz w:val="22"/>
          <w:szCs w:val="22"/>
        </w:rPr>
        <w:sectPr w:rsidR="003312E7" w:rsidRPr="003312E7" w:rsidSect="003312E7">
          <w:type w:val="continuous"/>
          <w:pgSz w:w="11905" w:h="16837"/>
          <w:pgMar w:top="567" w:right="567" w:bottom="567" w:left="1134" w:header="1134" w:footer="1134" w:gutter="0"/>
          <w:pgNumType w:start="1"/>
          <w:cols w:space="720"/>
        </w:sectPr>
      </w:pPr>
    </w:p>
    <w:p w:rsidR="003312E7" w:rsidRPr="003312E7" w:rsidRDefault="003312E7" w:rsidP="003312E7">
      <w:pPr>
        <w:pStyle w:val="ConsPlusNormal"/>
        <w:widowControl/>
        <w:tabs>
          <w:tab w:val="left" w:pos="5103"/>
          <w:tab w:val="left" w:pos="7797"/>
          <w:tab w:val="left" w:pos="7938"/>
          <w:tab w:val="left" w:pos="9000"/>
        </w:tabs>
        <w:spacing w:line="240" w:lineRule="exact"/>
        <w:ind w:right="-1" w:firstLine="0"/>
        <w:jc w:val="both"/>
        <w:outlineLvl w:val="0"/>
        <w:rPr>
          <w:rFonts w:ascii="Times New Roman" w:hAnsi="Times New Roman"/>
          <w:color w:val="FF0000"/>
          <w:sz w:val="22"/>
          <w:szCs w:val="22"/>
        </w:rPr>
      </w:pPr>
    </w:p>
    <w:p w:rsidR="003E18C2" w:rsidRDefault="003E18C2"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3E18C2" w:rsidRDefault="003E18C2"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3E18C2" w:rsidRDefault="003E18C2"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3E18C2" w:rsidRDefault="003E18C2"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3E18C2" w:rsidRDefault="003E18C2"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3E18C2" w:rsidRDefault="003E18C2"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3E18C2" w:rsidRDefault="003E18C2"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3E18C2" w:rsidRDefault="003E18C2"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3E18C2" w:rsidRDefault="003E18C2"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3E18C2" w:rsidRDefault="003E18C2"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3E18C2" w:rsidRDefault="003E18C2"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3E18C2" w:rsidRDefault="003E18C2"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3E18C2" w:rsidRDefault="003E18C2"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3E18C2" w:rsidRDefault="003E18C2"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3E18C2" w:rsidRDefault="003E18C2"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r>
        <w:rPr>
          <w:rFonts w:ascii="Times New Roman" w:hAnsi="Times New Roman"/>
          <w:color w:val="FF0000"/>
          <w:sz w:val="22"/>
          <w:szCs w:val="22"/>
        </w:rPr>
        <w:t>\</w:t>
      </w:r>
    </w:p>
    <w:p w:rsidR="003E18C2" w:rsidRDefault="003E18C2"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3E18C2" w:rsidRDefault="003E18C2"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3E18C2" w:rsidRDefault="003E18C2"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3E18C2" w:rsidRDefault="003E18C2"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3E18C2" w:rsidRDefault="003E18C2"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3E18C2" w:rsidRDefault="003E18C2"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3E18C2" w:rsidRDefault="003E18C2"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3E18C2" w:rsidRDefault="003E18C2"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3E18C2" w:rsidRDefault="003E18C2"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3E18C2" w:rsidRDefault="003E18C2"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3E18C2" w:rsidRDefault="003E18C2"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3E18C2" w:rsidRDefault="003E18C2"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3E18C2" w:rsidRDefault="003E18C2"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82629D" w:rsidRDefault="0082629D"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82629D" w:rsidRDefault="0082629D"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82629D" w:rsidRDefault="0082629D"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82629D" w:rsidRDefault="0082629D"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82629D" w:rsidRDefault="0082629D"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82629D" w:rsidRDefault="0082629D"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3E18C2" w:rsidRDefault="003E18C2"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color w:val="FF0000"/>
          <w:sz w:val="22"/>
          <w:szCs w:val="22"/>
        </w:rPr>
      </w:pPr>
    </w:p>
    <w:p w:rsidR="003312E7" w:rsidRPr="003E18C2" w:rsidRDefault="003312E7"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sz w:val="22"/>
          <w:szCs w:val="22"/>
        </w:rPr>
      </w:pPr>
      <w:r w:rsidRPr="003E18C2">
        <w:rPr>
          <w:rFonts w:ascii="Times New Roman" w:hAnsi="Times New Roman"/>
          <w:sz w:val="22"/>
          <w:szCs w:val="22"/>
        </w:rPr>
        <w:lastRenderedPageBreak/>
        <w:t>Приложение  4</w:t>
      </w:r>
    </w:p>
    <w:p w:rsidR="003312E7" w:rsidRPr="003E18C2" w:rsidRDefault="003312E7" w:rsidP="003312E7">
      <w:pPr>
        <w:pStyle w:val="ConsPlusNormal"/>
        <w:widowControl/>
        <w:tabs>
          <w:tab w:val="left" w:pos="5103"/>
          <w:tab w:val="left" w:pos="5245"/>
          <w:tab w:val="left" w:pos="9000"/>
        </w:tabs>
        <w:spacing w:line="240" w:lineRule="exact"/>
        <w:ind w:left="4678" w:right="-1" w:firstLine="0"/>
        <w:jc w:val="center"/>
        <w:outlineLvl w:val="0"/>
        <w:rPr>
          <w:rFonts w:ascii="Times New Roman" w:hAnsi="Times New Roman"/>
          <w:sz w:val="22"/>
          <w:szCs w:val="22"/>
        </w:rPr>
      </w:pPr>
    </w:p>
    <w:p w:rsidR="003312E7" w:rsidRPr="003E18C2" w:rsidRDefault="003312E7" w:rsidP="003312E7">
      <w:pPr>
        <w:pStyle w:val="1"/>
        <w:spacing w:line="240" w:lineRule="exact"/>
        <w:ind w:left="4680"/>
        <w:jc w:val="both"/>
        <w:rPr>
          <w:b/>
          <w:sz w:val="22"/>
          <w:szCs w:val="22"/>
        </w:rPr>
      </w:pPr>
      <w:r w:rsidRPr="003E18C2">
        <w:rPr>
          <w:sz w:val="22"/>
          <w:szCs w:val="22"/>
        </w:rPr>
        <w:t xml:space="preserve">к административному регламенту предоставления </w:t>
      </w:r>
      <w:r w:rsidR="003E18C2" w:rsidRPr="003E18C2">
        <w:rPr>
          <w:bCs/>
          <w:sz w:val="22"/>
          <w:szCs w:val="22"/>
        </w:rPr>
        <w:t xml:space="preserve">управлением труда и социальной защиты населения администрации Ипатовского муниципального района Ставропольского края </w:t>
      </w:r>
      <w:r w:rsidRPr="003E18C2">
        <w:rPr>
          <w:sz w:val="22"/>
          <w:szCs w:val="22"/>
        </w:rPr>
        <w:t>государственной услуги «Назначение и выплата ежегодного социального пособия на проезд студентам»</w:t>
      </w:r>
    </w:p>
    <w:p w:rsidR="003312E7" w:rsidRPr="003E18C2" w:rsidRDefault="003312E7" w:rsidP="003312E7">
      <w:pPr>
        <w:jc w:val="right"/>
        <w:rPr>
          <w:szCs w:val="28"/>
        </w:rPr>
      </w:pPr>
      <w:r w:rsidRPr="003E18C2">
        <w:rPr>
          <w:szCs w:val="28"/>
        </w:rPr>
        <w:t>Форма</w:t>
      </w:r>
    </w:p>
    <w:p w:rsidR="003312E7" w:rsidRPr="003E18C2" w:rsidRDefault="003312E7" w:rsidP="003312E7">
      <w:pPr>
        <w:pStyle w:val="ConsPlusNonformat"/>
        <w:jc w:val="both"/>
        <w:rPr>
          <w:rFonts w:ascii="Times New Roman" w:hAnsi="Times New Roman"/>
        </w:rPr>
      </w:pPr>
    </w:p>
    <w:p w:rsidR="003312E7" w:rsidRPr="003E18C2" w:rsidRDefault="003312E7" w:rsidP="003312E7">
      <w:pPr>
        <w:pStyle w:val="ConsPlusNonformat"/>
        <w:jc w:val="right"/>
        <w:rPr>
          <w:rFonts w:ascii="Times New Roman" w:hAnsi="Times New Roman"/>
          <w:sz w:val="28"/>
          <w:szCs w:val="28"/>
        </w:rPr>
      </w:pPr>
      <w:bookmarkStart w:id="5" w:name="Par1130"/>
      <w:bookmarkEnd w:id="5"/>
      <w:r w:rsidRPr="003E18C2">
        <w:rPr>
          <w:rFonts w:ascii="Times New Roman" w:hAnsi="Times New Roman"/>
          <w:sz w:val="28"/>
          <w:szCs w:val="28"/>
        </w:rPr>
        <w:t>Адресат</w:t>
      </w:r>
    </w:p>
    <w:p w:rsidR="003312E7" w:rsidRPr="003E18C2" w:rsidRDefault="003312E7" w:rsidP="003312E7">
      <w:pPr>
        <w:pStyle w:val="ConsPlusNonformat"/>
        <w:jc w:val="center"/>
        <w:rPr>
          <w:rFonts w:ascii="Times New Roman" w:hAnsi="Times New Roman"/>
          <w:sz w:val="28"/>
          <w:szCs w:val="28"/>
        </w:rPr>
      </w:pPr>
      <w:r w:rsidRPr="003E18C2">
        <w:rPr>
          <w:rFonts w:ascii="Times New Roman" w:hAnsi="Times New Roman"/>
          <w:sz w:val="28"/>
          <w:szCs w:val="28"/>
        </w:rPr>
        <w:t>УВЕДОМЛЕНИЕ</w:t>
      </w:r>
    </w:p>
    <w:p w:rsidR="003312E7" w:rsidRPr="003E18C2" w:rsidRDefault="003312E7" w:rsidP="003312E7">
      <w:pPr>
        <w:pStyle w:val="ConsPlusNonformat"/>
        <w:jc w:val="center"/>
        <w:rPr>
          <w:rFonts w:ascii="Times New Roman" w:hAnsi="Times New Roman"/>
          <w:sz w:val="28"/>
          <w:szCs w:val="28"/>
        </w:rPr>
      </w:pPr>
      <w:r w:rsidRPr="003E18C2">
        <w:rPr>
          <w:rFonts w:ascii="Times New Roman" w:hAnsi="Times New Roman"/>
          <w:sz w:val="28"/>
          <w:szCs w:val="28"/>
        </w:rPr>
        <w:t>о перечне недостающих и (или) неправильно оформленных</w:t>
      </w:r>
    </w:p>
    <w:p w:rsidR="003312E7" w:rsidRPr="003E18C2" w:rsidRDefault="003312E7" w:rsidP="003312E7">
      <w:pPr>
        <w:pStyle w:val="ConsPlusNonformat"/>
        <w:jc w:val="center"/>
        <w:rPr>
          <w:rFonts w:ascii="Times New Roman" w:hAnsi="Times New Roman"/>
          <w:sz w:val="28"/>
          <w:szCs w:val="28"/>
        </w:rPr>
      </w:pPr>
      <w:r w:rsidRPr="003E18C2">
        <w:rPr>
          <w:rFonts w:ascii="Times New Roman" w:hAnsi="Times New Roman"/>
          <w:sz w:val="28"/>
          <w:szCs w:val="28"/>
        </w:rPr>
        <w:t>документов и сроке их предоставления</w:t>
      </w:r>
    </w:p>
    <w:p w:rsidR="003312E7" w:rsidRPr="003E18C2" w:rsidRDefault="003312E7" w:rsidP="003312E7">
      <w:pPr>
        <w:pStyle w:val="ConsPlusNonformat"/>
        <w:jc w:val="center"/>
        <w:rPr>
          <w:rFonts w:ascii="Times New Roman" w:hAnsi="Times New Roman"/>
          <w:sz w:val="28"/>
          <w:szCs w:val="28"/>
        </w:rPr>
      </w:pPr>
    </w:p>
    <w:p w:rsidR="003312E7" w:rsidRPr="003E18C2" w:rsidRDefault="003312E7" w:rsidP="003312E7">
      <w:pPr>
        <w:pStyle w:val="ConsPlusNonformat"/>
        <w:jc w:val="both"/>
        <w:rPr>
          <w:rFonts w:ascii="Times New Roman" w:hAnsi="Times New Roman"/>
          <w:sz w:val="28"/>
          <w:szCs w:val="28"/>
        </w:rPr>
      </w:pPr>
      <w:r w:rsidRPr="003E18C2">
        <w:rPr>
          <w:rFonts w:ascii="Times New Roman" w:hAnsi="Times New Roman"/>
          <w:sz w:val="28"/>
          <w:szCs w:val="28"/>
        </w:rPr>
        <w:t>Уважаемый(ая) __________________________________________________!</w:t>
      </w:r>
    </w:p>
    <w:p w:rsidR="003312E7" w:rsidRPr="003E18C2" w:rsidRDefault="003312E7" w:rsidP="003312E7">
      <w:pPr>
        <w:pStyle w:val="ConsPlusNonformat"/>
        <w:jc w:val="both"/>
        <w:rPr>
          <w:rFonts w:ascii="Times New Roman" w:hAnsi="Times New Roman"/>
        </w:rPr>
      </w:pPr>
      <w:r w:rsidRPr="003E18C2">
        <w:rPr>
          <w:rFonts w:ascii="Times New Roman" w:hAnsi="Times New Roman"/>
          <w:sz w:val="28"/>
          <w:szCs w:val="28"/>
        </w:rPr>
        <w:t xml:space="preserve">                                                    </w:t>
      </w:r>
      <w:r w:rsidRPr="003E18C2">
        <w:rPr>
          <w:rFonts w:ascii="Times New Roman" w:hAnsi="Times New Roman"/>
        </w:rPr>
        <w:t>(фамилия, имя, отчество)</w:t>
      </w:r>
    </w:p>
    <w:p w:rsidR="003312E7" w:rsidRPr="003E18C2" w:rsidRDefault="003312E7" w:rsidP="003312E7">
      <w:pPr>
        <w:pStyle w:val="ConsPlusNonformat"/>
        <w:jc w:val="both"/>
        <w:rPr>
          <w:rFonts w:ascii="Times New Roman" w:hAnsi="Times New Roman"/>
        </w:rPr>
      </w:pPr>
    </w:p>
    <w:p w:rsidR="003312E7" w:rsidRPr="003E18C2" w:rsidRDefault="003312E7" w:rsidP="003312E7">
      <w:pPr>
        <w:pStyle w:val="ConsPlusNonformat"/>
        <w:ind w:firstLine="720"/>
        <w:jc w:val="both"/>
        <w:rPr>
          <w:rFonts w:ascii="Times New Roman" w:hAnsi="Times New Roman"/>
          <w:sz w:val="28"/>
          <w:szCs w:val="28"/>
        </w:rPr>
      </w:pPr>
      <w:r w:rsidRPr="003E18C2">
        <w:rPr>
          <w:rFonts w:ascii="Times New Roman" w:hAnsi="Times New Roman"/>
          <w:sz w:val="28"/>
          <w:szCs w:val="28"/>
        </w:rPr>
        <w:t xml:space="preserve">Уведомляем Вас, что в соответствии с абзацем 17 пункта </w:t>
      </w:r>
      <w:hyperlink r:id="rId23" w:history="1">
        <w:r w:rsidRPr="003E18C2">
          <w:rPr>
            <w:rStyle w:val="a3"/>
            <w:color w:val="auto"/>
            <w:szCs w:val="28"/>
          </w:rPr>
          <w:t>5</w:t>
        </w:r>
      </w:hyperlink>
      <w:r w:rsidRPr="003E18C2">
        <w:rPr>
          <w:rFonts w:ascii="Times New Roman" w:hAnsi="Times New Roman"/>
          <w:sz w:val="28"/>
          <w:szCs w:val="28"/>
        </w:rPr>
        <w:t xml:space="preserve"> Порядка назначения и выплаты ежегодного социального пособия на проезд взамен льготы на проезд в автобусах междугородного сообщения (на внутрикраевых и межобластных маршрутах) признанным малоимущими студентам профессиональных образовательных организаций и образовательных организаций высшего образования очной формы обучения, находящихся на территории Ставропольского края, утвержденного приказом министерства труда и социальной защиты населения Ставропольского края от 15 июня </w:t>
      </w:r>
      <w:smartTag w:uri="urn:schemas-microsoft-com:office:smarttags" w:element="metricconverter">
        <w:smartTagPr>
          <w:attr w:name="ProductID" w:val="2006 г"/>
        </w:smartTagPr>
        <w:r w:rsidRPr="003E18C2">
          <w:rPr>
            <w:rFonts w:ascii="Times New Roman" w:hAnsi="Times New Roman"/>
            <w:sz w:val="28"/>
            <w:szCs w:val="28"/>
          </w:rPr>
          <w:t>2006 г</w:t>
        </w:r>
      </w:smartTag>
      <w:r w:rsidRPr="003E18C2">
        <w:rPr>
          <w:rFonts w:ascii="Times New Roman" w:hAnsi="Times New Roman"/>
          <w:sz w:val="28"/>
          <w:szCs w:val="28"/>
        </w:rPr>
        <w:t>. № 48 (далее – Порядок) Вам необходимо предоставить:</w:t>
      </w:r>
    </w:p>
    <w:p w:rsidR="003312E7" w:rsidRPr="003E18C2" w:rsidRDefault="003312E7" w:rsidP="003312E7">
      <w:pPr>
        <w:pStyle w:val="ConsPlusNonformat"/>
        <w:jc w:val="both"/>
        <w:rPr>
          <w:rFonts w:ascii="Times New Roman" w:hAnsi="Times New Roman"/>
          <w:sz w:val="28"/>
          <w:szCs w:val="28"/>
        </w:rPr>
      </w:pPr>
      <w:r w:rsidRPr="003E18C2">
        <w:rPr>
          <w:rFonts w:ascii="Times New Roman" w:hAnsi="Times New Roman"/>
          <w:sz w:val="28"/>
          <w:szCs w:val="28"/>
        </w:rPr>
        <w:t>1.________________________________________________________________</w:t>
      </w:r>
    </w:p>
    <w:p w:rsidR="003312E7" w:rsidRPr="003E18C2" w:rsidRDefault="003312E7" w:rsidP="003312E7">
      <w:pPr>
        <w:pStyle w:val="ConsPlusNonformat"/>
        <w:jc w:val="both"/>
        <w:rPr>
          <w:rFonts w:ascii="Times New Roman" w:hAnsi="Times New Roman"/>
          <w:sz w:val="28"/>
          <w:szCs w:val="28"/>
        </w:rPr>
      </w:pPr>
      <w:r w:rsidRPr="003E18C2">
        <w:rPr>
          <w:rFonts w:ascii="Times New Roman" w:hAnsi="Times New Roman"/>
          <w:sz w:val="28"/>
          <w:szCs w:val="28"/>
        </w:rPr>
        <w:t>2.________________________________________________________________</w:t>
      </w:r>
    </w:p>
    <w:p w:rsidR="003312E7" w:rsidRPr="003E18C2" w:rsidRDefault="003312E7" w:rsidP="003312E7">
      <w:pPr>
        <w:pStyle w:val="ConsPlusNonformat"/>
        <w:jc w:val="both"/>
        <w:rPr>
          <w:rFonts w:ascii="Times New Roman" w:hAnsi="Times New Roman"/>
          <w:sz w:val="28"/>
          <w:szCs w:val="28"/>
        </w:rPr>
      </w:pPr>
      <w:r w:rsidRPr="003E18C2">
        <w:rPr>
          <w:rFonts w:ascii="Times New Roman" w:hAnsi="Times New Roman"/>
          <w:sz w:val="28"/>
          <w:szCs w:val="28"/>
        </w:rPr>
        <w:t>3.________________________________________________________________</w:t>
      </w:r>
    </w:p>
    <w:p w:rsidR="003312E7" w:rsidRPr="003E18C2" w:rsidRDefault="003312E7" w:rsidP="003312E7">
      <w:pPr>
        <w:pStyle w:val="ConsPlusNonformat"/>
        <w:ind w:firstLine="720"/>
        <w:jc w:val="both"/>
        <w:rPr>
          <w:rFonts w:ascii="Times New Roman" w:hAnsi="Times New Roman"/>
          <w:sz w:val="28"/>
          <w:szCs w:val="28"/>
        </w:rPr>
      </w:pPr>
      <w:r w:rsidRPr="003E18C2">
        <w:rPr>
          <w:rFonts w:ascii="Times New Roman" w:hAnsi="Times New Roman"/>
          <w:sz w:val="28"/>
          <w:szCs w:val="28"/>
        </w:rPr>
        <w:t xml:space="preserve">К сведению сообщаем, что в случае непредставления вышеуказанных документов в срок до ___.____.20___ г. в соответствии с </w:t>
      </w:r>
      <w:hyperlink r:id="rId24" w:history="1">
        <w:r w:rsidRPr="003E18C2">
          <w:rPr>
            <w:rStyle w:val="a3"/>
            <w:rFonts w:ascii="Times New Roman" w:hAnsi="Times New Roman"/>
            <w:color w:val="auto"/>
            <w:sz w:val="28"/>
            <w:szCs w:val="28"/>
            <w:u w:val="none"/>
          </w:rPr>
          <w:t xml:space="preserve">абзацем 18 пункта </w:t>
        </w:r>
      </w:hyperlink>
      <w:r w:rsidRPr="003E18C2">
        <w:rPr>
          <w:rFonts w:ascii="Times New Roman" w:hAnsi="Times New Roman"/>
          <w:sz w:val="28"/>
          <w:szCs w:val="28"/>
        </w:rPr>
        <w:t xml:space="preserve">5 Порядка Ваше заявление будет оставлено без рассмотрения. При этом Вы имеете право повторно обратиться за назначением </w:t>
      </w:r>
      <w:r w:rsidRPr="003E18C2">
        <w:rPr>
          <w:rFonts w:ascii="Times New Roman" w:hAnsi="Times New Roman"/>
          <w:bCs/>
          <w:sz w:val="28"/>
          <w:szCs w:val="28"/>
        </w:rPr>
        <w:t>ежегодного социального пособия на проезд студентам</w:t>
      </w:r>
      <w:r w:rsidRPr="003E18C2">
        <w:rPr>
          <w:rFonts w:ascii="Times New Roman" w:hAnsi="Times New Roman"/>
          <w:sz w:val="28"/>
          <w:szCs w:val="28"/>
        </w:rPr>
        <w:t xml:space="preserve"> с соблюдением требований, установленных указанным Порядком.</w:t>
      </w:r>
    </w:p>
    <w:p w:rsidR="003312E7" w:rsidRPr="003E18C2" w:rsidRDefault="003312E7" w:rsidP="003312E7">
      <w:pPr>
        <w:pStyle w:val="ConsPlusNonformat"/>
        <w:jc w:val="both"/>
        <w:rPr>
          <w:rFonts w:ascii="Times New Roman" w:hAnsi="Times New Roman"/>
          <w:sz w:val="28"/>
          <w:szCs w:val="28"/>
        </w:rPr>
      </w:pPr>
    </w:p>
    <w:tbl>
      <w:tblPr>
        <w:tblW w:w="9375" w:type="dxa"/>
        <w:tblInd w:w="15" w:type="dxa"/>
        <w:tblLayout w:type="fixed"/>
        <w:tblLook w:val="04A0"/>
      </w:tblPr>
      <w:tblGrid>
        <w:gridCol w:w="4032"/>
        <w:gridCol w:w="2061"/>
        <w:gridCol w:w="3282"/>
      </w:tblGrid>
      <w:tr w:rsidR="003312E7" w:rsidRPr="003E18C2" w:rsidTr="003312E7">
        <w:trPr>
          <w:trHeight w:val="1528"/>
        </w:trPr>
        <w:tc>
          <w:tcPr>
            <w:tcW w:w="4030" w:type="dxa"/>
            <w:tcMar>
              <w:top w:w="0" w:type="dxa"/>
              <w:left w:w="15" w:type="dxa"/>
              <w:bottom w:w="0" w:type="dxa"/>
              <w:right w:w="15" w:type="dxa"/>
            </w:tcMar>
            <w:vAlign w:val="bottom"/>
          </w:tcPr>
          <w:p w:rsidR="003312E7" w:rsidRPr="003E18C2" w:rsidRDefault="003312E7">
            <w:pPr>
              <w:autoSpaceDE w:val="0"/>
              <w:autoSpaceDN w:val="0"/>
              <w:adjustRightInd w:val="0"/>
              <w:spacing w:before="14" w:line="156" w:lineRule="atLeast"/>
              <w:jc w:val="center"/>
              <w:rPr>
                <w:szCs w:val="28"/>
              </w:rPr>
            </w:pPr>
          </w:p>
          <w:p w:rsidR="003312E7" w:rsidRPr="003E18C2" w:rsidRDefault="003312E7">
            <w:pPr>
              <w:autoSpaceDE w:val="0"/>
              <w:autoSpaceDN w:val="0"/>
              <w:adjustRightInd w:val="0"/>
              <w:spacing w:before="14" w:line="156" w:lineRule="atLeast"/>
              <w:jc w:val="center"/>
              <w:rPr>
                <w:szCs w:val="28"/>
              </w:rPr>
            </w:pPr>
          </w:p>
          <w:p w:rsidR="003312E7" w:rsidRPr="003E18C2" w:rsidRDefault="003312E7">
            <w:pPr>
              <w:autoSpaceDE w:val="0"/>
              <w:autoSpaceDN w:val="0"/>
              <w:adjustRightInd w:val="0"/>
              <w:spacing w:before="14" w:line="156" w:lineRule="atLeast"/>
              <w:jc w:val="center"/>
              <w:rPr>
                <w:szCs w:val="28"/>
              </w:rPr>
            </w:pPr>
          </w:p>
          <w:p w:rsidR="003312E7" w:rsidRPr="003E18C2" w:rsidRDefault="003E18C2" w:rsidP="003E18C2">
            <w:pPr>
              <w:rPr>
                <w:szCs w:val="28"/>
              </w:rPr>
            </w:pPr>
            <w:r w:rsidRPr="003E18C2">
              <w:rPr>
                <w:szCs w:val="28"/>
              </w:rPr>
              <w:t>Начальник управления</w:t>
            </w:r>
          </w:p>
        </w:tc>
        <w:tc>
          <w:tcPr>
            <w:tcW w:w="2060" w:type="dxa"/>
            <w:tcMar>
              <w:top w:w="0" w:type="dxa"/>
              <w:left w:w="15" w:type="dxa"/>
              <w:bottom w:w="0" w:type="dxa"/>
              <w:right w:w="15" w:type="dxa"/>
            </w:tcMar>
            <w:vAlign w:val="bottom"/>
          </w:tcPr>
          <w:p w:rsidR="003312E7" w:rsidRPr="003E18C2" w:rsidRDefault="003312E7">
            <w:pPr>
              <w:autoSpaceDE w:val="0"/>
              <w:autoSpaceDN w:val="0"/>
              <w:adjustRightInd w:val="0"/>
              <w:spacing w:before="14" w:line="156" w:lineRule="atLeast"/>
              <w:jc w:val="center"/>
              <w:rPr>
                <w:szCs w:val="28"/>
              </w:rPr>
            </w:pPr>
          </w:p>
          <w:p w:rsidR="003312E7" w:rsidRPr="003E18C2" w:rsidRDefault="003312E7">
            <w:pPr>
              <w:autoSpaceDE w:val="0"/>
              <w:autoSpaceDN w:val="0"/>
              <w:adjustRightInd w:val="0"/>
              <w:spacing w:before="14" w:line="156" w:lineRule="atLeast"/>
              <w:jc w:val="center"/>
              <w:rPr>
                <w:szCs w:val="28"/>
              </w:rPr>
            </w:pPr>
            <w:r w:rsidRPr="003E18C2">
              <w:rPr>
                <w:szCs w:val="28"/>
              </w:rPr>
              <w:t>подпись</w:t>
            </w:r>
          </w:p>
        </w:tc>
        <w:tc>
          <w:tcPr>
            <w:tcW w:w="3281" w:type="dxa"/>
            <w:tcMar>
              <w:top w:w="0" w:type="dxa"/>
              <w:left w:w="15" w:type="dxa"/>
              <w:bottom w:w="0" w:type="dxa"/>
              <w:right w:w="15" w:type="dxa"/>
            </w:tcMar>
            <w:vAlign w:val="bottom"/>
          </w:tcPr>
          <w:p w:rsidR="003312E7" w:rsidRPr="003E18C2" w:rsidRDefault="003312E7">
            <w:pPr>
              <w:autoSpaceDE w:val="0"/>
              <w:autoSpaceDN w:val="0"/>
              <w:adjustRightInd w:val="0"/>
              <w:spacing w:before="14" w:line="156" w:lineRule="atLeast"/>
              <w:jc w:val="center"/>
              <w:rPr>
                <w:szCs w:val="28"/>
              </w:rPr>
            </w:pPr>
          </w:p>
          <w:p w:rsidR="003312E7" w:rsidRPr="003E18C2" w:rsidRDefault="003312E7">
            <w:pPr>
              <w:autoSpaceDE w:val="0"/>
              <w:autoSpaceDN w:val="0"/>
              <w:adjustRightInd w:val="0"/>
              <w:spacing w:before="14" w:line="156" w:lineRule="atLeast"/>
              <w:jc w:val="right"/>
              <w:rPr>
                <w:szCs w:val="28"/>
              </w:rPr>
            </w:pPr>
            <w:r w:rsidRPr="003E18C2">
              <w:rPr>
                <w:szCs w:val="28"/>
              </w:rPr>
              <w:t>расшифровка подписи</w:t>
            </w:r>
          </w:p>
        </w:tc>
      </w:tr>
    </w:tbl>
    <w:p w:rsidR="003312E7" w:rsidRPr="003E18C2" w:rsidRDefault="003312E7" w:rsidP="003312E7">
      <w:pPr>
        <w:rPr>
          <w:szCs w:val="28"/>
        </w:rPr>
      </w:pPr>
    </w:p>
    <w:p w:rsidR="003312E7" w:rsidRPr="003E18C2" w:rsidRDefault="003312E7" w:rsidP="003312E7">
      <w:pPr>
        <w:rPr>
          <w:sz w:val="24"/>
        </w:rPr>
      </w:pPr>
      <w:r w:rsidRPr="003E18C2">
        <w:rPr>
          <w:sz w:val="24"/>
        </w:rPr>
        <w:t>Исполнитель:</w:t>
      </w:r>
    </w:p>
    <w:p w:rsidR="003312E7" w:rsidRPr="003E18C2" w:rsidRDefault="003312E7" w:rsidP="003312E7">
      <w:pPr>
        <w:pStyle w:val="ConsPlusNormal"/>
        <w:suppressAutoHyphens w:val="0"/>
        <w:ind w:right="352" w:firstLine="0"/>
        <w:outlineLvl w:val="0"/>
        <w:rPr>
          <w:rFonts w:ascii="Times New Roman" w:hAnsi="Times New Roman" w:cs="Times New Roman"/>
          <w:sz w:val="24"/>
          <w:szCs w:val="24"/>
        </w:rPr>
      </w:pPr>
      <w:r w:rsidRPr="003E18C2">
        <w:rPr>
          <w:rFonts w:ascii="Times New Roman" w:hAnsi="Times New Roman" w:cs="Times New Roman"/>
          <w:sz w:val="24"/>
          <w:szCs w:val="24"/>
        </w:rPr>
        <w:t>Фамилия И.О., тел.________________</w:t>
      </w:r>
    </w:p>
    <w:p w:rsidR="003312E7" w:rsidRPr="003E18C2" w:rsidRDefault="003312E7" w:rsidP="003312E7">
      <w:pPr>
        <w:pStyle w:val="ConsPlusNormal"/>
        <w:ind w:firstLine="540"/>
        <w:jc w:val="right"/>
        <w:rPr>
          <w:rFonts w:ascii="Times New Roman" w:hAnsi="Times New Roman" w:cs="Times New Roman"/>
          <w:sz w:val="28"/>
          <w:szCs w:val="28"/>
        </w:rPr>
      </w:pPr>
    </w:p>
    <w:p w:rsidR="003312E7" w:rsidRPr="003E18C2" w:rsidRDefault="003312E7" w:rsidP="003312E7">
      <w:pPr>
        <w:rPr>
          <w:rFonts w:eastAsia="Arial"/>
          <w:szCs w:val="28"/>
        </w:rPr>
        <w:sectPr w:rsidR="003312E7" w:rsidRPr="003E18C2" w:rsidSect="001C584F">
          <w:type w:val="continuous"/>
          <w:pgSz w:w="11905" w:h="16837"/>
          <w:pgMar w:top="567" w:right="567" w:bottom="567" w:left="1134" w:header="567" w:footer="737" w:gutter="0"/>
          <w:pgNumType w:start="1"/>
          <w:cols w:space="720"/>
          <w:docGrid w:linePitch="381"/>
        </w:sectPr>
      </w:pPr>
    </w:p>
    <w:p w:rsidR="003E18C2" w:rsidRPr="003E18C2" w:rsidRDefault="003E18C2" w:rsidP="003312E7">
      <w:pPr>
        <w:ind w:left="4678" w:firstLine="18"/>
        <w:jc w:val="center"/>
        <w:rPr>
          <w:bCs/>
          <w:sz w:val="22"/>
          <w:szCs w:val="22"/>
        </w:rPr>
      </w:pPr>
    </w:p>
    <w:p w:rsidR="003E18C2" w:rsidRPr="003E18C2" w:rsidRDefault="003E18C2" w:rsidP="003312E7">
      <w:pPr>
        <w:ind w:left="4678" w:firstLine="18"/>
        <w:jc w:val="center"/>
        <w:rPr>
          <w:bCs/>
          <w:sz w:val="22"/>
          <w:szCs w:val="22"/>
        </w:rPr>
      </w:pPr>
    </w:p>
    <w:p w:rsidR="003E18C2" w:rsidRDefault="003E18C2" w:rsidP="003312E7">
      <w:pPr>
        <w:ind w:left="4678" w:firstLine="18"/>
        <w:jc w:val="center"/>
        <w:rPr>
          <w:bCs/>
          <w:sz w:val="22"/>
          <w:szCs w:val="22"/>
        </w:rPr>
      </w:pPr>
    </w:p>
    <w:p w:rsidR="0082629D" w:rsidRDefault="0082629D" w:rsidP="003312E7">
      <w:pPr>
        <w:ind w:left="4678" w:firstLine="18"/>
        <w:jc w:val="center"/>
        <w:rPr>
          <w:bCs/>
          <w:sz w:val="22"/>
          <w:szCs w:val="22"/>
        </w:rPr>
      </w:pPr>
    </w:p>
    <w:p w:rsidR="0082629D" w:rsidRDefault="0082629D" w:rsidP="003312E7">
      <w:pPr>
        <w:ind w:left="4678" w:firstLine="18"/>
        <w:jc w:val="center"/>
        <w:rPr>
          <w:bCs/>
          <w:sz w:val="22"/>
          <w:szCs w:val="22"/>
        </w:rPr>
      </w:pPr>
    </w:p>
    <w:p w:rsidR="0082629D" w:rsidRDefault="0082629D" w:rsidP="003312E7">
      <w:pPr>
        <w:ind w:left="4678" w:firstLine="18"/>
        <w:jc w:val="center"/>
        <w:rPr>
          <w:bCs/>
          <w:sz w:val="22"/>
          <w:szCs w:val="22"/>
        </w:rPr>
      </w:pPr>
    </w:p>
    <w:p w:rsidR="0082629D" w:rsidRDefault="0082629D" w:rsidP="003312E7">
      <w:pPr>
        <w:ind w:left="4678" w:firstLine="18"/>
        <w:jc w:val="center"/>
        <w:rPr>
          <w:bCs/>
          <w:sz w:val="22"/>
          <w:szCs w:val="22"/>
        </w:rPr>
      </w:pPr>
    </w:p>
    <w:p w:rsidR="0082629D" w:rsidRDefault="0082629D" w:rsidP="003312E7">
      <w:pPr>
        <w:ind w:left="4678" w:firstLine="18"/>
        <w:jc w:val="center"/>
        <w:rPr>
          <w:bCs/>
          <w:sz w:val="22"/>
          <w:szCs w:val="22"/>
        </w:rPr>
      </w:pPr>
    </w:p>
    <w:p w:rsidR="0082629D" w:rsidRPr="003E18C2" w:rsidRDefault="0082629D" w:rsidP="003312E7">
      <w:pPr>
        <w:ind w:left="4678" w:firstLine="18"/>
        <w:jc w:val="center"/>
        <w:rPr>
          <w:bCs/>
          <w:sz w:val="22"/>
          <w:szCs w:val="22"/>
        </w:rPr>
      </w:pPr>
    </w:p>
    <w:p w:rsidR="003312E7" w:rsidRPr="004276EF" w:rsidRDefault="003312E7" w:rsidP="003312E7">
      <w:pPr>
        <w:ind w:left="4678" w:firstLine="18"/>
        <w:jc w:val="center"/>
        <w:rPr>
          <w:bCs/>
          <w:sz w:val="22"/>
          <w:szCs w:val="22"/>
        </w:rPr>
      </w:pPr>
      <w:r w:rsidRPr="004276EF">
        <w:rPr>
          <w:bCs/>
          <w:sz w:val="22"/>
          <w:szCs w:val="22"/>
        </w:rPr>
        <w:lastRenderedPageBreak/>
        <w:t>Приложение 5</w:t>
      </w:r>
    </w:p>
    <w:p w:rsidR="003312E7" w:rsidRPr="004276EF" w:rsidRDefault="003312E7" w:rsidP="003312E7">
      <w:pPr>
        <w:pStyle w:val="1"/>
        <w:spacing w:line="240" w:lineRule="exact"/>
        <w:ind w:left="4678" w:firstLine="18"/>
        <w:jc w:val="both"/>
        <w:rPr>
          <w:b/>
          <w:sz w:val="22"/>
          <w:szCs w:val="22"/>
        </w:rPr>
      </w:pPr>
      <w:r w:rsidRPr="004276EF">
        <w:rPr>
          <w:sz w:val="22"/>
          <w:szCs w:val="22"/>
        </w:rPr>
        <w:t xml:space="preserve">к административному регламенту предоставления </w:t>
      </w:r>
      <w:r w:rsidR="004276EF" w:rsidRPr="004276EF">
        <w:rPr>
          <w:bCs/>
          <w:sz w:val="22"/>
          <w:szCs w:val="22"/>
        </w:rPr>
        <w:t xml:space="preserve">управлением труда и социальной защиты населения администрации Ипатовского муниципального района Ставропольского края </w:t>
      </w:r>
      <w:r w:rsidRPr="004276EF">
        <w:rPr>
          <w:sz w:val="22"/>
          <w:szCs w:val="22"/>
        </w:rPr>
        <w:t>государственной услуги «Назначение и выплата ежегодного социального пособия на проезд студентам»</w:t>
      </w:r>
    </w:p>
    <w:p w:rsidR="003312E7" w:rsidRPr="004276EF" w:rsidRDefault="003312E7" w:rsidP="003312E7">
      <w:pPr>
        <w:pStyle w:val="ConsPlusNormal"/>
        <w:ind w:firstLine="540"/>
        <w:jc w:val="right"/>
        <w:rPr>
          <w:rFonts w:ascii="Times New Roman" w:hAnsi="Times New Roman" w:cs="Times New Roman"/>
          <w:sz w:val="28"/>
          <w:szCs w:val="28"/>
        </w:rPr>
      </w:pPr>
      <w:r w:rsidRPr="004276EF">
        <w:rPr>
          <w:rFonts w:ascii="Times New Roman" w:hAnsi="Times New Roman" w:cs="Times New Roman"/>
          <w:sz w:val="28"/>
          <w:szCs w:val="28"/>
        </w:rPr>
        <w:t>Форма</w:t>
      </w:r>
    </w:p>
    <w:tbl>
      <w:tblPr>
        <w:tblW w:w="9360" w:type="dxa"/>
        <w:tblInd w:w="15" w:type="dxa"/>
        <w:tblLayout w:type="fixed"/>
        <w:tblLook w:val="04A0"/>
      </w:tblPr>
      <w:tblGrid>
        <w:gridCol w:w="3239"/>
        <w:gridCol w:w="2147"/>
        <w:gridCol w:w="1845"/>
        <w:gridCol w:w="2129"/>
      </w:tblGrid>
      <w:tr w:rsidR="003312E7" w:rsidRPr="003312E7" w:rsidTr="003312E7">
        <w:trPr>
          <w:trHeight w:val="1420"/>
        </w:trPr>
        <w:tc>
          <w:tcPr>
            <w:tcW w:w="9356" w:type="dxa"/>
            <w:gridSpan w:val="4"/>
            <w:tcMar>
              <w:top w:w="0" w:type="dxa"/>
              <w:left w:w="15" w:type="dxa"/>
              <w:bottom w:w="0" w:type="dxa"/>
              <w:right w:w="15" w:type="dxa"/>
            </w:tcMar>
          </w:tcPr>
          <w:p w:rsidR="003312E7" w:rsidRPr="004276EF" w:rsidRDefault="004276EF" w:rsidP="004276EF">
            <w:pPr>
              <w:tabs>
                <w:tab w:val="left" w:pos="0"/>
              </w:tabs>
              <w:autoSpaceDE w:val="0"/>
              <w:autoSpaceDN w:val="0"/>
              <w:adjustRightInd w:val="0"/>
              <w:spacing w:before="14" w:line="156" w:lineRule="atLeast"/>
              <w:ind w:left="15"/>
              <w:jc w:val="center"/>
              <w:rPr>
                <w:bCs/>
                <w:sz w:val="24"/>
                <w:szCs w:val="24"/>
              </w:rPr>
            </w:pPr>
            <w:r w:rsidRPr="004276EF">
              <w:rPr>
                <w:bCs/>
                <w:sz w:val="24"/>
                <w:szCs w:val="24"/>
              </w:rPr>
              <w:t xml:space="preserve">Управление труда и социальной защиты населения администрации Ипатовского муниципального района Ставропольского края </w:t>
            </w:r>
          </w:p>
          <w:p w:rsidR="004276EF" w:rsidRPr="004276EF" w:rsidRDefault="004276EF" w:rsidP="004276EF">
            <w:pPr>
              <w:tabs>
                <w:tab w:val="left" w:pos="0"/>
              </w:tabs>
              <w:autoSpaceDE w:val="0"/>
              <w:autoSpaceDN w:val="0"/>
              <w:adjustRightInd w:val="0"/>
              <w:spacing w:before="14" w:line="156" w:lineRule="atLeast"/>
              <w:ind w:left="15"/>
              <w:jc w:val="center"/>
              <w:rPr>
                <w:sz w:val="20"/>
              </w:rPr>
            </w:pPr>
          </w:p>
          <w:p w:rsidR="003312E7" w:rsidRPr="004276EF" w:rsidRDefault="003312E7">
            <w:pPr>
              <w:tabs>
                <w:tab w:val="left" w:pos="0"/>
              </w:tabs>
              <w:autoSpaceDE w:val="0"/>
              <w:autoSpaceDN w:val="0"/>
              <w:adjustRightInd w:val="0"/>
              <w:spacing w:before="14" w:line="156" w:lineRule="atLeast"/>
              <w:ind w:left="15"/>
              <w:jc w:val="center"/>
              <w:rPr>
                <w:szCs w:val="28"/>
              </w:rPr>
            </w:pPr>
            <w:r w:rsidRPr="004276EF">
              <w:rPr>
                <w:szCs w:val="28"/>
              </w:rPr>
              <w:t xml:space="preserve">РЕШЕНИЕ № </w:t>
            </w:r>
            <w:r w:rsidRPr="004276EF">
              <w:t xml:space="preserve"> </w:t>
            </w:r>
            <w:r w:rsidRPr="004276EF">
              <w:rPr>
                <w:szCs w:val="28"/>
              </w:rPr>
              <w:t xml:space="preserve">________ </w:t>
            </w:r>
            <w:r w:rsidRPr="004276EF">
              <w:t xml:space="preserve">от </w:t>
            </w:r>
            <w:r w:rsidRPr="004276EF">
              <w:rPr>
                <w:szCs w:val="28"/>
              </w:rPr>
              <w:t xml:space="preserve"> ___ __________  20__г.</w:t>
            </w:r>
          </w:p>
          <w:p w:rsidR="003312E7" w:rsidRPr="004276EF" w:rsidRDefault="003312E7">
            <w:pPr>
              <w:tabs>
                <w:tab w:val="left" w:pos="0"/>
              </w:tabs>
              <w:autoSpaceDE w:val="0"/>
              <w:autoSpaceDN w:val="0"/>
              <w:adjustRightInd w:val="0"/>
              <w:spacing w:before="14" w:line="156" w:lineRule="atLeast"/>
              <w:ind w:left="15"/>
              <w:jc w:val="center"/>
              <w:rPr>
                <w:sz w:val="27"/>
                <w:szCs w:val="27"/>
              </w:rPr>
            </w:pPr>
            <w:r w:rsidRPr="004276EF">
              <w:rPr>
                <w:sz w:val="27"/>
                <w:szCs w:val="27"/>
              </w:rPr>
              <w:t>о назначении и выплате ежегодного социального пособия на проезд студентам</w:t>
            </w:r>
          </w:p>
          <w:p w:rsidR="003312E7" w:rsidRPr="004276EF" w:rsidRDefault="003312E7">
            <w:pPr>
              <w:tabs>
                <w:tab w:val="left" w:pos="1260"/>
              </w:tabs>
              <w:jc w:val="center"/>
              <w:rPr>
                <w:szCs w:val="28"/>
              </w:rPr>
            </w:pPr>
            <w:r w:rsidRPr="004276EF">
              <w:rPr>
                <w:szCs w:val="28"/>
              </w:rPr>
              <w:t>Закон Ставропольского края от 10.04.2006 № 19-кз</w:t>
            </w:r>
          </w:p>
          <w:p w:rsidR="003312E7" w:rsidRPr="004276EF" w:rsidRDefault="003312E7">
            <w:pPr>
              <w:spacing w:before="14" w:line="156" w:lineRule="atLeast"/>
              <w:ind w:left="15" w:right="-219"/>
              <w:jc w:val="center"/>
              <w:rPr>
                <w:szCs w:val="28"/>
              </w:rPr>
            </w:pPr>
            <w:r w:rsidRPr="004276EF">
              <w:rPr>
                <w:szCs w:val="28"/>
              </w:rPr>
              <w:t>«О МЕРАХ СОЦИАЛЬНОЙ ПОДДЕРЖКИ ОТДЕЛЬНЫХ КАТЕГОРИЙ ГРАЖДАН, НАХОДЯЩИХСЯ В ТРУДНОЙ ЖИЗНЕННОЙ СИТУАЦИИ, И ВЕТЕРАНОВ ВЕЛИКОЙ ОТЕЧЕСТВЕННОЙ ВОЙНЫ»</w:t>
            </w:r>
          </w:p>
          <w:p w:rsidR="003312E7" w:rsidRPr="004276EF" w:rsidRDefault="003312E7">
            <w:pPr>
              <w:spacing w:before="14" w:line="156" w:lineRule="atLeast"/>
              <w:ind w:left="15" w:right="-219"/>
              <w:jc w:val="center"/>
              <w:rPr>
                <w:szCs w:val="28"/>
              </w:rPr>
            </w:pPr>
          </w:p>
          <w:p w:rsidR="003312E7" w:rsidRPr="004276EF" w:rsidRDefault="003312E7">
            <w:pPr>
              <w:tabs>
                <w:tab w:val="left" w:pos="0"/>
              </w:tabs>
              <w:autoSpaceDE w:val="0"/>
              <w:autoSpaceDN w:val="0"/>
              <w:adjustRightInd w:val="0"/>
              <w:spacing w:before="14" w:line="156" w:lineRule="atLeast"/>
              <w:ind w:left="15"/>
              <w:rPr>
                <w:szCs w:val="28"/>
              </w:rPr>
            </w:pPr>
            <w:r w:rsidRPr="004276EF">
              <w:rPr>
                <w:szCs w:val="28"/>
              </w:rPr>
              <w:t xml:space="preserve">               Заявка на ежегодное социальное пособие на проезд студентам </w:t>
            </w:r>
          </w:p>
          <w:p w:rsidR="003312E7" w:rsidRPr="004276EF" w:rsidRDefault="003312E7">
            <w:pPr>
              <w:tabs>
                <w:tab w:val="left" w:pos="0"/>
              </w:tabs>
              <w:autoSpaceDE w:val="0"/>
              <w:autoSpaceDN w:val="0"/>
              <w:adjustRightInd w:val="0"/>
              <w:spacing w:before="14" w:line="156" w:lineRule="atLeast"/>
              <w:ind w:left="15"/>
              <w:rPr>
                <w:szCs w:val="28"/>
              </w:rPr>
            </w:pPr>
            <w:r w:rsidRPr="004276EF">
              <w:t xml:space="preserve">                                     №___от </w:t>
            </w:r>
            <w:r w:rsidRPr="004276EF">
              <w:rPr>
                <w:szCs w:val="28"/>
              </w:rPr>
              <w:t xml:space="preserve"> ___  _____  20__г.</w:t>
            </w:r>
          </w:p>
          <w:p w:rsidR="003312E7" w:rsidRPr="004276EF" w:rsidRDefault="003312E7">
            <w:pPr>
              <w:tabs>
                <w:tab w:val="left" w:pos="0"/>
              </w:tabs>
              <w:autoSpaceDE w:val="0"/>
              <w:autoSpaceDN w:val="0"/>
              <w:adjustRightInd w:val="0"/>
              <w:spacing w:before="14" w:line="156" w:lineRule="atLeast"/>
              <w:ind w:left="15"/>
              <w:rPr>
                <w:szCs w:val="28"/>
              </w:rPr>
            </w:pPr>
            <w:r w:rsidRPr="004276EF">
              <w:rPr>
                <w:szCs w:val="28"/>
              </w:rPr>
              <w:t>(дата обращения  ____  ____________  20____г.)</w:t>
            </w:r>
          </w:p>
          <w:p w:rsidR="003312E7" w:rsidRPr="004276EF" w:rsidRDefault="003312E7">
            <w:pPr>
              <w:tabs>
                <w:tab w:val="left" w:pos="0"/>
              </w:tabs>
              <w:autoSpaceDE w:val="0"/>
              <w:autoSpaceDN w:val="0"/>
              <w:adjustRightInd w:val="0"/>
              <w:spacing w:before="14" w:line="156" w:lineRule="atLeast"/>
              <w:ind w:left="15"/>
              <w:rPr>
                <w:sz w:val="24"/>
                <w:szCs w:val="24"/>
              </w:rPr>
            </w:pPr>
          </w:p>
        </w:tc>
      </w:tr>
      <w:tr w:rsidR="003312E7" w:rsidRPr="003312E7" w:rsidTr="003312E7">
        <w:trPr>
          <w:trHeight w:val="1221"/>
        </w:trPr>
        <w:tc>
          <w:tcPr>
            <w:tcW w:w="9356" w:type="dxa"/>
            <w:gridSpan w:val="4"/>
            <w:tcMar>
              <w:top w:w="0" w:type="dxa"/>
              <w:left w:w="15" w:type="dxa"/>
              <w:bottom w:w="0" w:type="dxa"/>
              <w:right w:w="15" w:type="dxa"/>
            </w:tcMar>
          </w:tcPr>
          <w:p w:rsidR="003312E7" w:rsidRPr="004276EF" w:rsidRDefault="003312E7">
            <w:pPr>
              <w:autoSpaceDE w:val="0"/>
              <w:autoSpaceDN w:val="0"/>
              <w:adjustRightInd w:val="0"/>
              <w:spacing w:before="14" w:line="156" w:lineRule="atLeast"/>
              <w:ind w:left="15"/>
              <w:jc w:val="center"/>
              <w:rPr>
                <w:szCs w:val="28"/>
              </w:rPr>
            </w:pPr>
            <w:r w:rsidRPr="004276EF">
              <w:rPr>
                <w:szCs w:val="28"/>
              </w:rPr>
              <w:t>НАЗНАЧИТЬ _____________________________________________________</w:t>
            </w:r>
            <w:r w:rsidRPr="004276EF">
              <w:rPr>
                <w:szCs w:val="28"/>
              </w:rPr>
              <w:br/>
            </w:r>
            <w:r w:rsidRPr="004276EF">
              <w:rPr>
                <w:sz w:val="24"/>
                <w:szCs w:val="24"/>
              </w:rPr>
              <w:t>(Фамилия, имя, отчество)</w:t>
            </w:r>
          </w:p>
          <w:p w:rsidR="003312E7" w:rsidRPr="004276EF" w:rsidRDefault="003312E7">
            <w:pPr>
              <w:autoSpaceDE w:val="0"/>
              <w:autoSpaceDN w:val="0"/>
              <w:adjustRightInd w:val="0"/>
              <w:spacing w:before="14" w:line="156" w:lineRule="atLeast"/>
              <w:ind w:left="15"/>
              <w:rPr>
                <w:sz w:val="24"/>
                <w:szCs w:val="24"/>
              </w:rPr>
            </w:pPr>
            <w:r w:rsidRPr="004276EF">
              <w:rPr>
                <w:szCs w:val="28"/>
              </w:rPr>
              <w:t>Адрес места жительства (пребывания) ________________________________ _________________________________________________________________</w:t>
            </w:r>
            <w:r w:rsidRPr="004276EF">
              <w:rPr>
                <w:szCs w:val="28"/>
              </w:rPr>
              <w:br/>
              <w:t>Списки (кредитная организация)______________, лицевой счет____________</w:t>
            </w:r>
            <w:r w:rsidRPr="004276EF">
              <w:rPr>
                <w:szCs w:val="28"/>
              </w:rPr>
              <w:br/>
            </w:r>
          </w:p>
          <w:p w:rsidR="003312E7" w:rsidRPr="004276EF" w:rsidRDefault="003312E7">
            <w:pPr>
              <w:autoSpaceDE w:val="0"/>
              <w:autoSpaceDN w:val="0"/>
              <w:adjustRightInd w:val="0"/>
              <w:spacing w:before="14" w:line="156" w:lineRule="atLeast"/>
              <w:ind w:left="15"/>
              <w:rPr>
                <w:szCs w:val="28"/>
              </w:rPr>
            </w:pPr>
            <w:r w:rsidRPr="004276EF">
              <w:rPr>
                <w:szCs w:val="28"/>
              </w:rPr>
              <w:t>Количество членов семьи:__________, среднедушевой доход семьи:________</w:t>
            </w:r>
          </w:p>
          <w:p w:rsidR="003312E7" w:rsidRPr="004276EF" w:rsidRDefault="003312E7">
            <w:pPr>
              <w:spacing w:before="14" w:line="156" w:lineRule="atLeast"/>
              <w:ind w:left="15"/>
              <w:rPr>
                <w:szCs w:val="28"/>
              </w:rPr>
            </w:pPr>
            <w:r w:rsidRPr="004276EF">
              <w:rPr>
                <w:szCs w:val="28"/>
              </w:rPr>
              <w:t>Период: _______________________, прожиточный минимум: _____________</w:t>
            </w:r>
          </w:p>
          <w:p w:rsidR="003312E7" w:rsidRPr="004276EF" w:rsidRDefault="003312E7">
            <w:pPr>
              <w:autoSpaceDE w:val="0"/>
              <w:autoSpaceDN w:val="0"/>
              <w:adjustRightInd w:val="0"/>
              <w:spacing w:before="14" w:line="156" w:lineRule="atLeast"/>
              <w:ind w:left="15"/>
              <w:rPr>
                <w:szCs w:val="28"/>
              </w:rPr>
            </w:pPr>
          </w:p>
        </w:tc>
      </w:tr>
      <w:tr w:rsidR="003312E7" w:rsidRPr="003312E7" w:rsidTr="003312E7">
        <w:trPr>
          <w:trHeight w:val="336"/>
        </w:trPr>
        <w:tc>
          <w:tcPr>
            <w:tcW w:w="3238" w:type="dxa"/>
            <w:vMerge w:val="restart"/>
            <w:tcBorders>
              <w:top w:val="single" w:sz="8" w:space="0" w:color="000000"/>
              <w:left w:val="single" w:sz="8" w:space="0" w:color="000000"/>
              <w:bottom w:val="single" w:sz="4" w:space="0" w:color="auto"/>
              <w:right w:val="single" w:sz="8" w:space="0" w:color="000000"/>
            </w:tcBorders>
            <w:tcMar>
              <w:top w:w="0" w:type="dxa"/>
              <w:left w:w="15" w:type="dxa"/>
              <w:bottom w:w="0" w:type="dxa"/>
              <w:right w:w="15" w:type="dxa"/>
            </w:tcMar>
            <w:hideMark/>
          </w:tcPr>
          <w:p w:rsidR="003312E7" w:rsidRPr="004276EF" w:rsidRDefault="003312E7">
            <w:pPr>
              <w:autoSpaceDE w:val="0"/>
              <w:autoSpaceDN w:val="0"/>
              <w:adjustRightInd w:val="0"/>
              <w:spacing w:before="14" w:line="156" w:lineRule="atLeast"/>
              <w:ind w:left="15"/>
              <w:jc w:val="center"/>
              <w:rPr>
                <w:szCs w:val="28"/>
              </w:rPr>
            </w:pPr>
            <w:r w:rsidRPr="004276EF">
              <w:rPr>
                <w:szCs w:val="28"/>
              </w:rPr>
              <w:t xml:space="preserve">Вид пособия </w:t>
            </w:r>
          </w:p>
        </w:tc>
        <w:tc>
          <w:tcPr>
            <w:tcW w:w="2146" w:type="dxa"/>
            <w:vMerge w:val="restart"/>
            <w:tcBorders>
              <w:top w:val="single" w:sz="8" w:space="0" w:color="000000"/>
              <w:left w:val="single" w:sz="8" w:space="0" w:color="000000"/>
              <w:bottom w:val="single" w:sz="4" w:space="0" w:color="auto"/>
              <w:right w:val="single" w:sz="8" w:space="0" w:color="000000"/>
            </w:tcBorders>
            <w:tcMar>
              <w:top w:w="0" w:type="dxa"/>
              <w:left w:w="15" w:type="dxa"/>
              <w:bottom w:w="0" w:type="dxa"/>
              <w:right w:w="15" w:type="dxa"/>
            </w:tcMar>
            <w:hideMark/>
          </w:tcPr>
          <w:p w:rsidR="003312E7" w:rsidRPr="004276EF" w:rsidRDefault="003312E7">
            <w:pPr>
              <w:autoSpaceDE w:val="0"/>
              <w:autoSpaceDN w:val="0"/>
              <w:adjustRightInd w:val="0"/>
              <w:spacing w:before="14" w:line="156" w:lineRule="atLeast"/>
              <w:ind w:left="15"/>
              <w:jc w:val="center"/>
              <w:rPr>
                <w:szCs w:val="28"/>
              </w:rPr>
            </w:pPr>
            <w:r w:rsidRPr="004276EF">
              <w:rPr>
                <w:szCs w:val="28"/>
              </w:rPr>
              <w:t>Начало выплаты</w:t>
            </w:r>
          </w:p>
        </w:tc>
        <w:tc>
          <w:tcPr>
            <w:tcW w:w="1844" w:type="dxa"/>
            <w:vMerge w:val="restart"/>
            <w:tcBorders>
              <w:top w:val="single" w:sz="8" w:space="0" w:color="000000"/>
              <w:left w:val="single" w:sz="8" w:space="0" w:color="000000"/>
              <w:bottom w:val="single" w:sz="4" w:space="0" w:color="auto"/>
              <w:right w:val="single" w:sz="8" w:space="0" w:color="000000"/>
            </w:tcBorders>
            <w:tcMar>
              <w:top w:w="0" w:type="dxa"/>
              <w:left w:w="15" w:type="dxa"/>
              <w:bottom w:w="0" w:type="dxa"/>
              <w:right w:w="15" w:type="dxa"/>
            </w:tcMar>
            <w:hideMark/>
          </w:tcPr>
          <w:p w:rsidR="003312E7" w:rsidRPr="004276EF" w:rsidRDefault="003312E7">
            <w:pPr>
              <w:autoSpaceDE w:val="0"/>
              <w:autoSpaceDN w:val="0"/>
              <w:adjustRightInd w:val="0"/>
              <w:spacing w:before="14" w:line="156" w:lineRule="atLeast"/>
              <w:ind w:left="15"/>
              <w:jc w:val="center"/>
              <w:rPr>
                <w:szCs w:val="28"/>
              </w:rPr>
            </w:pPr>
            <w:r w:rsidRPr="004276EF">
              <w:rPr>
                <w:szCs w:val="28"/>
              </w:rPr>
              <w:t>Окончание</w:t>
            </w:r>
            <w:r w:rsidRPr="004276EF">
              <w:rPr>
                <w:szCs w:val="28"/>
              </w:rPr>
              <w:br/>
              <w:t>выплаты</w:t>
            </w:r>
          </w:p>
        </w:tc>
        <w:tc>
          <w:tcPr>
            <w:tcW w:w="2128" w:type="dxa"/>
            <w:vMerge w:val="restart"/>
            <w:tcBorders>
              <w:top w:val="single" w:sz="8" w:space="0" w:color="000000"/>
              <w:left w:val="single" w:sz="8" w:space="0" w:color="000000"/>
              <w:bottom w:val="single" w:sz="4" w:space="0" w:color="auto"/>
              <w:right w:val="single" w:sz="4" w:space="0" w:color="auto"/>
            </w:tcBorders>
            <w:tcMar>
              <w:top w:w="0" w:type="dxa"/>
              <w:left w:w="15" w:type="dxa"/>
              <w:bottom w:w="0" w:type="dxa"/>
              <w:right w:w="15" w:type="dxa"/>
            </w:tcMar>
            <w:hideMark/>
          </w:tcPr>
          <w:p w:rsidR="003312E7" w:rsidRPr="004276EF" w:rsidRDefault="003312E7">
            <w:pPr>
              <w:autoSpaceDE w:val="0"/>
              <w:autoSpaceDN w:val="0"/>
              <w:adjustRightInd w:val="0"/>
              <w:spacing w:before="14" w:line="156" w:lineRule="atLeast"/>
              <w:ind w:left="15"/>
              <w:jc w:val="center"/>
              <w:rPr>
                <w:szCs w:val="28"/>
              </w:rPr>
            </w:pPr>
            <w:r w:rsidRPr="004276EF">
              <w:rPr>
                <w:szCs w:val="28"/>
              </w:rPr>
              <w:t>Сумма</w:t>
            </w:r>
          </w:p>
        </w:tc>
      </w:tr>
      <w:tr w:rsidR="003312E7" w:rsidRPr="003312E7" w:rsidTr="003312E7">
        <w:trPr>
          <w:trHeight w:val="322"/>
        </w:trPr>
        <w:tc>
          <w:tcPr>
            <w:tcW w:w="9356" w:type="dxa"/>
            <w:vMerge/>
            <w:tcBorders>
              <w:top w:val="single" w:sz="8" w:space="0" w:color="000000"/>
              <w:left w:val="single" w:sz="8" w:space="0" w:color="000000"/>
              <w:bottom w:val="single" w:sz="4" w:space="0" w:color="auto"/>
              <w:right w:val="single" w:sz="8" w:space="0" w:color="000000"/>
            </w:tcBorders>
            <w:vAlign w:val="center"/>
            <w:hideMark/>
          </w:tcPr>
          <w:p w:rsidR="003312E7" w:rsidRPr="004276EF" w:rsidRDefault="003312E7">
            <w:pPr>
              <w:rPr>
                <w:szCs w:val="28"/>
              </w:rPr>
            </w:pPr>
          </w:p>
        </w:tc>
        <w:tc>
          <w:tcPr>
            <w:tcW w:w="2146" w:type="dxa"/>
            <w:vMerge/>
            <w:tcBorders>
              <w:top w:val="single" w:sz="8" w:space="0" w:color="000000"/>
              <w:left w:val="single" w:sz="8" w:space="0" w:color="000000"/>
              <w:bottom w:val="single" w:sz="4" w:space="0" w:color="auto"/>
              <w:right w:val="single" w:sz="8" w:space="0" w:color="000000"/>
            </w:tcBorders>
            <w:vAlign w:val="center"/>
            <w:hideMark/>
          </w:tcPr>
          <w:p w:rsidR="003312E7" w:rsidRPr="004276EF" w:rsidRDefault="003312E7">
            <w:pPr>
              <w:rPr>
                <w:szCs w:val="28"/>
              </w:rPr>
            </w:pPr>
          </w:p>
        </w:tc>
        <w:tc>
          <w:tcPr>
            <w:tcW w:w="1844" w:type="dxa"/>
            <w:vMerge/>
            <w:tcBorders>
              <w:top w:val="single" w:sz="8" w:space="0" w:color="000000"/>
              <w:left w:val="single" w:sz="8" w:space="0" w:color="000000"/>
              <w:bottom w:val="single" w:sz="4" w:space="0" w:color="auto"/>
              <w:right w:val="single" w:sz="8" w:space="0" w:color="000000"/>
            </w:tcBorders>
            <w:vAlign w:val="center"/>
            <w:hideMark/>
          </w:tcPr>
          <w:p w:rsidR="003312E7" w:rsidRPr="004276EF" w:rsidRDefault="003312E7">
            <w:pPr>
              <w:rPr>
                <w:szCs w:val="28"/>
              </w:rPr>
            </w:pPr>
          </w:p>
        </w:tc>
        <w:tc>
          <w:tcPr>
            <w:tcW w:w="2128" w:type="dxa"/>
            <w:vMerge/>
            <w:tcBorders>
              <w:top w:val="single" w:sz="8" w:space="0" w:color="000000"/>
              <w:left w:val="single" w:sz="8" w:space="0" w:color="000000"/>
              <w:bottom w:val="single" w:sz="4" w:space="0" w:color="auto"/>
              <w:right w:val="single" w:sz="4" w:space="0" w:color="auto"/>
            </w:tcBorders>
            <w:vAlign w:val="center"/>
            <w:hideMark/>
          </w:tcPr>
          <w:p w:rsidR="003312E7" w:rsidRPr="004276EF" w:rsidRDefault="003312E7">
            <w:pPr>
              <w:rPr>
                <w:szCs w:val="28"/>
              </w:rPr>
            </w:pPr>
          </w:p>
        </w:tc>
      </w:tr>
      <w:tr w:rsidR="003312E7" w:rsidRPr="003312E7" w:rsidTr="003312E7">
        <w:trPr>
          <w:trHeight w:val="285"/>
        </w:trPr>
        <w:tc>
          <w:tcPr>
            <w:tcW w:w="3238"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312E7" w:rsidRPr="004276EF" w:rsidRDefault="003312E7">
            <w:pPr>
              <w:autoSpaceDE w:val="0"/>
              <w:autoSpaceDN w:val="0"/>
              <w:adjustRightInd w:val="0"/>
              <w:spacing w:before="14" w:line="156" w:lineRule="atLeast"/>
              <w:rPr>
                <w:szCs w:val="28"/>
              </w:rPr>
            </w:pPr>
          </w:p>
        </w:tc>
        <w:tc>
          <w:tcPr>
            <w:tcW w:w="2146"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3312E7" w:rsidRPr="004276EF" w:rsidRDefault="003312E7">
            <w:pPr>
              <w:autoSpaceDE w:val="0"/>
              <w:autoSpaceDN w:val="0"/>
              <w:adjustRightInd w:val="0"/>
              <w:spacing w:before="14" w:line="156" w:lineRule="atLeast"/>
              <w:rPr>
                <w:szCs w:val="28"/>
              </w:rPr>
            </w:pPr>
          </w:p>
        </w:tc>
        <w:tc>
          <w:tcPr>
            <w:tcW w:w="1844" w:type="dxa"/>
            <w:tcBorders>
              <w:top w:val="single" w:sz="4" w:space="0" w:color="auto"/>
              <w:left w:val="single" w:sz="4" w:space="0" w:color="auto"/>
              <w:bottom w:val="single" w:sz="4" w:space="0" w:color="auto"/>
              <w:right w:val="nil"/>
            </w:tcBorders>
            <w:tcMar>
              <w:top w:w="0" w:type="dxa"/>
              <w:left w:w="15" w:type="dxa"/>
              <w:bottom w:w="0" w:type="dxa"/>
              <w:right w:w="15" w:type="dxa"/>
            </w:tcMar>
          </w:tcPr>
          <w:p w:rsidR="003312E7" w:rsidRPr="004276EF" w:rsidRDefault="003312E7">
            <w:pPr>
              <w:autoSpaceDE w:val="0"/>
              <w:autoSpaceDN w:val="0"/>
              <w:adjustRightInd w:val="0"/>
              <w:spacing w:before="14" w:line="156" w:lineRule="atLeast"/>
              <w:rPr>
                <w:szCs w:val="28"/>
              </w:rPr>
            </w:pPr>
          </w:p>
        </w:tc>
        <w:tc>
          <w:tcPr>
            <w:tcW w:w="2128"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312E7" w:rsidRPr="004276EF" w:rsidRDefault="003312E7">
            <w:pPr>
              <w:autoSpaceDE w:val="0"/>
              <w:autoSpaceDN w:val="0"/>
              <w:adjustRightInd w:val="0"/>
              <w:spacing w:before="14" w:line="156" w:lineRule="atLeast"/>
              <w:rPr>
                <w:szCs w:val="28"/>
              </w:rPr>
            </w:pPr>
          </w:p>
        </w:tc>
      </w:tr>
      <w:tr w:rsidR="003312E7" w:rsidRPr="003312E7" w:rsidTr="003312E7">
        <w:trPr>
          <w:trHeight w:val="3960"/>
        </w:trPr>
        <w:tc>
          <w:tcPr>
            <w:tcW w:w="9356" w:type="dxa"/>
            <w:gridSpan w:val="4"/>
            <w:tcBorders>
              <w:top w:val="single" w:sz="4" w:space="0" w:color="auto"/>
              <w:left w:val="nil"/>
              <w:bottom w:val="nil"/>
              <w:right w:val="nil"/>
            </w:tcBorders>
            <w:tcMar>
              <w:top w:w="0" w:type="dxa"/>
              <w:left w:w="15" w:type="dxa"/>
              <w:bottom w:w="0" w:type="dxa"/>
              <w:right w:w="15" w:type="dxa"/>
            </w:tcMar>
          </w:tcPr>
          <w:p w:rsidR="003312E7" w:rsidRPr="004276EF" w:rsidRDefault="003312E7">
            <w:pPr>
              <w:spacing w:before="14" w:line="156" w:lineRule="atLeast"/>
              <w:rPr>
                <w:szCs w:val="28"/>
              </w:rPr>
            </w:pPr>
          </w:p>
          <w:p w:rsidR="003312E7" w:rsidRPr="004276EF" w:rsidRDefault="003312E7">
            <w:pPr>
              <w:spacing w:before="14" w:line="156" w:lineRule="atLeast"/>
              <w:ind w:left="15"/>
              <w:rPr>
                <w:szCs w:val="28"/>
              </w:rPr>
            </w:pPr>
            <w:r w:rsidRPr="004276EF">
              <w:rPr>
                <w:szCs w:val="28"/>
              </w:rPr>
              <w:t>Расчет произвел                             подпись</w:t>
            </w:r>
            <w:r w:rsidRPr="004276EF">
              <w:rPr>
                <w:szCs w:val="28"/>
              </w:rPr>
              <w:tab/>
              <w:t xml:space="preserve">                                     расшифровка </w:t>
            </w:r>
          </w:p>
          <w:p w:rsidR="003312E7" w:rsidRPr="004276EF" w:rsidRDefault="003312E7">
            <w:pPr>
              <w:spacing w:before="14" w:line="156" w:lineRule="atLeast"/>
              <w:ind w:left="15"/>
              <w:rPr>
                <w:szCs w:val="28"/>
              </w:rPr>
            </w:pPr>
            <w:r w:rsidRPr="004276EF">
              <w:rPr>
                <w:szCs w:val="28"/>
              </w:rPr>
              <w:t xml:space="preserve">                                                                                                                   подписи</w:t>
            </w:r>
          </w:p>
          <w:p w:rsidR="003312E7" w:rsidRPr="004276EF" w:rsidRDefault="003312E7">
            <w:pPr>
              <w:spacing w:before="14" w:line="156" w:lineRule="atLeast"/>
              <w:ind w:left="15"/>
              <w:rPr>
                <w:szCs w:val="28"/>
              </w:rPr>
            </w:pPr>
          </w:p>
          <w:p w:rsidR="003312E7" w:rsidRPr="004276EF" w:rsidRDefault="003312E7">
            <w:pPr>
              <w:spacing w:before="14" w:line="156" w:lineRule="atLeast"/>
              <w:ind w:left="15"/>
              <w:rPr>
                <w:szCs w:val="28"/>
              </w:rPr>
            </w:pPr>
            <w:r w:rsidRPr="004276EF">
              <w:rPr>
                <w:szCs w:val="28"/>
              </w:rPr>
              <w:t>Расчет проверил                            подпись</w:t>
            </w:r>
            <w:r w:rsidRPr="004276EF">
              <w:rPr>
                <w:szCs w:val="28"/>
              </w:rPr>
              <w:tab/>
              <w:t xml:space="preserve">                                      расшифровка   </w:t>
            </w:r>
          </w:p>
          <w:p w:rsidR="003312E7" w:rsidRPr="004276EF" w:rsidRDefault="003312E7">
            <w:pPr>
              <w:spacing w:before="14" w:line="156" w:lineRule="atLeast"/>
              <w:ind w:left="15"/>
              <w:rPr>
                <w:szCs w:val="28"/>
              </w:rPr>
            </w:pPr>
            <w:r w:rsidRPr="004276EF">
              <w:rPr>
                <w:szCs w:val="28"/>
              </w:rPr>
              <w:t xml:space="preserve">                                                                                                                  подписи</w:t>
            </w:r>
          </w:p>
          <w:p w:rsidR="003312E7" w:rsidRPr="004276EF" w:rsidRDefault="003312E7">
            <w:pPr>
              <w:spacing w:before="14" w:line="156" w:lineRule="atLeast"/>
              <w:ind w:left="15"/>
              <w:rPr>
                <w:szCs w:val="28"/>
              </w:rPr>
            </w:pPr>
          </w:p>
          <w:p w:rsidR="003312E7" w:rsidRPr="004276EF" w:rsidRDefault="004276EF">
            <w:pPr>
              <w:spacing w:before="14" w:line="156" w:lineRule="atLeast"/>
              <w:ind w:left="15"/>
              <w:rPr>
                <w:szCs w:val="28"/>
              </w:rPr>
            </w:pPr>
            <w:r>
              <w:rPr>
                <w:szCs w:val="28"/>
              </w:rPr>
              <w:t>Начальник управления</w:t>
            </w:r>
            <w:r w:rsidR="003312E7" w:rsidRPr="004276EF">
              <w:rPr>
                <w:szCs w:val="28"/>
              </w:rPr>
              <w:t xml:space="preserve">                 подпись</w:t>
            </w:r>
            <w:r w:rsidR="003312E7" w:rsidRPr="004276EF">
              <w:rPr>
                <w:szCs w:val="28"/>
              </w:rPr>
              <w:tab/>
              <w:t xml:space="preserve">                                      расшифровка  </w:t>
            </w:r>
          </w:p>
          <w:p w:rsidR="003312E7" w:rsidRPr="004276EF" w:rsidRDefault="003312E7">
            <w:pPr>
              <w:spacing w:before="14" w:line="156" w:lineRule="atLeast"/>
              <w:ind w:left="15"/>
              <w:rPr>
                <w:szCs w:val="28"/>
              </w:rPr>
            </w:pPr>
            <w:r w:rsidRPr="004276EF">
              <w:rPr>
                <w:szCs w:val="28"/>
              </w:rPr>
              <w:t xml:space="preserve">                                                                                                                   подписи</w:t>
            </w:r>
          </w:p>
          <w:p w:rsidR="003312E7" w:rsidRPr="004276EF" w:rsidRDefault="003312E7">
            <w:pPr>
              <w:autoSpaceDE w:val="0"/>
              <w:autoSpaceDN w:val="0"/>
              <w:adjustRightInd w:val="0"/>
              <w:spacing w:before="14" w:line="156" w:lineRule="atLeast"/>
              <w:rPr>
                <w:szCs w:val="28"/>
              </w:rPr>
            </w:pPr>
            <w:r w:rsidRPr="004276EF">
              <w:rPr>
                <w:szCs w:val="28"/>
              </w:rPr>
              <w:t>Печать</w:t>
            </w:r>
          </w:p>
        </w:tc>
      </w:tr>
    </w:tbl>
    <w:p w:rsidR="003312E7" w:rsidRPr="003312E7" w:rsidRDefault="003312E7" w:rsidP="003312E7">
      <w:pPr>
        <w:rPr>
          <w:color w:val="FF0000"/>
          <w:sz w:val="22"/>
          <w:szCs w:val="22"/>
        </w:rPr>
        <w:sectPr w:rsidR="003312E7" w:rsidRPr="003312E7" w:rsidSect="001C584F">
          <w:type w:val="continuous"/>
          <w:pgSz w:w="11905" w:h="16837"/>
          <w:pgMar w:top="567" w:right="567" w:bottom="567" w:left="1134" w:header="1077" w:footer="1134" w:gutter="0"/>
          <w:pgNumType w:start="1"/>
          <w:cols w:space="720"/>
          <w:docGrid w:linePitch="381"/>
        </w:sectPr>
      </w:pPr>
    </w:p>
    <w:p w:rsidR="0082629D" w:rsidRDefault="0082629D" w:rsidP="003312E7">
      <w:pPr>
        <w:ind w:left="4820"/>
        <w:jc w:val="center"/>
        <w:rPr>
          <w:sz w:val="22"/>
          <w:szCs w:val="22"/>
        </w:rPr>
      </w:pPr>
    </w:p>
    <w:p w:rsidR="0082629D" w:rsidRDefault="0082629D" w:rsidP="003312E7">
      <w:pPr>
        <w:ind w:left="4820"/>
        <w:jc w:val="center"/>
        <w:rPr>
          <w:sz w:val="22"/>
          <w:szCs w:val="22"/>
        </w:rPr>
      </w:pPr>
    </w:p>
    <w:p w:rsidR="0082629D" w:rsidRDefault="0082629D" w:rsidP="003312E7">
      <w:pPr>
        <w:ind w:left="4820"/>
        <w:jc w:val="center"/>
        <w:rPr>
          <w:sz w:val="22"/>
          <w:szCs w:val="22"/>
        </w:rPr>
      </w:pPr>
    </w:p>
    <w:p w:rsidR="0082629D" w:rsidRDefault="0082629D" w:rsidP="003312E7">
      <w:pPr>
        <w:ind w:left="4820"/>
        <w:jc w:val="center"/>
        <w:rPr>
          <w:sz w:val="22"/>
          <w:szCs w:val="22"/>
        </w:rPr>
      </w:pPr>
    </w:p>
    <w:p w:rsidR="0082629D" w:rsidRDefault="0082629D" w:rsidP="003312E7">
      <w:pPr>
        <w:ind w:left="4820"/>
        <w:jc w:val="center"/>
        <w:rPr>
          <w:sz w:val="22"/>
          <w:szCs w:val="22"/>
        </w:rPr>
      </w:pPr>
    </w:p>
    <w:p w:rsidR="003312E7" w:rsidRPr="005D5657" w:rsidRDefault="003312E7" w:rsidP="003312E7">
      <w:pPr>
        <w:ind w:left="4820"/>
        <w:jc w:val="center"/>
        <w:rPr>
          <w:sz w:val="22"/>
          <w:szCs w:val="22"/>
        </w:rPr>
      </w:pPr>
      <w:r w:rsidRPr="005D5657">
        <w:rPr>
          <w:sz w:val="22"/>
          <w:szCs w:val="22"/>
        </w:rPr>
        <w:lastRenderedPageBreak/>
        <w:t>Приложение 6</w:t>
      </w:r>
    </w:p>
    <w:p w:rsidR="003312E7" w:rsidRPr="005D5657" w:rsidRDefault="003312E7" w:rsidP="003312E7">
      <w:pPr>
        <w:ind w:left="4820"/>
        <w:jc w:val="center"/>
        <w:rPr>
          <w:sz w:val="22"/>
          <w:szCs w:val="22"/>
        </w:rPr>
      </w:pPr>
    </w:p>
    <w:p w:rsidR="003312E7" w:rsidRPr="005D5657" w:rsidRDefault="003312E7" w:rsidP="003312E7">
      <w:pPr>
        <w:pStyle w:val="1"/>
        <w:spacing w:line="240" w:lineRule="exact"/>
        <w:ind w:left="4820"/>
        <w:jc w:val="both"/>
        <w:rPr>
          <w:b/>
          <w:sz w:val="22"/>
          <w:szCs w:val="22"/>
        </w:rPr>
      </w:pPr>
      <w:r w:rsidRPr="005D5657">
        <w:rPr>
          <w:bCs/>
          <w:sz w:val="22"/>
          <w:szCs w:val="22"/>
        </w:rPr>
        <w:t xml:space="preserve">к административному регламенту предоставления </w:t>
      </w:r>
      <w:r w:rsidR="005D5657" w:rsidRPr="005D5657">
        <w:rPr>
          <w:bCs/>
          <w:sz w:val="22"/>
          <w:szCs w:val="22"/>
        </w:rPr>
        <w:t xml:space="preserve">управлением труда и социальной защиты населения администрации Ипатовского муниципального района Ставропольского края </w:t>
      </w:r>
      <w:r w:rsidRPr="005D5657">
        <w:rPr>
          <w:bCs/>
          <w:sz w:val="22"/>
          <w:szCs w:val="22"/>
        </w:rPr>
        <w:t>государственной услуги «Назначение и выплата ежегодного социального пособия на проезд студентам»</w:t>
      </w:r>
    </w:p>
    <w:p w:rsidR="003312E7" w:rsidRPr="005D5657" w:rsidRDefault="003312E7" w:rsidP="003312E7">
      <w:pPr>
        <w:pStyle w:val="1"/>
        <w:tabs>
          <w:tab w:val="left" w:pos="0"/>
        </w:tabs>
        <w:suppressAutoHyphens/>
        <w:spacing w:line="240" w:lineRule="exact"/>
        <w:jc w:val="center"/>
      </w:pPr>
    </w:p>
    <w:p w:rsidR="003312E7" w:rsidRPr="005D5657" w:rsidRDefault="003312E7" w:rsidP="003312E7">
      <w:pPr>
        <w:ind w:left="4678"/>
        <w:jc w:val="both"/>
        <w:rPr>
          <w:szCs w:val="28"/>
        </w:rPr>
      </w:pPr>
      <w:r w:rsidRPr="005D5657">
        <w:rPr>
          <w:szCs w:val="28"/>
        </w:rPr>
        <w:t xml:space="preserve">                                                     Форма</w:t>
      </w:r>
    </w:p>
    <w:p w:rsidR="003312E7" w:rsidRPr="005D5657" w:rsidRDefault="005D5657" w:rsidP="005D5657">
      <w:pPr>
        <w:jc w:val="center"/>
        <w:rPr>
          <w:color w:val="FF0000"/>
          <w:sz w:val="24"/>
          <w:szCs w:val="24"/>
        </w:rPr>
      </w:pPr>
      <w:r w:rsidRPr="005D5657">
        <w:rPr>
          <w:bCs/>
          <w:sz w:val="24"/>
          <w:szCs w:val="24"/>
        </w:rPr>
        <w:t xml:space="preserve">Управление труда и социальной защиты населения администрации Ипатовского муниципального района Ставропольского края </w:t>
      </w:r>
    </w:p>
    <w:p w:rsidR="003312E7" w:rsidRPr="003312E7" w:rsidRDefault="003312E7" w:rsidP="003312E7">
      <w:pPr>
        <w:jc w:val="center"/>
        <w:rPr>
          <w:color w:val="FF0000"/>
          <w:szCs w:val="28"/>
        </w:rPr>
      </w:pPr>
    </w:p>
    <w:p w:rsidR="003312E7" w:rsidRPr="005D5657" w:rsidRDefault="003312E7" w:rsidP="003312E7">
      <w:pPr>
        <w:tabs>
          <w:tab w:val="left" w:pos="0"/>
        </w:tabs>
        <w:autoSpaceDE w:val="0"/>
        <w:autoSpaceDN w:val="0"/>
        <w:adjustRightInd w:val="0"/>
        <w:spacing w:before="14" w:line="156" w:lineRule="atLeast"/>
        <w:ind w:left="15"/>
        <w:jc w:val="center"/>
        <w:rPr>
          <w:szCs w:val="28"/>
        </w:rPr>
      </w:pPr>
      <w:r w:rsidRPr="005D5657">
        <w:rPr>
          <w:szCs w:val="28"/>
        </w:rPr>
        <w:t xml:space="preserve">РЕШЕНИЕ № </w:t>
      </w:r>
      <w:r w:rsidRPr="005D5657">
        <w:t xml:space="preserve"> </w:t>
      </w:r>
      <w:r w:rsidRPr="005D5657">
        <w:rPr>
          <w:szCs w:val="28"/>
        </w:rPr>
        <w:t xml:space="preserve">________ </w:t>
      </w:r>
      <w:r w:rsidRPr="005D5657">
        <w:t xml:space="preserve">от </w:t>
      </w:r>
      <w:r w:rsidRPr="005D5657">
        <w:rPr>
          <w:szCs w:val="28"/>
        </w:rPr>
        <w:t xml:space="preserve"> ___ __________  20__г.</w:t>
      </w:r>
    </w:p>
    <w:p w:rsidR="003312E7" w:rsidRPr="005D5657" w:rsidRDefault="003312E7" w:rsidP="003312E7">
      <w:pPr>
        <w:tabs>
          <w:tab w:val="left" w:pos="1260"/>
        </w:tabs>
        <w:jc w:val="center"/>
        <w:rPr>
          <w:sz w:val="27"/>
          <w:szCs w:val="27"/>
        </w:rPr>
      </w:pPr>
      <w:r w:rsidRPr="005D5657">
        <w:rPr>
          <w:sz w:val="27"/>
          <w:szCs w:val="27"/>
        </w:rPr>
        <w:t>об отказе в назначении ежегодного социального пособия на проезд студентам</w:t>
      </w:r>
    </w:p>
    <w:p w:rsidR="003312E7" w:rsidRPr="005D5657" w:rsidRDefault="003312E7" w:rsidP="003312E7">
      <w:pPr>
        <w:tabs>
          <w:tab w:val="left" w:pos="1260"/>
        </w:tabs>
        <w:jc w:val="center"/>
        <w:rPr>
          <w:szCs w:val="28"/>
        </w:rPr>
      </w:pPr>
      <w:r w:rsidRPr="005D5657">
        <w:rPr>
          <w:szCs w:val="28"/>
        </w:rPr>
        <w:t>Закон Ставропольского края от 10.04.2006 № 19-кз</w:t>
      </w:r>
    </w:p>
    <w:p w:rsidR="003312E7" w:rsidRPr="005D5657" w:rsidRDefault="003312E7" w:rsidP="003312E7">
      <w:pPr>
        <w:spacing w:before="14" w:line="156" w:lineRule="atLeast"/>
        <w:ind w:left="15" w:right="-219"/>
        <w:jc w:val="center"/>
        <w:rPr>
          <w:szCs w:val="28"/>
        </w:rPr>
      </w:pPr>
      <w:r w:rsidRPr="005D5657">
        <w:rPr>
          <w:szCs w:val="28"/>
        </w:rPr>
        <w:t>«О МЕРАХ СОЦИАЛЬНОЙ ПОДДЕРЖКИ ОТДЕЛЬНЫХ КАТЕГОРИЙ ГРАЖДАН, НАХОДЯЩИХСЯ В ТРУДНОЙ ЖИЗНЕННОЙ СИТУАЦИИ, И ВЕТЕРАНОВ ВЕЛИКОЙ ОТЕЧЕСТВЕННОЙ ВОЙНЫ»</w:t>
      </w:r>
    </w:p>
    <w:p w:rsidR="003312E7" w:rsidRPr="005D5657" w:rsidRDefault="003312E7" w:rsidP="003312E7">
      <w:pPr>
        <w:spacing w:before="14" w:line="156" w:lineRule="atLeast"/>
        <w:ind w:left="15" w:right="-219"/>
        <w:jc w:val="center"/>
        <w:rPr>
          <w:szCs w:val="28"/>
        </w:rPr>
      </w:pPr>
    </w:p>
    <w:p w:rsidR="003312E7" w:rsidRPr="005D5657" w:rsidRDefault="003312E7" w:rsidP="003312E7">
      <w:pPr>
        <w:spacing w:before="14" w:line="156" w:lineRule="atLeast"/>
        <w:jc w:val="center"/>
        <w:rPr>
          <w:sz w:val="27"/>
          <w:szCs w:val="27"/>
        </w:rPr>
      </w:pPr>
      <w:r w:rsidRPr="005D5657">
        <w:rPr>
          <w:szCs w:val="28"/>
        </w:rPr>
        <w:t xml:space="preserve">Заявка на </w:t>
      </w:r>
      <w:r w:rsidRPr="005D5657">
        <w:rPr>
          <w:sz w:val="27"/>
          <w:szCs w:val="27"/>
        </w:rPr>
        <w:t>ежегодное социальное пособие на проезд студентам</w:t>
      </w:r>
    </w:p>
    <w:p w:rsidR="003312E7" w:rsidRPr="005D5657" w:rsidRDefault="003312E7" w:rsidP="003312E7">
      <w:pPr>
        <w:spacing w:before="14" w:line="156" w:lineRule="atLeast"/>
        <w:rPr>
          <w:szCs w:val="28"/>
        </w:rPr>
      </w:pPr>
      <w:r w:rsidRPr="005D5657">
        <w:rPr>
          <w:szCs w:val="28"/>
        </w:rPr>
        <w:t xml:space="preserve">                                              № _____ от ______________</w:t>
      </w:r>
    </w:p>
    <w:p w:rsidR="003312E7" w:rsidRPr="005D5657" w:rsidRDefault="003312E7" w:rsidP="003312E7">
      <w:pPr>
        <w:tabs>
          <w:tab w:val="left" w:pos="0"/>
        </w:tabs>
        <w:autoSpaceDE w:val="0"/>
        <w:autoSpaceDN w:val="0"/>
        <w:adjustRightInd w:val="0"/>
        <w:spacing w:before="14" w:line="156" w:lineRule="atLeast"/>
        <w:ind w:left="15"/>
        <w:rPr>
          <w:szCs w:val="28"/>
        </w:rPr>
      </w:pPr>
      <w:r w:rsidRPr="005D5657">
        <w:rPr>
          <w:szCs w:val="28"/>
        </w:rPr>
        <w:t>(дата обращения  ____  ____________  20____г.)</w:t>
      </w:r>
    </w:p>
    <w:p w:rsidR="003312E7" w:rsidRPr="005D5657" w:rsidRDefault="003312E7" w:rsidP="003312E7">
      <w:pPr>
        <w:rPr>
          <w:szCs w:val="28"/>
        </w:rPr>
      </w:pPr>
      <w:r w:rsidRPr="005D5657">
        <w:rPr>
          <w:szCs w:val="28"/>
        </w:rPr>
        <w:t xml:space="preserve"> </w:t>
      </w:r>
    </w:p>
    <w:p w:rsidR="003312E7" w:rsidRPr="005D5657" w:rsidRDefault="003312E7" w:rsidP="003312E7">
      <w:pPr>
        <w:rPr>
          <w:szCs w:val="28"/>
        </w:rPr>
      </w:pPr>
      <w:r w:rsidRPr="005D5657">
        <w:rPr>
          <w:szCs w:val="28"/>
        </w:rPr>
        <w:t>ОТКАЗАТЬ</w:t>
      </w:r>
    </w:p>
    <w:p w:rsidR="003312E7" w:rsidRPr="005D5657" w:rsidRDefault="003312E7" w:rsidP="003312E7">
      <w:pPr>
        <w:spacing w:before="14" w:line="156" w:lineRule="atLeast"/>
        <w:ind w:left="15"/>
        <w:rPr>
          <w:szCs w:val="28"/>
        </w:rPr>
      </w:pPr>
      <w:r w:rsidRPr="005D5657">
        <w:rPr>
          <w:szCs w:val="28"/>
        </w:rPr>
        <w:t xml:space="preserve">Фамилия, имя, отчество _____________________________________________ </w:t>
      </w:r>
    </w:p>
    <w:p w:rsidR="003312E7" w:rsidRPr="005D5657" w:rsidRDefault="003312E7" w:rsidP="003312E7">
      <w:pPr>
        <w:spacing w:before="14" w:line="156" w:lineRule="atLeast"/>
        <w:ind w:left="15"/>
        <w:rPr>
          <w:szCs w:val="28"/>
        </w:rPr>
      </w:pPr>
      <w:r w:rsidRPr="005D5657">
        <w:rPr>
          <w:szCs w:val="28"/>
        </w:rPr>
        <w:t>Адрес места жительства (пребывания)_________________________________</w:t>
      </w:r>
    </w:p>
    <w:p w:rsidR="003312E7" w:rsidRPr="005D5657" w:rsidRDefault="003312E7" w:rsidP="003312E7">
      <w:pPr>
        <w:spacing w:before="14" w:line="156" w:lineRule="atLeast"/>
        <w:ind w:left="15"/>
        <w:rPr>
          <w:szCs w:val="28"/>
        </w:rPr>
      </w:pPr>
      <w:r w:rsidRPr="005D5657">
        <w:rPr>
          <w:szCs w:val="28"/>
        </w:rPr>
        <w:t>Причина:__________________________________________________________</w:t>
      </w:r>
    </w:p>
    <w:p w:rsidR="003312E7" w:rsidRPr="005D5657" w:rsidRDefault="003312E7" w:rsidP="003312E7">
      <w:pPr>
        <w:spacing w:before="14" w:line="156" w:lineRule="atLeast"/>
        <w:rPr>
          <w:szCs w:val="28"/>
        </w:rPr>
      </w:pPr>
      <w:r w:rsidRPr="005D5657">
        <w:rPr>
          <w:szCs w:val="28"/>
        </w:rPr>
        <w:t>__________________________________________________________________</w:t>
      </w:r>
    </w:p>
    <w:p w:rsidR="003312E7" w:rsidRPr="005D5657" w:rsidRDefault="003312E7" w:rsidP="003312E7">
      <w:pPr>
        <w:spacing w:before="14" w:line="156" w:lineRule="atLeast"/>
        <w:ind w:left="15"/>
        <w:rPr>
          <w:szCs w:val="28"/>
        </w:rPr>
      </w:pPr>
    </w:p>
    <w:p w:rsidR="003312E7" w:rsidRPr="005D5657" w:rsidRDefault="003312E7" w:rsidP="003312E7">
      <w:pPr>
        <w:jc w:val="both"/>
        <w:rPr>
          <w:szCs w:val="28"/>
        </w:rPr>
      </w:pPr>
      <w:r w:rsidRPr="005D5657">
        <w:rPr>
          <w:szCs w:val="28"/>
        </w:rPr>
        <w:t xml:space="preserve"> </w:t>
      </w:r>
    </w:p>
    <w:p w:rsidR="003312E7" w:rsidRPr="005D5657" w:rsidRDefault="003312E7" w:rsidP="003312E7">
      <w:pPr>
        <w:spacing w:before="14" w:line="156" w:lineRule="atLeast"/>
        <w:ind w:left="15"/>
        <w:rPr>
          <w:szCs w:val="28"/>
        </w:rPr>
      </w:pPr>
    </w:p>
    <w:p w:rsidR="003312E7" w:rsidRPr="005D5657" w:rsidRDefault="003312E7" w:rsidP="003312E7">
      <w:pPr>
        <w:spacing w:before="14" w:line="156" w:lineRule="atLeast"/>
        <w:ind w:left="15"/>
        <w:rPr>
          <w:szCs w:val="28"/>
        </w:rPr>
      </w:pPr>
      <w:r w:rsidRPr="005D5657">
        <w:rPr>
          <w:szCs w:val="28"/>
        </w:rPr>
        <w:t>Расчет произвел                             подпись</w:t>
      </w:r>
      <w:r w:rsidRPr="005D5657">
        <w:rPr>
          <w:szCs w:val="28"/>
        </w:rPr>
        <w:tab/>
        <w:t xml:space="preserve">                              расшифровка </w:t>
      </w:r>
    </w:p>
    <w:p w:rsidR="003312E7" w:rsidRPr="005D5657" w:rsidRDefault="003312E7" w:rsidP="003312E7">
      <w:pPr>
        <w:spacing w:before="14" w:line="156" w:lineRule="atLeast"/>
        <w:ind w:left="15"/>
        <w:rPr>
          <w:szCs w:val="28"/>
        </w:rPr>
      </w:pPr>
      <w:r w:rsidRPr="005D5657">
        <w:rPr>
          <w:szCs w:val="28"/>
        </w:rPr>
        <w:t xml:space="preserve">                                                                                                          подписи</w:t>
      </w:r>
    </w:p>
    <w:p w:rsidR="003312E7" w:rsidRPr="005D5657" w:rsidRDefault="003312E7" w:rsidP="003312E7">
      <w:pPr>
        <w:spacing w:before="14" w:line="156" w:lineRule="atLeast"/>
        <w:ind w:left="15"/>
        <w:rPr>
          <w:szCs w:val="28"/>
        </w:rPr>
      </w:pPr>
    </w:p>
    <w:p w:rsidR="003312E7" w:rsidRPr="005D5657" w:rsidRDefault="003312E7" w:rsidP="003312E7">
      <w:pPr>
        <w:spacing w:before="14" w:line="156" w:lineRule="atLeast"/>
        <w:ind w:left="15"/>
        <w:rPr>
          <w:szCs w:val="28"/>
        </w:rPr>
      </w:pPr>
      <w:r w:rsidRPr="005D5657">
        <w:rPr>
          <w:szCs w:val="28"/>
        </w:rPr>
        <w:t>Расчет проверил                            подпись</w:t>
      </w:r>
      <w:r w:rsidRPr="005D5657">
        <w:rPr>
          <w:szCs w:val="28"/>
        </w:rPr>
        <w:tab/>
        <w:t xml:space="preserve">                               расшифровка  </w:t>
      </w:r>
    </w:p>
    <w:p w:rsidR="003312E7" w:rsidRPr="005D5657" w:rsidRDefault="003312E7" w:rsidP="003312E7">
      <w:pPr>
        <w:spacing w:before="14" w:line="156" w:lineRule="atLeast"/>
        <w:ind w:left="15"/>
        <w:rPr>
          <w:szCs w:val="28"/>
        </w:rPr>
      </w:pPr>
      <w:r w:rsidRPr="005D5657">
        <w:rPr>
          <w:szCs w:val="28"/>
        </w:rPr>
        <w:t xml:space="preserve">                                                                                                            подписи</w:t>
      </w:r>
    </w:p>
    <w:p w:rsidR="003312E7" w:rsidRPr="005D5657" w:rsidRDefault="003312E7" w:rsidP="003312E7">
      <w:pPr>
        <w:spacing w:before="14" w:line="156" w:lineRule="atLeast"/>
        <w:ind w:left="15"/>
        <w:rPr>
          <w:szCs w:val="28"/>
        </w:rPr>
      </w:pPr>
    </w:p>
    <w:p w:rsidR="003312E7" w:rsidRPr="005D5657" w:rsidRDefault="005D5657" w:rsidP="003312E7">
      <w:pPr>
        <w:spacing w:before="14" w:line="156" w:lineRule="atLeast"/>
        <w:ind w:left="15"/>
        <w:rPr>
          <w:szCs w:val="28"/>
        </w:rPr>
      </w:pPr>
      <w:r>
        <w:rPr>
          <w:szCs w:val="28"/>
        </w:rPr>
        <w:t>Начальник управления</w:t>
      </w:r>
      <w:r w:rsidR="003312E7" w:rsidRPr="005D5657">
        <w:rPr>
          <w:szCs w:val="28"/>
        </w:rPr>
        <w:t xml:space="preserve">                 подпись</w:t>
      </w:r>
      <w:r w:rsidR="003312E7" w:rsidRPr="005D5657">
        <w:rPr>
          <w:szCs w:val="28"/>
        </w:rPr>
        <w:tab/>
        <w:t xml:space="preserve">                                расшифровка </w:t>
      </w:r>
    </w:p>
    <w:p w:rsidR="003312E7" w:rsidRPr="005D5657" w:rsidRDefault="003312E7" w:rsidP="003312E7">
      <w:pPr>
        <w:spacing w:before="14" w:line="156" w:lineRule="atLeast"/>
        <w:ind w:left="15"/>
        <w:rPr>
          <w:szCs w:val="28"/>
        </w:rPr>
      </w:pPr>
      <w:r w:rsidRPr="005D5657">
        <w:rPr>
          <w:szCs w:val="28"/>
        </w:rPr>
        <w:t xml:space="preserve">                                                                                                             подписи</w:t>
      </w:r>
    </w:p>
    <w:p w:rsidR="003312E7" w:rsidRPr="005D5657" w:rsidRDefault="003312E7" w:rsidP="003312E7">
      <w:pPr>
        <w:tabs>
          <w:tab w:val="left" w:pos="0"/>
        </w:tabs>
        <w:ind w:firstLine="735"/>
        <w:jc w:val="both"/>
        <w:rPr>
          <w:szCs w:val="28"/>
        </w:rPr>
      </w:pPr>
    </w:p>
    <w:p w:rsidR="003312E7" w:rsidRPr="005D5657" w:rsidRDefault="003312E7" w:rsidP="003312E7">
      <w:pPr>
        <w:tabs>
          <w:tab w:val="left" w:pos="0"/>
        </w:tabs>
        <w:jc w:val="both"/>
        <w:rPr>
          <w:szCs w:val="28"/>
        </w:rPr>
      </w:pPr>
    </w:p>
    <w:p w:rsidR="003312E7" w:rsidRPr="005D5657" w:rsidRDefault="003312E7" w:rsidP="003312E7">
      <w:pPr>
        <w:tabs>
          <w:tab w:val="left" w:pos="0"/>
        </w:tabs>
        <w:jc w:val="both"/>
        <w:rPr>
          <w:szCs w:val="28"/>
        </w:rPr>
      </w:pPr>
      <w:r w:rsidRPr="005D5657">
        <w:rPr>
          <w:szCs w:val="28"/>
        </w:rPr>
        <w:t>Печать</w:t>
      </w:r>
    </w:p>
    <w:p w:rsidR="003312E7" w:rsidRPr="003312E7" w:rsidRDefault="003312E7" w:rsidP="003312E7">
      <w:pPr>
        <w:rPr>
          <w:rFonts w:eastAsia="Arial" w:cs="Arial"/>
          <w:color w:val="FF0000"/>
          <w:sz w:val="22"/>
          <w:szCs w:val="22"/>
        </w:rPr>
        <w:sectPr w:rsidR="003312E7" w:rsidRPr="003312E7" w:rsidSect="003312E7">
          <w:type w:val="continuous"/>
          <w:pgSz w:w="11905" w:h="16837"/>
          <w:pgMar w:top="567" w:right="567" w:bottom="567" w:left="1134" w:header="1134" w:footer="1134" w:gutter="0"/>
          <w:pgNumType w:start="1"/>
          <w:cols w:space="720"/>
        </w:sectPr>
      </w:pPr>
    </w:p>
    <w:p w:rsidR="005D5657" w:rsidRDefault="005D5657" w:rsidP="003312E7">
      <w:pPr>
        <w:ind w:left="4678"/>
        <w:jc w:val="center"/>
        <w:rPr>
          <w:color w:val="FF0000"/>
          <w:sz w:val="22"/>
          <w:szCs w:val="22"/>
        </w:rPr>
      </w:pPr>
    </w:p>
    <w:p w:rsidR="005D5657" w:rsidRDefault="005D5657" w:rsidP="003312E7">
      <w:pPr>
        <w:ind w:left="4678"/>
        <w:jc w:val="center"/>
        <w:rPr>
          <w:color w:val="FF0000"/>
          <w:sz w:val="22"/>
          <w:szCs w:val="22"/>
        </w:rPr>
      </w:pPr>
    </w:p>
    <w:p w:rsidR="005D5657" w:rsidRDefault="005D5657" w:rsidP="003312E7">
      <w:pPr>
        <w:ind w:left="4678"/>
        <w:jc w:val="center"/>
        <w:rPr>
          <w:color w:val="FF0000"/>
          <w:sz w:val="22"/>
          <w:szCs w:val="22"/>
        </w:rPr>
      </w:pPr>
    </w:p>
    <w:p w:rsidR="005D5657" w:rsidRDefault="005D5657" w:rsidP="003312E7">
      <w:pPr>
        <w:ind w:left="4678"/>
        <w:jc w:val="center"/>
        <w:rPr>
          <w:color w:val="FF0000"/>
          <w:sz w:val="22"/>
          <w:szCs w:val="22"/>
        </w:rPr>
      </w:pPr>
    </w:p>
    <w:p w:rsidR="0082629D" w:rsidRDefault="0082629D" w:rsidP="003312E7">
      <w:pPr>
        <w:ind w:left="4678"/>
        <w:jc w:val="center"/>
        <w:rPr>
          <w:color w:val="FF0000"/>
          <w:sz w:val="22"/>
          <w:szCs w:val="22"/>
        </w:rPr>
      </w:pPr>
    </w:p>
    <w:p w:rsidR="0082629D" w:rsidRDefault="0082629D" w:rsidP="003312E7">
      <w:pPr>
        <w:ind w:left="4678"/>
        <w:jc w:val="center"/>
        <w:rPr>
          <w:color w:val="FF0000"/>
          <w:sz w:val="22"/>
          <w:szCs w:val="22"/>
        </w:rPr>
      </w:pPr>
    </w:p>
    <w:p w:rsidR="0082629D" w:rsidRDefault="0082629D" w:rsidP="003312E7">
      <w:pPr>
        <w:ind w:left="4678"/>
        <w:jc w:val="center"/>
        <w:rPr>
          <w:color w:val="FF0000"/>
          <w:sz w:val="22"/>
          <w:szCs w:val="22"/>
        </w:rPr>
      </w:pPr>
    </w:p>
    <w:p w:rsidR="0082629D" w:rsidRDefault="0082629D" w:rsidP="003312E7">
      <w:pPr>
        <w:ind w:left="4678"/>
        <w:jc w:val="center"/>
        <w:rPr>
          <w:color w:val="FF0000"/>
          <w:sz w:val="22"/>
          <w:szCs w:val="22"/>
        </w:rPr>
      </w:pPr>
    </w:p>
    <w:p w:rsidR="0082629D" w:rsidRDefault="0082629D" w:rsidP="003312E7">
      <w:pPr>
        <w:ind w:left="4678"/>
        <w:jc w:val="center"/>
        <w:rPr>
          <w:color w:val="FF0000"/>
          <w:sz w:val="22"/>
          <w:szCs w:val="22"/>
        </w:rPr>
      </w:pPr>
    </w:p>
    <w:p w:rsidR="003312E7" w:rsidRPr="005D5657" w:rsidRDefault="003312E7" w:rsidP="003312E7">
      <w:pPr>
        <w:ind w:left="4678"/>
        <w:jc w:val="center"/>
        <w:rPr>
          <w:sz w:val="22"/>
          <w:szCs w:val="22"/>
        </w:rPr>
      </w:pPr>
      <w:r w:rsidRPr="005D5657">
        <w:rPr>
          <w:sz w:val="22"/>
          <w:szCs w:val="22"/>
        </w:rPr>
        <w:lastRenderedPageBreak/>
        <w:t>Приложение 7</w:t>
      </w:r>
    </w:p>
    <w:p w:rsidR="003312E7" w:rsidRPr="005D5657" w:rsidRDefault="003312E7" w:rsidP="003312E7">
      <w:pPr>
        <w:ind w:left="4678"/>
        <w:jc w:val="center"/>
        <w:rPr>
          <w:sz w:val="22"/>
          <w:szCs w:val="22"/>
        </w:rPr>
      </w:pPr>
    </w:p>
    <w:p w:rsidR="003312E7" w:rsidRPr="005D5657" w:rsidRDefault="003312E7" w:rsidP="003312E7">
      <w:pPr>
        <w:pStyle w:val="1"/>
        <w:spacing w:line="240" w:lineRule="exact"/>
        <w:ind w:left="4680"/>
        <w:jc w:val="both"/>
        <w:rPr>
          <w:b/>
          <w:sz w:val="22"/>
          <w:szCs w:val="22"/>
        </w:rPr>
      </w:pPr>
      <w:r w:rsidRPr="005D5657">
        <w:rPr>
          <w:bCs/>
          <w:sz w:val="22"/>
          <w:szCs w:val="22"/>
        </w:rPr>
        <w:t xml:space="preserve">к административному регламенту предоставления </w:t>
      </w:r>
      <w:r w:rsidR="005D5657" w:rsidRPr="005D5657">
        <w:rPr>
          <w:bCs/>
          <w:sz w:val="22"/>
          <w:szCs w:val="22"/>
        </w:rPr>
        <w:t xml:space="preserve">управлением труда и социальной защиты населения администрации Ипатовского муниципального района Ставропольского края </w:t>
      </w:r>
      <w:r w:rsidRPr="005D5657">
        <w:rPr>
          <w:bCs/>
          <w:sz w:val="22"/>
          <w:szCs w:val="22"/>
        </w:rPr>
        <w:t>государственной услуги «Назначение и выплата ежегодного социального пособия на проезд студентам»</w:t>
      </w:r>
    </w:p>
    <w:p w:rsidR="003312E7" w:rsidRPr="005D5657" w:rsidRDefault="003312E7" w:rsidP="003312E7">
      <w:pPr>
        <w:pStyle w:val="1"/>
        <w:tabs>
          <w:tab w:val="left" w:pos="0"/>
        </w:tabs>
        <w:suppressAutoHyphens/>
        <w:spacing w:line="240" w:lineRule="exact"/>
        <w:jc w:val="center"/>
      </w:pPr>
    </w:p>
    <w:p w:rsidR="003312E7" w:rsidRPr="005D5657" w:rsidRDefault="003312E7" w:rsidP="003312E7">
      <w:pPr>
        <w:pStyle w:val="ConsPlusNonformat"/>
        <w:jc w:val="right"/>
        <w:rPr>
          <w:rFonts w:ascii="Times New Roman" w:hAnsi="Times New Roman"/>
          <w:sz w:val="28"/>
          <w:szCs w:val="28"/>
        </w:rPr>
      </w:pPr>
      <w:r w:rsidRPr="005D5657">
        <w:rPr>
          <w:rFonts w:ascii="Times New Roman" w:hAnsi="Times New Roman"/>
          <w:sz w:val="28"/>
          <w:szCs w:val="28"/>
        </w:rPr>
        <w:t>Форма</w:t>
      </w:r>
    </w:p>
    <w:p w:rsidR="003312E7" w:rsidRPr="005D5657" w:rsidRDefault="003312E7" w:rsidP="003312E7">
      <w:pPr>
        <w:pStyle w:val="ConsPlusNonformat"/>
        <w:jc w:val="right"/>
        <w:rPr>
          <w:rFonts w:ascii="Times New Roman" w:hAnsi="Times New Roman"/>
          <w:sz w:val="28"/>
          <w:szCs w:val="28"/>
        </w:rPr>
      </w:pPr>
    </w:p>
    <w:p w:rsidR="003312E7" w:rsidRPr="003312E7" w:rsidRDefault="003312E7" w:rsidP="003312E7">
      <w:pPr>
        <w:pStyle w:val="ConsPlusNonformat"/>
        <w:jc w:val="right"/>
        <w:rPr>
          <w:rFonts w:ascii="Times New Roman" w:hAnsi="Times New Roman"/>
          <w:color w:val="FF0000"/>
          <w:sz w:val="28"/>
          <w:szCs w:val="28"/>
        </w:rPr>
      </w:pPr>
      <w:r w:rsidRPr="005D5657">
        <w:rPr>
          <w:rFonts w:ascii="Times New Roman" w:hAnsi="Times New Roman"/>
          <w:sz w:val="28"/>
          <w:szCs w:val="28"/>
        </w:rPr>
        <w:t>Адресат</w:t>
      </w:r>
    </w:p>
    <w:p w:rsidR="003312E7" w:rsidRPr="003312E7" w:rsidRDefault="003312E7" w:rsidP="003312E7">
      <w:pPr>
        <w:pStyle w:val="ConsPlusNormal"/>
        <w:suppressAutoHyphens w:val="0"/>
        <w:ind w:right="-3" w:firstLine="0"/>
        <w:outlineLvl w:val="0"/>
        <w:rPr>
          <w:rFonts w:ascii="Times New Roman" w:hAnsi="Times New Roman" w:cs="Times New Roman"/>
          <w:bCs/>
          <w:color w:val="FF0000"/>
          <w:sz w:val="22"/>
          <w:szCs w:val="22"/>
        </w:rPr>
      </w:pPr>
    </w:p>
    <w:p w:rsidR="003312E7" w:rsidRPr="005D5657" w:rsidRDefault="003312E7" w:rsidP="003312E7">
      <w:pPr>
        <w:jc w:val="center"/>
        <w:rPr>
          <w:szCs w:val="28"/>
        </w:rPr>
      </w:pPr>
    </w:p>
    <w:p w:rsidR="003312E7" w:rsidRPr="005D5657" w:rsidRDefault="003312E7" w:rsidP="003312E7">
      <w:pPr>
        <w:jc w:val="center"/>
        <w:rPr>
          <w:szCs w:val="28"/>
        </w:rPr>
      </w:pPr>
      <w:r w:rsidRPr="005D5657">
        <w:rPr>
          <w:szCs w:val="28"/>
        </w:rPr>
        <w:t>УВЕДОМЛЕНИЕ</w:t>
      </w:r>
    </w:p>
    <w:p w:rsidR="003312E7" w:rsidRPr="005D5657" w:rsidRDefault="003312E7" w:rsidP="003312E7">
      <w:pPr>
        <w:jc w:val="center"/>
        <w:rPr>
          <w:szCs w:val="28"/>
        </w:rPr>
      </w:pPr>
      <w:r w:rsidRPr="005D5657">
        <w:rPr>
          <w:szCs w:val="28"/>
        </w:rPr>
        <w:t xml:space="preserve">№ </w:t>
      </w:r>
      <w:r w:rsidRPr="005D5657">
        <w:t xml:space="preserve"> </w:t>
      </w:r>
      <w:r w:rsidRPr="005D5657">
        <w:rPr>
          <w:szCs w:val="28"/>
        </w:rPr>
        <w:t xml:space="preserve">________ </w:t>
      </w:r>
      <w:r w:rsidRPr="005D5657">
        <w:t xml:space="preserve">от </w:t>
      </w:r>
      <w:r w:rsidRPr="005D5657">
        <w:rPr>
          <w:szCs w:val="28"/>
        </w:rPr>
        <w:t xml:space="preserve"> ___ __________  20__г.</w:t>
      </w:r>
    </w:p>
    <w:p w:rsidR="003312E7" w:rsidRPr="005D5657" w:rsidRDefault="003312E7" w:rsidP="003312E7">
      <w:pPr>
        <w:jc w:val="center"/>
        <w:rPr>
          <w:szCs w:val="28"/>
        </w:rPr>
      </w:pPr>
      <w:r w:rsidRPr="005D5657">
        <w:rPr>
          <w:szCs w:val="28"/>
        </w:rPr>
        <w:t>о назначении ежегодного социального пособия на проезд студентам</w:t>
      </w:r>
    </w:p>
    <w:p w:rsidR="003312E7" w:rsidRPr="005D5657" w:rsidRDefault="003312E7" w:rsidP="003312E7">
      <w:pPr>
        <w:jc w:val="center"/>
        <w:rPr>
          <w:szCs w:val="28"/>
        </w:rPr>
      </w:pPr>
    </w:p>
    <w:p w:rsidR="003312E7" w:rsidRPr="005D5657" w:rsidRDefault="003312E7" w:rsidP="003312E7">
      <w:pPr>
        <w:jc w:val="center"/>
        <w:rPr>
          <w:szCs w:val="28"/>
        </w:rPr>
      </w:pPr>
    </w:p>
    <w:p w:rsidR="003312E7" w:rsidRPr="005D5657" w:rsidRDefault="003312E7" w:rsidP="003312E7">
      <w:pPr>
        <w:pStyle w:val="ConsPlusNonformat"/>
        <w:jc w:val="both"/>
        <w:rPr>
          <w:rFonts w:ascii="Times New Roman" w:hAnsi="Times New Roman"/>
          <w:sz w:val="28"/>
          <w:szCs w:val="28"/>
        </w:rPr>
      </w:pPr>
      <w:r w:rsidRPr="005D5657">
        <w:rPr>
          <w:rFonts w:ascii="Times New Roman" w:hAnsi="Times New Roman"/>
          <w:sz w:val="28"/>
          <w:szCs w:val="28"/>
        </w:rPr>
        <w:t>Уважаемый(ая) __________________________________________________!</w:t>
      </w:r>
    </w:p>
    <w:p w:rsidR="003312E7" w:rsidRPr="005D5657" w:rsidRDefault="003312E7" w:rsidP="003312E7">
      <w:pPr>
        <w:pStyle w:val="ConsPlusNonformat"/>
        <w:jc w:val="both"/>
        <w:rPr>
          <w:rFonts w:ascii="Times New Roman" w:hAnsi="Times New Roman"/>
        </w:rPr>
      </w:pPr>
      <w:r w:rsidRPr="005D5657">
        <w:rPr>
          <w:rFonts w:ascii="Times New Roman" w:hAnsi="Times New Roman"/>
          <w:sz w:val="28"/>
          <w:szCs w:val="28"/>
        </w:rPr>
        <w:t xml:space="preserve">                                                    </w:t>
      </w:r>
      <w:r w:rsidRPr="005D5657">
        <w:rPr>
          <w:rFonts w:ascii="Times New Roman" w:hAnsi="Times New Roman"/>
        </w:rPr>
        <w:t>(фамилия, имя, отчество)</w:t>
      </w:r>
    </w:p>
    <w:p w:rsidR="003312E7" w:rsidRPr="005D5657" w:rsidRDefault="003312E7" w:rsidP="003312E7">
      <w:pPr>
        <w:rPr>
          <w:szCs w:val="28"/>
        </w:rPr>
      </w:pPr>
      <w:r w:rsidRPr="005D5657">
        <w:rPr>
          <w:szCs w:val="28"/>
        </w:rPr>
        <w:tab/>
      </w:r>
    </w:p>
    <w:p w:rsidR="003312E7" w:rsidRPr="005D5657" w:rsidRDefault="003312E7" w:rsidP="003312E7">
      <w:pPr>
        <w:jc w:val="both"/>
        <w:rPr>
          <w:szCs w:val="28"/>
        </w:rPr>
      </w:pPr>
      <w:r w:rsidRPr="005D5657">
        <w:rPr>
          <w:szCs w:val="28"/>
        </w:rPr>
        <w:t xml:space="preserve">       Сообщаем, что в соответствии с Законом Ставропольского края                      от 10.04.2006 № 19-кз «О мерах социальной поддержки отдельных категорий граждан, находящихся в трудной жизненной ситуации, и ветеранов Великой Отечественной войны» Вам назначено ежегодное социальное пособие на проезд студентам в размере ______________.</w:t>
      </w:r>
    </w:p>
    <w:p w:rsidR="003312E7" w:rsidRPr="005D5657" w:rsidRDefault="003312E7" w:rsidP="003312E7">
      <w:pPr>
        <w:jc w:val="both"/>
        <w:rPr>
          <w:szCs w:val="28"/>
        </w:rPr>
      </w:pPr>
    </w:p>
    <w:p w:rsidR="003312E7" w:rsidRPr="005D5657" w:rsidRDefault="003312E7" w:rsidP="003312E7"/>
    <w:p w:rsidR="003312E7" w:rsidRPr="005D5657" w:rsidRDefault="003312E7" w:rsidP="003312E7"/>
    <w:p w:rsidR="003312E7" w:rsidRPr="005D5657" w:rsidRDefault="005D5657" w:rsidP="003312E7">
      <w:pPr>
        <w:spacing w:before="14" w:line="156" w:lineRule="atLeast"/>
        <w:ind w:left="15"/>
        <w:rPr>
          <w:szCs w:val="28"/>
        </w:rPr>
      </w:pPr>
      <w:r>
        <w:rPr>
          <w:szCs w:val="28"/>
        </w:rPr>
        <w:t>Начальник управления</w:t>
      </w:r>
      <w:r w:rsidR="003312E7" w:rsidRPr="005D5657">
        <w:rPr>
          <w:szCs w:val="28"/>
        </w:rPr>
        <w:t xml:space="preserve">                          подпись</w:t>
      </w:r>
      <w:r w:rsidR="003312E7" w:rsidRPr="005D5657">
        <w:rPr>
          <w:szCs w:val="28"/>
        </w:rPr>
        <w:tab/>
        <w:t xml:space="preserve">                      расшифровка подписи</w:t>
      </w:r>
    </w:p>
    <w:p w:rsidR="003312E7" w:rsidRPr="005D5657" w:rsidRDefault="003312E7" w:rsidP="003312E7">
      <w:pPr>
        <w:jc w:val="center"/>
        <w:rPr>
          <w:szCs w:val="28"/>
        </w:rPr>
      </w:pPr>
    </w:p>
    <w:p w:rsidR="003312E7" w:rsidRPr="005D5657" w:rsidRDefault="003312E7" w:rsidP="003312E7">
      <w:pPr>
        <w:ind w:firstLine="709"/>
        <w:jc w:val="both"/>
        <w:rPr>
          <w:szCs w:val="28"/>
        </w:rPr>
      </w:pPr>
    </w:p>
    <w:p w:rsidR="003312E7" w:rsidRPr="005D5657" w:rsidRDefault="003312E7" w:rsidP="003312E7">
      <w:pPr>
        <w:ind w:firstLine="709"/>
        <w:jc w:val="both"/>
        <w:rPr>
          <w:szCs w:val="28"/>
        </w:rPr>
      </w:pPr>
    </w:p>
    <w:p w:rsidR="003312E7" w:rsidRPr="005D5657" w:rsidRDefault="003312E7" w:rsidP="003312E7">
      <w:pPr>
        <w:ind w:firstLine="709"/>
        <w:jc w:val="both"/>
        <w:rPr>
          <w:szCs w:val="28"/>
        </w:rPr>
      </w:pPr>
    </w:p>
    <w:p w:rsidR="003312E7" w:rsidRPr="005D5657" w:rsidRDefault="003312E7" w:rsidP="003312E7">
      <w:pPr>
        <w:jc w:val="both"/>
        <w:rPr>
          <w:szCs w:val="28"/>
        </w:rPr>
      </w:pPr>
    </w:p>
    <w:p w:rsidR="003312E7" w:rsidRPr="005D5657" w:rsidRDefault="003312E7" w:rsidP="003312E7">
      <w:pPr>
        <w:jc w:val="both"/>
        <w:rPr>
          <w:szCs w:val="28"/>
        </w:rPr>
      </w:pPr>
    </w:p>
    <w:p w:rsidR="003312E7" w:rsidRPr="005D5657" w:rsidRDefault="003312E7" w:rsidP="003312E7">
      <w:pPr>
        <w:jc w:val="both"/>
        <w:rPr>
          <w:szCs w:val="28"/>
        </w:rPr>
      </w:pPr>
    </w:p>
    <w:p w:rsidR="003312E7" w:rsidRPr="005D5657" w:rsidRDefault="003312E7" w:rsidP="003312E7">
      <w:pPr>
        <w:jc w:val="both"/>
        <w:rPr>
          <w:szCs w:val="28"/>
        </w:rPr>
      </w:pPr>
    </w:p>
    <w:p w:rsidR="003312E7" w:rsidRPr="005D5657" w:rsidRDefault="003312E7" w:rsidP="003312E7">
      <w:pPr>
        <w:jc w:val="both"/>
        <w:rPr>
          <w:szCs w:val="28"/>
        </w:rPr>
      </w:pPr>
    </w:p>
    <w:p w:rsidR="003312E7" w:rsidRPr="005D5657" w:rsidRDefault="003312E7" w:rsidP="003312E7">
      <w:pPr>
        <w:jc w:val="both"/>
        <w:rPr>
          <w:szCs w:val="28"/>
        </w:rPr>
      </w:pPr>
    </w:p>
    <w:p w:rsidR="003312E7" w:rsidRPr="005D5657" w:rsidRDefault="003312E7" w:rsidP="003312E7">
      <w:pPr>
        <w:rPr>
          <w:szCs w:val="28"/>
        </w:rPr>
      </w:pPr>
    </w:p>
    <w:p w:rsidR="003312E7" w:rsidRPr="005D5657" w:rsidRDefault="003312E7" w:rsidP="003312E7">
      <w:pPr>
        <w:rPr>
          <w:sz w:val="24"/>
        </w:rPr>
      </w:pPr>
      <w:r w:rsidRPr="005D5657">
        <w:rPr>
          <w:sz w:val="24"/>
        </w:rPr>
        <w:t>Специалист, фамилия, имя, отчество</w:t>
      </w:r>
    </w:p>
    <w:p w:rsidR="003312E7" w:rsidRPr="005D5657" w:rsidRDefault="003312E7" w:rsidP="003312E7">
      <w:pPr>
        <w:pStyle w:val="ConsPlusNormal"/>
        <w:suppressAutoHyphens w:val="0"/>
        <w:ind w:right="352" w:firstLine="0"/>
        <w:outlineLvl w:val="0"/>
        <w:rPr>
          <w:sz w:val="22"/>
          <w:szCs w:val="22"/>
        </w:rPr>
      </w:pPr>
      <w:r w:rsidRPr="005D5657">
        <w:rPr>
          <w:rFonts w:ascii="Times New Roman" w:hAnsi="Times New Roman" w:cs="Times New Roman"/>
          <w:sz w:val="24"/>
          <w:szCs w:val="24"/>
        </w:rPr>
        <w:t xml:space="preserve">Телефон  </w:t>
      </w:r>
      <w:r w:rsidRPr="005D5657">
        <w:rPr>
          <w:sz w:val="22"/>
          <w:szCs w:val="22"/>
        </w:rPr>
        <w:t xml:space="preserve">  </w:t>
      </w:r>
    </w:p>
    <w:p w:rsidR="003312E7" w:rsidRPr="003312E7" w:rsidRDefault="003312E7" w:rsidP="003312E7">
      <w:pPr>
        <w:rPr>
          <w:color w:val="FF0000"/>
          <w:sz w:val="22"/>
          <w:szCs w:val="22"/>
        </w:rPr>
        <w:sectPr w:rsidR="003312E7" w:rsidRPr="003312E7" w:rsidSect="003312E7">
          <w:type w:val="continuous"/>
          <w:pgSz w:w="11905" w:h="16837"/>
          <w:pgMar w:top="567" w:right="567" w:bottom="567" w:left="1134" w:header="1134" w:footer="1134" w:gutter="0"/>
          <w:pgNumType w:start="1"/>
          <w:cols w:space="720"/>
        </w:sectPr>
      </w:pPr>
    </w:p>
    <w:p w:rsidR="003312E7" w:rsidRPr="008A5CB3" w:rsidRDefault="003312E7" w:rsidP="00CC4C56">
      <w:pPr>
        <w:rPr>
          <w:bCs/>
          <w:sz w:val="22"/>
          <w:szCs w:val="22"/>
        </w:rPr>
      </w:pPr>
      <w:r w:rsidRPr="003312E7">
        <w:rPr>
          <w:color w:val="FF0000"/>
        </w:rPr>
        <w:lastRenderedPageBreak/>
        <w:tab/>
      </w:r>
      <w:r w:rsidR="00CC4C56">
        <w:rPr>
          <w:color w:val="FF0000"/>
        </w:rPr>
        <w:tab/>
      </w:r>
      <w:r w:rsidR="00CC4C56">
        <w:rPr>
          <w:color w:val="FF0000"/>
        </w:rPr>
        <w:tab/>
      </w:r>
      <w:r w:rsidR="00CC4C56">
        <w:rPr>
          <w:color w:val="FF0000"/>
        </w:rPr>
        <w:tab/>
      </w:r>
      <w:r w:rsidR="00CC4C56">
        <w:rPr>
          <w:color w:val="FF0000"/>
        </w:rPr>
        <w:tab/>
      </w:r>
      <w:r w:rsidR="00CC4C56">
        <w:rPr>
          <w:color w:val="FF0000"/>
        </w:rPr>
        <w:tab/>
      </w:r>
      <w:r w:rsidR="00CC4C56">
        <w:rPr>
          <w:color w:val="FF0000"/>
        </w:rPr>
        <w:tab/>
      </w:r>
      <w:r w:rsidR="00CC4C56">
        <w:rPr>
          <w:color w:val="FF0000"/>
        </w:rPr>
        <w:tab/>
      </w:r>
      <w:r w:rsidR="00CC4C56">
        <w:rPr>
          <w:color w:val="FF0000"/>
        </w:rPr>
        <w:tab/>
      </w:r>
      <w:r w:rsidR="00CC4C56">
        <w:rPr>
          <w:color w:val="FF0000"/>
        </w:rPr>
        <w:tab/>
      </w:r>
      <w:r w:rsidRPr="008A5CB3">
        <w:rPr>
          <w:bCs/>
          <w:sz w:val="22"/>
          <w:szCs w:val="22"/>
        </w:rPr>
        <w:t>Приложение 8</w:t>
      </w:r>
    </w:p>
    <w:p w:rsidR="003312E7" w:rsidRPr="008A5CB3" w:rsidRDefault="003312E7" w:rsidP="003312E7">
      <w:pPr>
        <w:pStyle w:val="ConsPlusNormal"/>
        <w:suppressAutoHyphens w:val="0"/>
        <w:ind w:left="4678" w:right="-3" w:firstLine="0"/>
        <w:jc w:val="center"/>
        <w:outlineLvl w:val="0"/>
        <w:rPr>
          <w:rFonts w:ascii="Times New Roman" w:hAnsi="Times New Roman" w:cs="Times New Roman"/>
          <w:bCs/>
          <w:sz w:val="22"/>
          <w:szCs w:val="22"/>
        </w:rPr>
      </w:pPr>
    </w:p>
    <w:p w:rsidR="003312E7" w:rsidRPr="008A5CB3" w:rsidRDefault="003312E7" w:rsidP="003312E7">
      <w:pPr>
        <w:pStyle w:val="1"/>
        <w:spacing w:line="240" w:lineRule="exact"/>
        <w:ind w:left="4678"/>
        <w:jc w:val="both"/>
        <w:rPr>
          <w:bCs/>
          <w:sz w:val="22"/>
          <w:szCs w:val="22"/>
        </w:rPr>
      </w:pPr>
      <w:r w:rsidRPr="008A5CB3">
        <w:rPr>
          <w:bCs/>
          <w:sz w:val="22"/>
          <w:szCs w:val="22"/>
        </w:rPr>
        <w:t xml:space="preserve">к административному регламенту предоставления </w:t>
      </w:r>
      <w:r w:rsidR="008A5CB3" w:rsidRPr="008A5CB3">
        <w:rPr>
          <w:bCs/>
          <w:sz w:val="22"/>
          <w:szCs w:val="22"/>
        </w:rPr>
        <w:t xml:space="preserve">управлением труда и социальной защиты населения администрации Ипатовского муниципального района Ставропольского края </w:t>
      </w:r>
      <w:r w:rsidRPr="008A5CB3">
        <w:rPr>
          <w:bCs/>
          <w:sz w:val="22"/>
          <w:szCs w:val="22"/>
        </w:rPr>
        <w:t>государственной услуги «Назначение и выплата ежегодного социального пособия на проезд студентам»</w:t>
      </w:r>
    </w:p>
    <w:p w:rsidR="003312E7" w:rsidRPr="008A5CB3" w:rsidRDefault="003312E7" w:rsidP="003312E7">
      <w:pPr>
        <w:ind w:left="8364"/>
      </w:pPr>
      <w:r w:rsidRPr="008A5CB3">
        <w:t xml:space="preserve">  </w:t>
      </w:r>
    </w:p>
    <w:p w:rsidR="003312E7" w:rsidRPr="008A5CB3" w:rsidRDefault="003312E7" w:rsidP="003312E7">
      <w:pPr>
        <w:ind w:left="8364"/>
      </w:pPr>
      <w:r w:rsidRPr="008A5CB3">
        <w:t>Форма</w:t>
      </w:r>
    </w:p>
    <w:p w:rsidR="003312E7" w:rsidRPr="008A5CB3" w:rsidRDefault="003312E7" w:rsidP="003312E7">
      <w:pPr>
        <w:ind w:left="4678" w:firstLine="18"/>
        <w:jc w:val="center"/>
        <w:rPr>
          <w:bCs/>
          <w:sz w:val="22"/>
          <w:szCs w:val="22"/>
        </w:rPr>
      </w:pPr>
    </w:p>
    <w:p w:rsidR="003312E7" w:rsidRPr="008A5CB3" w:rsidRDefault="003312E7" w:rsidP="003312E7">
      <w:pPr>
        <w:pStyle w:val="ConsPlusNonformat"/>
        <w:jc w:val="right"/>
        <w:rPr>
          <w:rFonts w:ascii="Times New Roman" w:hAnsi="Times New Roman"/>
          <w:sz w:val="28"/>
          <w:szCs w:val="28"/>
        </w:rPr>
      </w:pPr>
      <w:r w:rsidRPr="008A5CB3">
        <w:rPr>
          <w:rFonts w:ascii="Times New Roman" w:hAnsi="Times New Roman"/>
          <w:sz w:val="28"/>
          <w:szCs w:val="28"/>
        </w:rPr>
        <w:t>Адресат</w:t>
      </w:r>
    </w:p>
    <w:p w:rsidR="003312E7" w:rsidRPr="003312E7" w:rsidRDefault="003312E7" w:rsidP="003312E7">
      <w:pPr>
        <w:pStyle w:val="ConsPlusNormal"/>
        <w:widowControl/>
        <w:spacing w:line="240" w:lineRule="exact"/>
        <w:ind w:firstLine="0"/>
        <w:outlineLvl w:val="0"/>
        <w:rPr>
          <w:rFonts w:ascii="Times New Roman" w:hAnsi="Times New Roman"/>
          <w:color w:val="FF0000"/>
          <w:sz w:val="28"/>
          <w:szCs w:val="28"/>
        </w:rPr>
      </w:pPr>
    </w:p>
    <w:p w:rsidR="003312E7" w:rsidRPr="008A5CB3" w:rsidRDefault="008A5CB3" w:rsidP="008A5CB3">
      <w:pPr>
        <w:jc w:val="center"/>
        <w:rPr>
          <w:color w:val="FF0000"/>
          <w:sz w:val="24"/>
          <w:szCs w:val="24"/>
        </w:rPr>
      </w:pPr>
      <w:r w:rsidRPr="008A5CB3">
        <w:rPr>
          <w:bCs/>
          <w:sz w:val="24"/>
          <w:szCs w:val="24"/>
        </w:rPr>
        <w:t xml:space="preserve">Управление труда и социальной защиты населения администрации Ипатовского муниципального района Ставропольского края </w:t>
      </w:r>
    </w:p>
    <w:p w:rsidR="003312E7" w:rsidRPr="008A5CB3" w:rsidRDefault="003312E7" w:rsidP="003312E7">
      <w:pPr>
        <w:jc w:val="center"/>
        <w:rPr>
          <w:szCs w:val="28"/>
        </w:rPr>
      </w:pPr>
    </w:p>
    <w:p w:rsidR="003312E7" w:rsidRPr="008A5CB3" w:rsidRDefault="003312E7" w:rsidP="003312E7">
      <w:pPr>
        <w:jc w:val="center"/>
        <w:rPr>
          <w:szCs w:val="28"/>
        </w:rPr>
      </w:pPr>
      <w:r w:rsidRPr="008A5CB3">
        <w:rPr>
          <w:szCs w:val="28"/>
        </w:rPr>
        <w:t>УВЕДОМЛЕНИЕ</w:t>
      </w:r>
    </w:p>
    <w:p w:rsidR="003312E7" w:rsidRPr="008A5CB3" w:rsidRDefault="003312E7" w:rsidP="003312E7">
      <w:pPr>
        <w:jc w:val="center"/>
        <w:rPr>
          <w:szCs w:val="28"/>
        </w:rPr>
      </w:pPr>
      <w:r w:rsidRPr="008A5CB3">
        <w:rPr>
          <w:szCs w:val="28"/>
        </w:rPr>
        <w:t>№ ________ от ________</w:t>
      </w:r>
    </w:p>
    <w:p w:rsidR="003312E7" w:rsidRPr="008A5CB3" w:rsidRDefault="003312E7" w:rsidP="003312E7">
      <w:pPr>
        <w:ind w:right="354"/>
        <w:jc w:val="center"/>
        <w:rPr>
          <w:szCs w:val="28"/>
        </w:rPr>
      </w:pPr>
      <w:r w:rsidRPr="008A5CB3">
        <w:rPr>
          <w:szCs w:val="28"/>
        </w:rPr>
        <w:t xml:space="preserve">об отказе в назначении </w:t>
      </w:r>
    </w:p>
    <w:p w:rsidR="003312E7" w:rsidRPr="008A5CB3" w:rsidRDefault="003312E7" w:rsidP="003312E7">
      <w:pPr>
        <w:ind w:right="354"/>
        <w:jc w:val="center"/>
        <w:rPr>
          <w:szCs w:val="28"/>
        </w:rPr>
      </w:pPr>
      <w:r w:rsidRPr="008A5CB3">
        <w:rPr>
          <w:szCs w:val="28"/>
        </w:rPr>
        <w:t xml:space="preserve">ежегодного социального пособия на проезд студентам </w:t>
      </w:r>
    </w:p>
    <w:p w:rsidR="003312E7" w:rsidRPr="008A5CB3" w:rsidRDefault="003312E7" w:rsidP="003312E7">
      <w:pPr>
        <w:ind w:right="354"/>
        <w:jc w:val="center"/>
        <w:rPr>
          <w:szCs w:val="28"/>
        </w:rPr>
      </w:pPr>
    </w:p>
    <w:p w:rsidR="003312E7" w:rsidRPr="008A5CB3" w:rsidRDefault="003312E7" w:rsidP="003312E7">
      <w:pPr>
        <w:ind w:right="354"/>
        <w:jc w:val="center"/>
        <w:rPr>
          <w:szCs w:val="28"/>
        </w:rPr>
      </w:pPr>
      <w:r w:rsidRPr="008A5CB3">
        <w:rPr>
          <w:szCs w:val="28"/>
        </w:rPr>
        <w:t>Уважаемый (ая) ______________________________________________!</w:t>
      </w:r>
    </w:p>
    <w:p w:rsidR="003312E7" w:rsidRPr="008A5CB3" w:rsidRDefault="003312E7" w:rsidP="003312E7">
      <w:pPr>
        <w:jc w:val="center"/>
        <w:rPr>
          <w:sz w:val="16"/>
          <w:szCs w:val="16"/>
        </w:rPr>
      </w:pPr>
      <w:r w:rsidRPr="008A5CB3">
        <w:rPr>
          <w:sz w:val="16"/>
          <w:szCs w:val="16"/>
        </w:rPr>
        <w:t>(фамилия, имя, отчество заявителя)</w:t>
      </w:r>
    </w:p>
    <w:p w:rsidR="003312E7" w:rsidRPr="008A5CB3" w:rsidRDefault="003312E7" w:rsidP="003312E7">
      <w:pPr>
        <w:jc w:val="center"/>
        <w:rPr>
          <w:sz w:val="16"/>
          <w:szCs w:val="16"/>
        </w:rPr>
      </w:pPr>
    </w:p>
    <w:p w:rsidR="003312E7" w:rsidRPr="008A5CB3" w:rsidRDefault="003312E7" w:rsidP="003312E7">
      <w:pPr>
        <w:jc w:val="center"/>
        <w:rPr>
          <w:sz w:val="16"/>
          <w:szCs w:val="16"/>
        </w:rPr>
      </w:pPr>
    </w:p>
    <w:p w:rsidR="003312E7" w:rsidRPr="008A5CB3" w:rsidRDefault="003312E7" w:rsidP="003312E7">
      <w:pPr>
        <w:pStyle w:val="ConsPlusNormal"/>
        <w:suppressAutoHyphens w:val="0"/>
        <w:ind w:right="352"/>
        <w:jc w:val="both"/>
        <w:outlineLvl w:val="0"/>
        <w:rPr>
          <w:rFonts w:ascii="Times New Roman" w:hAnsi="Times New Roman" w:cs="Times New Roman"/>
          <w:sz w:val="28"/>
          <w:szCs w:val="28"/>
        </w:rPr>
      </w:pPr>
      <w:r w:rsidRPr="008A5CB3">
        <w:rPr>
          <w:rFonts w:ascii="Times New Roman" w:hAnsi="Times New Roman" w:cs="Times New Roman"/>
          <w:sz w:val="28"/>
          <w:szCs w:val="28"/>
        </w:rPr>
        <w:t>Уведомляем Вас об отказе в назначении ежегодного социального пособия на проезд студентам.</w:t>
      </w:r>
    </w:p>
    <w:p w:rsidR="003312E7" w:rsidRPr="008A5CB3" w:rsidRDefault="003312E7" w:rsidP="003312E7">
      <w:pPr>
        <w:pStyle w:val="ConsPlusNormal"/>
        <w:suppressAutoHyphens w:val="0"/>
        <w:ind w:right="352"/>
        <w:jc w:val="both"/>
        <w:outlineLvl w:val="0"/>
        <w:rPr>
          <w:rFonts w:ascii="Times New Roman" w:hAnsi="Times New Roman" w:cs="Times New Roman"/>
          <w:sz w:val="28"/>
          <w:szCs w:val="28"/>
        </w:rPr>
      </w:pPr>
      <w:r w:rsidRPr="008A5CB3">
        <w:rPr>
          <w:rFonts w:ascii="Times New Roman" w:hAnsi="Times New Roman" w:cs="Times New Roman"/>
          <w:sz w:val="28"/>
          <w:szCs w:val="28"/>
        </w:rPr>
        <w:t xml:space="preserve">Причина отказа: </w:t>
      </w:r>
    </w:p>
    <w:p w:rsidR="003312E7" w:rsidRPr="008A5CB3" w:rsidRDefault="003312E7" w:rsidP="003312E7">
      <w:pPr>
        <w:pStyle w:val="ConsPlusNormal"/>
        <w:suppressAutoHyphens w:val="0"/>
        <w:ind w:right="354" w:firstLine="0"/>
        <w:jc w:val="center"/>
        <w:outlineLvl w:val="0"/>
        <w:rPr>
          <w:rFonts w:ascii="Times New Roman" w:hAnsi="Times New Roman" w:cs="Times New Roman"/>
          <w:sz w:val="16"/>
          <w:szCs w:val="16"/>
        </w:rPr>
      </w:pPr>
      <w:r w:rsidRPr="008A5CB3">
        <w:rPr>
          <w:rFonts w:ascii="Times New Roman" w:hAnsi="Times New Roman" w:cs="Times New Roman"/>
          <w:sz w:val="28"/>
          <w:szCs w:val="28"/>
        </w:rPr>
        <w:t xml:space="preserve">________________________________________________________________                                            </w:t>
      </w:r>
      <w:r w:rsidRPr="008A5CB3">
        <w:rPr>
          <w:rFonts w:ascii="Times New Roman" w:hAnsi="Times New Roman" w:cs="Times New Roman"/>
          <w:sz w:val="16"/>
          <w:szCs w:val="16"/>
        </w:rPr>
        <w:t>(указывается причина отказа со ссылкой на действующее законодательство (подпункт, пункт, статья, название и номер</w:t>
      </w:r>
    </w:p>
    <w:p w:rsidR="003312E7" w:rsidRPr="008A5CB3" w:rsidRDefault="003312E7" w:rsidP="003312E7">
      <w:pPr>
        <w:pStyle w:val="ConsPlusNormal"/>
        <w:suppressAutoHyphens w:val="0"/>
        <w:ind w:right="354" w:firstLine="0"/>
        <w:jc w:val="center"/>
        <w:outlineLvl w:val="0"/>
        <w:rPr>
          <w:rFonts w:ascii="Times New Roman" w:hAnsi="Times New Roman" w:cs="Times New Roman"/>
          <w:sz w:val="16"/>
          <w:szCs w:val="16"/>
        </w:rPr>
      </w:pPr>
      <w:r w:rsidRPr="008A5CB3">
        <w:rPr>
          <w:rFonts w:ascii="Times New Roman" w:hAnsi="Times New Roman" w:cs="Times New Roman"/>
          <w:sz w:val="28"/>
          <w:szCs w:val="28"/>
        </w:rPr>
        <w:t>_______________________________________________________________</w:t>
      </w:r>
      <w:r w:rsidRPr="008A5CB3">
        <w:rPr>
          <w:rFonts w:ascii="Times New Roman" w:hAnsi="Times New Roman" w:cs="Times New Roman"/>
          <w:sz w:val="16"/>
          <w:szCs w:val="16"/>
        </w:rPr>
        <w:t xml:space="preserve"> нормативного правового акта)</w:t>
      </w:r>
    </w:p>
    <w:p w:rsidR="003312E7" w:rsidRPr="008A5CB3" w:rsidRDefault="003312E7" w:rsidP="003312E7">
      <w:pPr>
        <w:pStyle w:val="ConsPlusNormal"/>
        <w:suppressAutoHyphens w:val="0"/>
        <w:ind w:right="354" w:firstLine="0"/>
        <w:outlineLvl w:val="0"/>
        <w:rPr>
          <w:rFonts w:ascii="Times New Roman" w:hAnsi="Times New Roman" w:cs="Times New Roman"/>
          <w:sz w:val="28"/>
          <w:szCs w:val="28"/>
        </w:rPr>
      </w:pPr>
      <w:r w:rsidRPr="008A5CB3">
        <w:rPr>
          <w:rFonts w:ascii="Times New Roman" w:hAnsi="Times New Roman" w:cs="Times New Roman"/>
          <w:sz w:val="28"/>
          <w:szCs w:val="28"/>
        </w:rPr>
        <w:t>________________________________________________________________</w:t>
      </w:r>
    </w:p>
    <w:p w:rsidR="003312E7" w:rsidRPr="008A5CB3" w:rsidRDefault="003312E7" w:rsidP="003312E7">
      <w:pPr>
        <w:ind w:right="354" w:firstLine="720"/>
        <w:jc w:val="both"/>
        <w:rPr>
          <w:szCs w:val="28"/>
        </w:rPr>
      </w:pPr>
      <w:r w:rsidRPr="008A5CB3">
        <w:rPr>
          <w:szCs w:val="28"/>
        </w:rPr>
        <w:t xml:space="preserve">Отказ в назначении ежегодного социального пособия на проезд студентам Вы можете обжаловать в администрацию </w:t>
      </w:r>
      <w:r w:rsidR="008A5CB3" w:rsidRPr="008A5CB3">
        <w:rPr>
          <w:szCs w:val="28"/>
        </w:rPr>
        <w:t xml:space="preserve">Ипатовского </w:t>
      </w:r>
      <w:r w:rsidRPr="008A5CB3">
        <w:rPr>
          <w:szCs w:val="28"/>
        </w:rPr>
        <w:t xml:space="preserve">муниципального района </w:t>
      </w:r>
      <w:r w:rsidR="008A5CB3" w:rsidRPr="008A5CB3">
        <w:rPr>
          <w:szCs w:val="28"/>
        </w:rPr>
        <w:t>Ставропольского края</w:t>
      </w:r>
      <w:r w:rsidRPr="008A5CB3">
        <w:rPr>
          <w:szCs w:val="28"/>
        </w:rPr>
        <w:t xml:space="preserve"> и (или) в судебном порядке.</w:t>
      </w:r>
    </w:p>
    <w:p w:rsidR="003312E7" w:rsidRPr="008A5CB3" w:rsidRDefault="003312E7" w:rsidP="003312E7">
      <w:pPr>
        <w:pStyle w:val="ConsPlusNormal"/>
        <w:suppressAutoHyphens w:val="0"/>
        <w:ind w:right="352" w:firstLine="0"/>
        <w:outlineLvl w:val="0"/>
        <w:rPr>
          <w:rFonts w:ascii="Times New Roman" w:hAnsi="Times New Roman" w:cs="Times New Roman"/>
          <w:sz w:val="28"/>
          <w:szCs w:val="28"/>
        </w:rPr>
      </w:pPr>
    </w:p>
    <w:p w:rsidR="003312E7" w:rsidRPr="008A5CB3" w:rsidRDefault="003312E7" w:rsidP="003312E7">
      <w:pPr>
        <w:pStyle w:val="ConsPlusNormal"/>
        <w:suppressAutoHyphens w:val="0"/>
        <w:ind w:right="352" w:firstLine="0"/>
        <w:outlineLvl w:val="0"/>
        <w:rPr>
          <w:rFonts w:ascii="Times New Roman" w:hAnsi="Times New Roman" w:cs="Times New Roman"/>
          <w:sz w:val="28"/>
          <w:szCs w:val="28"/>
        </w:rPr>
      </w:pPr>
    </w:p>
    <w:p w:rsidR="003312E7" w:rsidRPr="008A5CB3" w:rsidRDefault="003312E7" w:rsidP="003312E7">
      <w:pPr>
        <w:pStyle w:val="ConsPlusNormal"/>
        <w:suppressAutoHyphens w:val="0"/>
        <w:ind w:right="352" w:firstLine="0"/>
        <w:outlineLvl w:val="0"/>
        <w:rPr>
          <w:rFonts w:ascii="Times New Roman" w:hAnsi="Times New Roman" w:cs="Times New Roman"/>
          <w:sz w:val="28"/>
          <w:szCs w:val="28"/>
        </w:rPr>
      </w:pPr>
    </w:p>
    <w:p w:rsidR="003312E7" w:rsidRPr="008A5CB3" w:rsidRDefault="008A5CB3" w:rsidP="003312E7">
      <w:pPr>
        <w:jc w:val="both"/>
        <w:rPr>
          <w:szCs w:val="28"/>
        </w:rPr>
      </w:pPr>
      <w:r w:rsidRPr="008A5CB3">
        <w:rPr>
          <w:szCs w:val="28"/>
        </w:rPr>
        <w:t>Начальник управления</w:t>
      </w:r>
      <w:r w:rsidR="003312E7" w:rsidRPr="008A5CB3">
        <w:rPr>
          <w:szCs w:val="28"/>
        </w:rPr>
        <w:tab/>
      </w:r>
      <w:r w:rsidR="003312E7" w:rsidRPr="008A5CB3">
        <w:rPr>
          <w:szCs w:val="28"/>
        </w:rPr>
        <w:tab/>
      </w:r>
      <w:r w:rsidR="003312E7" w:rsidRPr="008A5CB3">
        <w:rPr>
          <w:szCs w:val="28"/>
        </w:rPr>
        <w:tab/>
      </w:r>
      <w:r w:rsidR="003312E7" w:rsidRPr="008A5CB3">
        <w:rPr>
          <w:szCs w:val="28"/>
        </w:rPr>
        <w:tab/>
        <w:t>подпись</w:t>
      </w:r>
      <w:r w:rsidR="003312E7" w:rsidRPr="008A5CB3">
        <w:rPr>
          <w:szCs w:val="28"/>
        </w:rPr>
        <w:tab/>
      </w:r>
      <w:r w:rsidR="003312E7" w:rsidRPr="008A5CB3">
        <w:rPr>
          <w:szCs w:val="28"/>
        </w:rPr>
        <w:tab/>
        <w:t>расшифровка подписи</w:t>
      </w:r>
    </w:p>
    <w:p w:rsidR="003312E7" w:rsidRPr="008A5CB3" w:rsidRDefault="003312E7" w:rsidP="003312E7">
      <w:pPr>
        <w:jc w:val="center"/>
        <w:rPr>
          <w:szCs w:val="28"/>
        </w:rPr>
      </w:pPr>
    </w:p>
    <w:p w:rsidR="003312E7" w:rsidRPr="008A5CB3" w:rsidRDefault="003312E7" w:rsidP="003312E7">
      <w:pPr>
        <w:jc w:val="center"/>
        <w:rPr>
          <w:szCs w:val="28"/>
        </w:rPr>
      </w:pPr>
    </w:p>
    <w:p w:rsidR="003312E7" w:rsidRPr="008A5CB3" w:rsidRDefault="003312E7" w:rsidP="003312E7">
      <w:pPr>
        <w:jc w:val="center"/>
        <w:rPr>
          <w:szCs w:val="28"/>
        </w:rPr>
      </w:pPr>
    </w:p>
    <w:p w:rsidR="003312E7" w:rsidRPr="008A5CB3" w:rsidRDefault="003312E7" w:rsidP="003312E7">
      <w:pPr>
        <w:rPr>
          <w:sz w:val="24"/>
        </w:rPr>
      </w:pPr>
      <w:r w:rsidRPr="008A5CB3">
        <w:rPr>
          <w:sz w:val="24"/>
        </w:rPr>
        <w:t>Специалист, фамилия, имя, отчество</w:t>
      </w:r>
    </w:p>
    <w:p w:rsidR="003312E7" w:rsidRPr="008A5CB3" w:rsidRDefault="003312E7" w:rsidP="003312E7">
      <w:pPr>
        <w:pStyle w:val="ConsPlusNormal"/>
        <w:suppressAutoHyphens w:val="0"/>
        <w:ind w:right="352" w:firstLine="0"/>
        <w:outlineLvl w:val="0"/>
        <w:rPr>
          <w:rFonts w:ascii="Times New Roman" w:hAnsi="Times New Roman" w:cs="Times New Roman"/>
          <w:sz w:val="22"/>
          <w:szCs w:val="22"/>
        </w:rPr>
      </w:pPr>
      <w:r w:rsidRPr="008A5CB3">
        <w:rPr>
          <w:rFonts w:ascii="Times New Roman" w:hAnsi="Times New Roman" w:cs="Times New Roman"/>
          <w:sz w:val="22"/>
          <w:szCs w:val="22"/>
        </w:rPr>
        <w:t xml:space="preserve">Телефон </w:t>
      </w:r>
    </w:p>
    <w:p w:rsidR="003312E7" w:rsidRPr="008A5CB3" w:rsidRDefault="003312E7" w:rsidP="003312E7">
      <w:pPr>
        <w:pStyle w:val="ConsPlusNormal"/>
        <w:widowControl/>
        <w:spacing w:line="240" w:lineRule="exact"/>
        <w:ind w:firstLine="0"/>
        <w:outlineLvl w:val="0"/>
        <w:rPr>
          <w:sz w:val="28"/>
          <w:szCs w:val="28"/>
        </w:rPr>
      </w:pPr>
    </w:p>
    <w:p w:rsidR="00CB6DB1" w:rsidRPr="008A5CB3" w:rsidRDefault="00CB6DB1"/>
    <w:sectPr w:rsidR="00CB6DB1" w:rsidRPr="008A5CB3" w:rsidSect="003312E7">
      <w:type w:val="continuous"/>
      <w:pgSz w:w="11906" w:h="16838"/>
      <w:pgMar w:top="567" w:right="567" w:bottom="567" w:left="1134"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0F6F" w:rsidRDefault="00E20F6F" w:rsidP="003312E7">
      <w:r>
        <w:separator/>
      </w:r>
    </w:p>
  </w:endnote>
  <w:endnote w:type="continuationSeparator" w:id="1">
    <w:p w:rsidR="00E20F6F" w:rsidRDefault="00E20F6F" w:rsidP="003312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Times New Roman"/>
    <w:charset w:val="CC"/>
    <w:family w:val="auto"/>
    <w:pitch w:val="default"/>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10002FF" w:usb1="4000F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0F6F" w:rsidRDefault="00E20F6F" w:rsidP="003312E7">
      <w:r>
        <w:separator/>
      </w:r>
    </w:p>
  </w:footnote>
  <w:footnote w:type="continuationSeparator" w:id="1">
    <w:p w:rsidR="00E20F6F" w:rsidRDefault="00E20F6F" w:rsidP="003312E7">
      <w:r>
        <w:continuationSeparator/>
      </w:r>
    </w:p>
  </w:footnote>
  <w:footnote w:id="2">
    <w:p w:rsidR="001C48E6" w:rsidRDefault="001C48E6" w:rsidP="003312E7">
      <w:pPr>
        <w:pStyle w:val="ConsPlusNormal"/>
        <w:ind w:firstLine="0"/>
        <w:jc w:val="both"/>
        <w:rPr>
          <w:rFonts w:ascii="Times New Roman" w:eastAsia="Times New Roman" w:hAnsi="Times New Roman" w:cs="Times New Roman"/>
          <w:lang w:eastAsia="ru-RU"/>
        </w:rPr>
      </w:pPr>
      <w:r>
        <w:rPr>
          <w:rFonts w:ascii="Times New Roman" w:hAnsi="Times New Roman" w:cs="Times New Roman"/>
        </w:rPr>
        <w:t xml:space="preserve">   </w:t>
      </w:r>
      <w:r>
        <w:rPr>
          <w:rStyle w:val="a9"/>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lang w:eastAsia="ru-RU"/>
        </w:rPr>
        <w:t>Собрание законодательства Российской Федерации, 27.11.1995, № 48, ст. 4563.</w:t>
      </w:r>
    </w:p>
  </w:footnote>
  <w:footnote w:id="3">
    <w:p w:rsidR="001C48E6" w:rsidRDefault="001C48E6" w:rsidP="003312E7">
      <w:pPr>
        <w:pStyle w:val="ConsPlusNormal"/>
        <w:ind w:firstLine="0"/>
        <w:jc w:val="both"/>
        <w:rPr>
          <w:rFonts w:ascii="Times New Roman" w:eastAsia="Times New Roman" w:hAnsi="Times New Roman" w:cs="Times New Roman"/>
          <w:lang w:eastAsia="ru-RU"/>
        </w:rPr>
      </w:pPr>
      <w:r>
        <w:rPr>
          <w:rFonts w:ascii="Times New Roman" w:hAnsi="Times New Roman" w:cs="Times New Roman"/>
        </w:rPr>
        <w:t xml:space="preserve">   </w:t>
      </w:r>
      <w:r>
        <w:rPr>
          <w:rStyle w:val="a9"/>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lang w:eastAsia="ru-RU"/>
        </w:rPr>
        <w:t>Российская газета, 29.07.2006, № 165.</w:t>
      </w:r>
    </w:p>
  </w:footnote>
  <w:footnote w:id="4">
    <w:p w:rsidR="001C48E6" w:rsidRDefault="001C48E6" w:rsidP="003312E7">
      <w:pPr>
        <w:pStyle w:val="ConsPlusNormal"/>
        <w:ind w:firstLine="0"/>
        <w:jc w:val="both"/>
        <w:rPr>
          <w:rFonts w:ascii="Times New Roman" w:eastAsia="Times New Roman" w:hAnsi="Times New Roman" w:cs="Times New Roman"/>
          <w:lang w:eastAsia="ru-RU"/>
        </w:rPr>
      </w:pPr>
      <w:r>
        <w:rPr>
          <w:rFonts w:ascii="Times New Roman" w:hAnsi="Times New Roman" w:cs="Times New Roman"/>
        </w:rPr>
        <w:t xml:space="preserve">   </w:t>
      </w:r>
      <w:r>
        <w:rPr>
          <w:rStyle w:val="a9"/>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lang w:eastAsia="ru-RU"/>
        </w:rPr>
        <w:t>Российская газета, 30.07.2010, № 168.</w:t>
      </w:r>
    </w:p>
  </w:footnote>
  <w:footnote w:id="5">
    <w:p w:rsidR="001C48E6" w:rsidRDefault="001C48E6" w:rsidP="003312E7">
      <w:pPr>
        <w:pStyle w:val="ConsPlusNormal"/>
        <w:ind w:firstLine="0"/>
        <w:jc w:val="both"/>
        <w:rPr>
          <w:rFonts w:ascii="Times New Roman" w:eastAsia="Times New Roman" w:hAnsi="Times New Roman" w:cs="Times New Roman"/>
          <w:lang w:eastAsia="ru-RU"/>
        </w:rPr>
      </w:pPr>
      <w:r>
        <w:rPr>
          <w:rFonts w:ascii="Times New Roman" w:hAnsi="Times New Roman" w:cs="Times New Roman"/>
        </w:rPr>
        <w:t xml:space="preserve">   </w:t>
      </w:r>
      <w:r>
        <w:rPr>
          <w:rStyle w:val="a9"/>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lang w:eastAsia="ru-RU"/>
        </w:rPr>
        <w:t>Парламентская газета, 08-14.04.2011, № 17, Российская газета, 08.04.2011, № 75.</w:t>
      </w:r>
    </w:p>
  </w:footnote>
  <w:footnote w:id="6">
    <w:p w:rsidR="001C48E6" w:rsidRDefault="001C48E6" w:rsidP="003312E7">
      <w:pPr>
        <w:pStyle w:val="af3"/>
      </w:pPr>
      <w:r>
        <w:rPr>
          <w:rStyle w:val="a9"/>
        </w:rPr>
        <w:footnoteRef/>
      </w:r>
      <w:r>
        <w:t xml:space="preserve"> Собрание законодательства Российской Федерации, 18.07.2011, № 29, ст. 4479.</w:t>
      </w:r>
    </w:p>
  </w:footnote>
  <w:footnote w:id="7">
    <w:p w:rsidR="001C48E6" w:rsidRDefault="001C48E6" w:rsidP="003312E7">
      <w:pPr>
        <w:pStyle w:val="af3"/>
      </w:pPr>
      <w:r>
        <w:rPr>
          <w:rStyle w:val="a9"/>
        </w:rPr>
        <w:footnoteRef/>
      </w:r>
      <w:r>
        <w:t xml:space="preserve"> Российская газета, 22.08.2012, № 192, Собрание законодательства Российской Федерации, 27.08.2012,       № 35, ст. 4829.</w:t>
      </w:r>
    </w:p>
  </w:footnote>
  <w:footnote w:id="8">
    <w:p w:rsidR="001C48E6" w:rsidRDefault="001C48E6" w:rsidP="003312E7">
      <w:pPr>
        <w:pStyle w:val="af3"/>
      </w:pPr>
      <w:r>
        <w:rPr>
          <w:rStyle w:val="a9"/>
        </w:rPr>
        <w:footnoteRef/>
      </w:r>
      <w:r>
        <w:t xml:space="preserve"> Российская газета, 31.08.2012, № 200, Собрание законодательства Российской Федерации, 03.09.2012,         № 36, ст. 4903.</w:t>
      </w:r>
    </w:p>
  </w:footnote>
  <w:footnote w:id="9">
    <w:p w:rsidR="001C48E6" w:rsidRDefault="001C48E6" w:rsidP="003312E7">
      <w:pPr>
        <w:pStyle w:val="ConsPlusNormal"/>
        <w:ind w:firstLine="0"/>
        <w:jc w:val="both"/>
        <w:rPr>
          <w:rFonts w:ascii="Times New Roman" w:hAnsi="Times New Roman" w:cs="Times New Roman"/>
        </w:rPr>
      </w:pPr>
      <w:r>
        <w:rPr>
          <w:rFonts w:ascii="Times New Roman" w:hAnsi="Times New Roman" w:cs="Times New Roman"/>
        </w:rPr>
        <w:t xml:space="preserve">   </w:t>
      </w:r>
      <w:r>
        <w:rPr>
          <w:rStyle w:val="a9"/>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lang w:eastAsia="ru-RU"/>
        </w:rPr>
        <w:t>Официальный интернет-портал правовой информации http://www.pravo.gov.ru, 18.09.2015.</w:t>
      </w:r>
    </w:p>
  </w:footnote>
  <w:footnote w:id="10">
    <w:p w:rsidR="001C48E6" w:rsidRDefault="001C48E6" w:rsidP="003312E7">
      <w:pPr>
        <w:pStyle w:val="af3"/>
      </w:pPr>
      <w:r>
        <w:rPr>
          <w:rStyle w:val="a9"/>
        </w:rPr>
        <w:footnoteRef/>
      </w:r>
      <w:r>
        <w:t xml:space="preserve"> Ставропольская правда, 13.04.2006, № 82.</w:t>
      </w:r>
    </w:p>
  </w:footnote>
  <w:footnote w:id="11">
    <w:p w:rsidR="001C48E6" w:rsidRDefault="001C48E6" w:rsidP="003312E7">
      <w:pPr>
        <w:pStyle w:val="ConsPlusNormal"/>
        <w:ind w:firstLine="0"/>
        <w:jc w:val="both"/>
        <w:rPr>
          <w:rFonts w:ascii="Times New Roman" w:hAnsi="Times New Roman" w:cs="Times New Roman"/>
        </w:rPr>
      </w:pPr>
      <w:r>
        <w:rPr>
          <w:rFonts w:ascii="Times New Roman" w:hAnsi="Times New Roman" w:cs="Times New Roman"/>
        </w:rPr>
        <w:t xml:space="preserve">   </w:t>
      </w:r>
      <w:r>
        <w:rPr>
          <w:rStyle w:val="a9"/>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lang w:eastAsia="ru-RU"/>
        </w:rPr>
        <w:t>Ставропольская правда, 01.03.2008, № 43.</w:t>
      </w:r>
    </w:p>
  </w:footnote>
  <w:footnote w:id="12">
    <w:p w:rsidR="001C48E6" w:rsidRDefault="001C48E6" w:rsidP="003312E7">
      <w:pPr>
        <w:pStyle w:val="af3"/>
      </w:pPr>
      <w:r>
        <w:rPr>
          <w:rStyle w:val="a9"/>
        </w:rPr>
        <w:footnoteRef/>
      </w:r>
      <w:r>
        <w:t xml:space="preserve"> Собрание законов и других правовых актов Ставропольского края, 20.07.2006, № 18, ст. 5654.</w:t>
      </w:r>
    </w:p>
  </w:footnote>
  <w:footnote w:id="13">
    <w:p w:rsidR="001C48E6" w:rsidRDefault="001C48E6" w:rsidP="003312E7">
      <w:pPr>
        <w:pStyle w:val="af3"/>
      </w:pPr>
      <w:r>
        <w:rPr>
          <w:rStyle w:val="a9"/>
        </w:rPr>
        <w:footnoteRef/>
      </w:r>
      <w:r>
        <w:t xml:space="preserve"> Собрание законодательства Российской Федерации, 18.07.2011, № 29, ст. 4479.</w:t>
      </w:r>
    </w:p>
  </w:footnote>
  <w:footnote w:id="14">
    <w:p w:rsidR="001C48E6" w:rsidRDefault="001C48E6" w:rsidP="003312E7">
      <w:pPr>
        <w:autoSpaceDE w:val="0"/>
        <w:autoSpaceDN w:val="0"/>
        <w:adjustRightInd w:val="0"/>
        <w:jc w:val="both"/>
        <w:rPr>
          <w:sz w:val="20"/>
          <w:lang w:eastAsia="ru-RU"/>
        </w:rPr>
      </w:pPr>
      <w:r>
        <w:rPr>
          <w:sz w:val="20"/>
        </w:rPr>
        <w:t xml:space="preserve">  </w:t>
      </w:r>
      <w:r>
        <w:rPr>
          <w:rStyle w:val="a9"/>
          <w:sz w:val="20"/>
        </w:rPr>
        <w:footnoteRef/>
      </w:r>
      <w:r>
        <w:rPr>
          <w:sz w:val="20"/>
        </w:rPr>
        <w:t xml:space="preserve"> </w:t>
      </w:r>
      <w:r>
        <w:rPr>
          <w:sz w:val="20"/>
          <w:lang w:eastAsia="ru-RU"/>
        </w:rPr>
        <w:t>Ставропольская правда, 07.12.2013, № 330-331.</w:t>
      </w:r>
    </w:p>
  </w:footnote>
  <w:footnote w:id="15">
    <w:p w:rsidR="001C48E6" w:rsidRDefault="001C48E6" w:rsidP="003312E7">
      <w:pPr>
        <w:autoSpaceDE w:val="0"/>
        <w:autoSpaceDN w:val="0"/>
        <w:adjustRightInd w:val="0"/>
        <w:jc w:val="both"/>
        <w:rPr>
          <w:szCs w:val="28"/>
          <w:lang w:eastAsia="ru-RU"/>
        </w:rPr>
      </w:pPr>
      <w:r>
        <w:rPr>
          <w:sz w:val="20"/>
        </w:rPr>
        <w:t xml:space="preserve">  </w:t>
      </w:r>
      <w:r>
        <w:rPr>
          <w:rStyle w:val="a9"/>
          <w:sz w:val="20"/>
        </w:rPr>
        <w:footnoteRef/>
      </w:r>
      <w:r>
        <w:rPr>
          <w:sz w:val="20"/>
        </w:rPr>
        <w:t xml:space="preserve"> Собрание законов и других правовых актов Ставропольского края</w:t>
      </w:r>
      <w:r>
        <w:rPr>
          <w:sz w:val="20"/>
          <w:lang w:eastAsia="ru-RU"/>
        </w:rPr>
        <w:t>, 15.10.2006, № 25, ст. 5917.</w:t>
      </w:r>
    </w:p>
    <w:p w:rsidR="001C48E6" w:rsidRDefault="001C48E6" w:rsidP="003312E7">
      <w:pPr>
        <w:pStyle w:val="af3"/>
      </w:pPr>
    </w:p>
  </w:footnote>
  <w:footnote w:id="16">
    <w:p w:rsidR="001C48E6" w:rsidRDefault="001C48E6" w:rsidP="003312E7">
      <w:pPr>
        <w:pStyle w:val="af3"/>
      </w:pPr>
      <w:r>
        <w:rPr>
          <w:rStyle w:val="a9"/>
        </w:rPr>
        <w:footnoteRef/>
      </w:r>
      <w:r>
        <w:t xml:space="preserve"> Российская газета, 21.06.2003, № 120, 21.06.2003.</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1">
    <w:nsid w:val="00000003"/>
    <w:multiLevelType w:val="multilevel"/>
    <w:tmpl w:val="00000003"/>
    <w:name w:val="WW8Num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
    <w:nsid w:val="00000004"/>
    <w:multiLevelType w:val="multilevel"/>
    <w:tmpl w:val="00000004"/>
    <w:name w:val="WW8Num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nsid w:val="00000005"/>
    <w:multiLevelType w:val="multilevel"/>
    <w:tmpl w:val="00000005"/>
    <w:name w:val="WW8Num7"/>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
    <w:nsid w:val="00000006"/>
    <w:multiLevelType w:val="multilevel"/>
    <w:tmpl w:val="00000006"/>
    <w:name w:val="WW8Num8"/>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5">
    <w:nsid w:val="00000007"/>
    <w:multiLevelType w:val="multilevel"/>
    <w:tmpl w:val="00000007"/>
    <w:name w:val="WW8Num9"/>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6">
    <w:nsid w:val="00000008"/>
    <w:multiLevelType w:val="multilevel"/>
    <w:tmpl w:val="00000008"/>
    <w:name w:val="WW8Num10"/>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7">
    <w:nsid w:val="00000009"/>
    <w:multiLevelType w:val="multilevel"/>
    <w:tmpl w:val="00000009"/>
    <w:name w:val="WW8Num1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8">
    <w:nsid w:val="0000000A"/>
    <w:multiLevelType w:val="multilevel"/>
    <w:tmpl w:val="0000000A"/>
    <w:name w:val="WW8Num1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
    <w:nsid w:val="0000000B"/>
    <w:multiLevelType w:val="multilevel"/>
    <w:tmpl w:val="0000000B"/>
    <w:name w:val="WW8Num1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0">
    <w:nsid w:val="0000000C"/>
    <w:multiLevelType w:val="multilevel"/>
    <w:tmpl w:val="0000000C"/>
    <w:name w:val="WW8Num1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1">
    <w:nsid w:val="0000000D"/>
    <w:multiLevelType w:val="multilevel"/>
    <w:tmpl w:val="0000000D"/>
    <w:name w:val="WW8Num16"/>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3312E7"/>
    <w:rsid w:val="000069C0"/>
    <w:rsid w:val="000600DD"/>
    <w:rsid w:val="000B1837"/>
    <w:rsid w:val="001274F1"/>
    <w:rsid w:val="001A05B1"/>
    <w:rsid w:val="001C48E6"/>
    <w:rsid w:val="001C584F"/>
    <w:rsid w:val="001D7134"/>
    <w:rsid w:val="00212603"/>
    <w:rsid w:val="002339E5"/>
    <w:rsid w:val="002C5A5D"/>
    <w:rsid w:val="00304FFB"/>
    <w:rsid w:val="00305AEF"/>
    <w:rsid w:val="003312E7"/>
    <w:rsid w:val="00344DE5"/>
    <w:rsid w:val="00387DB0"/>
    <w:rsid w:val="003C3A63"/>
    <w:rsid w:val="003E18C2"/>
    <w:rsid w:val="004276EF"/>
    <w:rsid w:val="005230BC"/>
    <w:rsid w:val="005734AA"/>
    <w:rsid w:val="005C1BE2"/>
    <w:rsid w:val="005D5657"/>
    <w:rsid w:val="006C4656"/>
    <w:rsid w:val="007222F0"/>
    <w:rsid w:val="0082629D"/>
    <w:rsid w:val="008A5CB3"/>
    <w:rsid w:val="008D5898"/>
    <w:rsid w:val="008D7679"/>
    <w:rsid w:val="009F739F"/>
    <w:rsid w:val="00A311A7"/>
    <w:rsid w:val="00A65223"/>
    <w:rsid w:val="00AB20FB"/>
    <w:rsid w:val="00B0596B"/>
    <w:rsid w:val="00B9269A"/>
    <w:rsid w:val="00C211C2"/>
    <w:rsid w:val="00CA1DB6"/>
    <w:rsid w:val="00CB35D8"/>
    <w:rsid w:val="00CB6DB1"/>
    <w:rsid w:val="00CC4C56"/>
    <w:rsid w:val="00D218CD"/>
    <w:rsid w:val="00D65582"/>
    <w:rsid w:val="00D81BB7"/>
    <w:rsid w:val="00E12746"/>
    <w:rsid w:val="00E20F6F"/>
    <w:rsid w:val="00EC15C0"/>
    <w:rsid w:val="00EE4BAB"/>
    <w:rsid w:val="00F61DAB"/>
    <w:rsid w:val="00F93E35"/>
    <w:rsid w:val="00FD095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2E7"/>
    <w:pPr>
      <w:spacing w:after="0" w:line="240" w:lineRule="auto"/>
    </w:pPr>
    <w:rPr>
      <w:rFonts w:ascii="Times New Roman" w:eastAsia="Times New Roman" w:hAnsi="Times New Roman" w:cs="Times New Roman"/>
      <w:sz w:val="28"/>
      <w:szCs w:val="20"/>
      <w:lang w:eastAsia="ar-SA"/>
    </w:rPr>
  </w:style>
  <w:style w:type="paragraph" w:styleId="1">
    <w:name w:val="heading 1"/>
    <w:basedOn w:val="a"/>
    <w:next w:val="a"/>
    <w:link w:val="10"/>
    <w:qFormat/>
    <w:rsid w:val="003312E7"/>
    <w:pPr>
      <w:keepNext/>
      <w:tabs>
        <w:tab w:val="num" w:pos="0"/>
      </w:tabs>
      <w:outlineLvl w:val="0"/>
    </w:pPr>
  </w:style>
  <w:style w:type="paragraph" w:styleId="2">
    <w:name w:val="heading 2"/>
    <w:basedOn w:val="a"/>
    <w:next w:val="a"/>
    <w:link w:val="20"/>
    <w:semiHidden/>
    <w:unhideWhenUsed/>
    <w:qFormat/>
    <w:rsid w:val="003312E7"/>
    <w:pPr>
      <w:keepNext/>
      <w:tabs>
        <w:tab w:val="num" w:pos="0"/>
      </w:tabs>
      <w:spacing w:before="240" w:after="60"/>
      <w:outlineLvl w:val="1"/>
    </w:pPr>
    <w:rPr>
      <w:rFonts w:ascii="Arial" w:hAnsi="Arial" w:cs="Arial"/>
      <w:b/>
      <w:bCs/>
      <w:i/>
      <w:iCs/>
      <w:szCs w:val="28"/>
    </w:rPr>
  </w:style>
  <w:style w:type="paragraph" w:styleId="3">
    <w:name w:val="heading 3"/>
    <w:basedOn w:val="a"/>
    <w:next w:val="a"/>
    <w:link w:val="30"/>
    <w:semiHidden/>
    <w:unhideWhenUsed/>
    <w:qFormat/>
    <w:rsid w:val="003312E7"/>
    <w:pPr>
      <w:keepNext/>
      <w:tabs>
        <w:tab w:val="num" w:pos="0"/>
      </w:tabs>
      <w:ind w:left="720"/>
      <w:jc w:val="right"/>
      <w:outlineLvl w:val="2"/>
    </w:pPr>
    <w:rPr>
      <w:b/>
      <w:sz w:val="24"/>
      <w:szCs w:val="24"/>
    </w:rPr>
  </w:style>
  <w:style w:type="paragraph" w:styleId="4">
    <w:name w:val="heading 4"/>
    <w:basedOn w:val="a"/>
    <w:next w:val="a"/>
    <w:link w:val="40"/>
    <w:semiHidden/>
    <w:unhideWhenUsed/>
    <w:qFormat/>
    <w:rsid w:val="003312E7"/>
    <w:pPr>
      <w:keepNext/>
      <w:tabs>
        <w:tab w:val="left" w:pos="0"/>
      </w:tabs>
      <w:jc w:val="center"/>
      <w:outlineLvl w:val="3"/>
    </w:pPr>
    <w:rPr>
      <w:b/>
      <w:bCs/>
      <w:szCs w:val="40"/>
    </w:rPr>
  </w:style>
  <w:style w:type="paragraph" w:styleId="5">
    <w:name w:val="heading 5"/>
    <w:basedOn w:val="a"/>
    <w:next w:val="a"/>
    <w:link w:val="50"/>
    <w:semiHidden/>
    <w:unhideWhenUsed/>
    <w:qFormat/>
    <w:rsid w:val="003312E7"/>
    <w:pPr>
      <w:keepNext/>
      <w:tabs>
        <w:tab w:val="left" w:pos="0"/>
      </w:tabs>
      <w:ind w:left="720"/>
      <w:jc w:val="both"/>
      <w:outlineLvl w:val="4"/>
    </w:pPr>
    <w:rPr>
      <w:b/>
      <w:bCs/>
      <w:szCs w:val="40"/>
    </w:rPr>
  </w:style>
  <w:style w:type="paragraph" w:styleId="8">
    <w:name w:val="heading 8"/>
    <w:basedOn w:val="a"/>
    <w:next w:val="a"/>
    <w:link w:val="80"/>
    <w:semiHidden/>
    <w:unhideWhenUsed/>
    <w:qFormat/>
    <w:rsid w:val="003312E7"/>
    <w:pPr>
      <w:keepNext/>
      <w:keepLines/>
      <w:spacing w:before="200"/>
      <w:outlineLvl w:val="7"/>
    </w:pPr>
    <w:rPr>
      <w:rFonts w:asciiTheme="majorHAnsi" w:eastAsiaTheme="majorEastAsia" w:hAnsiTheme="majorHAnsi" w:cstheme="majorBidi"/>
      <w:color w:val="404040" w:themeColor="text1" w:themeTint="BF"/>
      <w:sz w:val="20"/>
    </w:rPr>
  </w:style>
  <w:style w:type="paragraph" w:styleId="9">
    <w:name w:val="heading 9"/>
    <w:basedOn w:val="a"/>
    <w:next w:val="a"/>
    <w:link w:val="90"/>
    <w:semiHidden/>
    <w:unhideWhenUsed/>
    <w:qFormat/>
    <w:rsid w:val="003312E7"/>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312E7"/>
    <w:rPr>
      <w:rFonts w:ascii="Times New Roman" w:eastAsia="Times New Roman" w:hAnsi="Times New Roman" w:cs="Times New Roman"/>
      <w:sz w:val="28"/>
      <w:szCs w:val="20"/>
      <w:lang w:eastAsia="ar-SA"/>
    </w:rPr>
  </w:style>
  <w:style w:type="character" w:customStyle="1" w:styleId="20">
    <w:name w:val="Заголовок 2 Знак"/>
    <w:basedOn w:val="a0"/>
    <w:link w:val="2"/>
    <w:semiHidden/>
    <w:rsid w:val="003312E7"/>
    <w:rPr>
      <w:rFonts w:ascii="Arial" w:eastAsia="Times New Roman" w:hAnsi="Arial" w:cs="Arial"/>
      <w:b/>
      <w:bCs/>
      <w:i/>
      <w:iCs/>
      <w:sz w:val="28"/>
      <w:szCs w:val="28"/>
      <w:lang w:eastAsia="ar-SA"/>
    </w:rPr>
  </w:style>
  <w:style w:type="character" w:customStyle="1" w:styleId="30">
    <w:name w:val="Заголовок 3 Знак"/>
    <w:basedOn w:val="a0"/>
    <w:link w:val="3"/>
    <w:semiHidden/>
    <w:rsid w:val="003312E7"/>
    <w:rPr>
      <w:rFonts w:ascii="Times New Roman" w:eastAsia="Times New Roman" w:hAnsi="Times New Roman" w:cs="Times New Roman"/>
      <w:b/>
      <w:sz w:val="24"/>
      <w:szCs w:val="24"/>
      <w:lang w:eastAsia="ar-SA"/>
    </w:rPr>
  </w:style>
  <w:style w:type="character" w:customStyle="1" w:styleId="40">
    <w:name w:val="Заголовок 4 Знак"/>
    <w:basedOn w:val="a0"/>
    <w:link w:val="4"/>
    <w:semiHidden/>
    <w:rsid w:val="003312E7"/>
    <w:rPr>
      <w:rFonts w:ascii="Times New Roman" w:eastAsia="Times New Roman" w:hAnsi="Times New Roman" w:cs="Times New Roman"/>
      <w:b/>
      <w:bCs/>
      <w:sz w:val="28"/>
      <w:szCs w:val="40"/>
      <w:lang w:eastAsia="ar-SA"/>
    </w:rPr>
  </w:style>
  <w:style w:type="character" w:customStyle="1" w:styleId="50">
    <w:name w:val="Заголовок 5 Знак"/>
    <w:basedOn w:val="a0"/>
    <w:link w:val="5"/>
    <w:semiHidden/>
    <w:rsid w:val="003312E7"/>
    <w:rPr>
      <w:rFonts w:ascii="Times New Roman" w:eastAsia="Times New Roman" w:hAnsi="Times New Roman" w:cs="Times New Roman"/>
      <w:b/>
      <w:bCs/>
      <w:sz w:val="28"/>
      <w:szCs w:val="40"/>
      <w:lang w:eastAsia="ar-SA"/>
    </w:rPr>
  </w:style>
  <w:style w:type="character" w:customStyle="1" w:styleId="80">
    <w:name w:val="Заголовок 8 Знак"/>
    <w:basedOn w:val="a0"/>
    <w:link w:val="8"/>
    <w:semiHidden/>
    <w:rsid w:val="003312E7"/>
    <w:rPr>
      <w:rFonts w:asciiTheme="majorHAnsi" w:eastAsiaTheme="majorEastAsia" w:hAnsiTheme="majorHAnsi" w:cstheme="majorBidi"/>
      <w:color w:val="404040" w:themeColor="text1" w:themeTint="BF"/>
      <w:sz w:val="20"/>
      <w:szCs w:val="20"/>
      <w:lang w:eastAsia="ar-SA"/>
    </w:rPr>
  </w:style>
  <w:style w:type="character" w:customStyle="1" w:styleId="90">
    <w:name w:val="Заголовок 9 Знак"/>
    <w:basedOn w:val="a0"/>
    <w:link w:val="9"/>
    <w:semiHidden/>
    <w:rsid w:val="003312E7"/>
    <w:rPr>
      <w:rFonts w:asciiTheme="majorHAnsi" w:eastAsiaTheme="majorEastAsia" w:hAnsiTheme="majorHAnsi" w:cstheme="majorBidi"/>
      <w:i/>
      <w:iCs/>
      <w:color w:val="404040" w:themeColor="text1" w:themeTint="BF"/>
      <w:sz w:val="20"/>
      <w:szCs w:val="20"/>
      <w:lang w:eastAsia="ar-SA"/>
    </w:rPr>
  </w:style>
  <w:style w:type="character" w:styleId="a3">
    <w:name w:val="Hyperlink"/>
    <w:semiHidden/>
    <w:unhideWhenUsed/>
    <w:rsid w:val="003312E7"/>
    <w:rPr>
      <w:color w:val="0000FF"/>
      <w:u w:val="single"/>
    </w:rPr>
  </w:style>
  <w:style w:type="character" w:styleId="a4">
    <w:name w:val="FollowedHyperlink"/>
    <w:semiHidden/>
    <w:unhideWhenUsed/>
    <w:rsid w:val="003312E7"/>
    <w:rPr>
      <w:color w:val="800080"/>
      <w:u w:val="single"/>
    </w:rPr>
  </w:style>
  <w:style w:type="paragraph" w:styleId="HTML">
    <w:name w:val="HTML Preformatted"/>
    <w:basedOn w:val="a"/>
    <w:link w:val="HTML0"/>
    <w:semiHidden/>
    <w:unhideWhenUsed/>
    <w:rsid w:val="003312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Pr>
      <w:rFonts w:ascii="Courier New" w:hAnsi="Courier New" w:cs="Courier New"/>
      <w:sz w:val="20"/>
    </w:rPr>
  </w:style>
  <w:style w:type="character" w:customStyle="1" w:styleId="HTML0">
    <w:name w:val="Стандартный HTML Знак"/>
    <w:basedOn w:val="a0"/>
    <w:link w:val="HTML"/>
    <w:semiHidden/>
    <w:rsid w:val="003312E7"/>
    <w:rPr>
      <w:rFonts w:ascii="Courier New" w:eastAsia="Times New Roman" w:hAnsi="Courier New" w:cs="Courier New"/>
      <w:sz w:val="20"/>
      <w:szCs w:val="20"/>
      <w:lang w:eastAsia="ar-SA"/>
    </w:rPr>
  </w:style>
  <w:style w:type="paragraph" w:styleId="a5">
    <w:name w:val="Body Text"/>
    <w:basedOn w:val="Standard"/>
    <w:link w:val="a6"/>
    <w:semiHidden/>
    <w:unhideWhenUsed/>
    <w:rsid w:val="003312E7"/>
    <w:pPr>
      <w:suppressAutoHyphens w:val="0"/>
      <w:jc w:val="both"/>
    </w:pPr>
    <w:rPr>
      <w:kern w:val="0"/>
      <w:sz w:val="28"/>
      <w:szCs w:val="20"/>
    </w:rPr>
  </w:style>
  <w:style w:type="character" w:customStyle="1" w:styleId="a6">
    <w:name w:val="Основной текст Знак"/>
    <w:basedOn w:val="a0"/>
    <w:link w:val="a5"/>
    <w:semiHidden/>
    <w:rsid w:val="003312E7"/>
    <w:rPr>
      <w:rFonts w:ascii="Times New Roman" w:eastAsia="Times New Roman" w:hAnsi="Times New Roman" w:cs="Times New Roman"/>
      <w:sz w:val="28"/>
      <w:szCs w:val="20"/>
      <w:lang w:eastAsia="ar-SA"/>
    </w:rPr>
  </w:style>
  <w:style w:type="paragraph" w:styleId="a7">
    <w:name w:val="List"/>
    <w:basedOn w:val="a5"/>
    <w:semiHidden/>
    <w:unhideWhenUsed/>
    <w:rsid w:val="003312E7"/>
    <w:rPr>
      <w:rFonts w:cs="Tahoma"/>
      <w:sz w:val="24"/>
    </w:rPr>
  </w:style>
  <w:style w:type="paragraph" w:customStyle="1" w:styleId="ConsPlusNormal">
    <w:name w:val="ConsPlusNormal"/>
    <w:rsid w:val="003312E7"/>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ConsNormal">
    <w:name w:val="ConsNormal"/>
    <w:rsid w:val="003312E7"/>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ConsPlusTitle">
    <w:name w:val="ConsPlusTitle"/>
    <w:rsid w:val="003312E7"/>
    <w:pPr>
      <w:widowControl w:val="0"/>
      <w:suppressAutoHyphens/>
      <w:autoSpaceDE w:val="0"/>
      <w:spacing w:after="0" w:line="240" w:lineRule="auto"/>
    </w:pPr>
    <w:rPr>
      <w:rFonts w:ascii="Times New Roman" w:eastAsia="Arial" w:hAnsi="Times New Roman" w:cs="Times New Roman"/>
      <w:b/>
      <w:bCs/>
      <w:sz w:val="28"/>
      <w:szCs w:val="28"/>
      <w:lang w:eastAsia="ar-SA"/>
    </w:rPr>
  </w:style>
  <w:style w:type="paragraph" w:customStyle="1" w:styleId="ConsPlusNonformat">
    <w:name w:val="ConsPlusNonformat"/>
    <w:rsid w:val="003312E7"/>
    <w:pPr>
      <w:widowControl w:val="0"/>
      <w:spacing w:after="0" w:line="240" w:lineRule="auto"/>
    </w:pPr>
    <w:rPr>
      <w:rFonts w:ascii="Courier New" w:eastAsia="Times New Roman" w:hAnsi="Courier New" w:cs="Times New Roman"/>
      <w:sz w:val="20"/>
      <w:szCs w:val="20"/>
      <w:lang w:eastAsia="ru-RU"/>
    </w:rPr>
  </w:style>
  <w:style w:type="paragraph" w:customStyle="1" w:styleId="Standard">
    <w:name w:val="Standard"/>
    <w:rsid w:val="003312E7"/>
    <w:pPr>
      <w:suppressAutoHyphens/>
      <w:spacing w:after="0" w:line="240" w:lineRule="auto"/>
    </w:pPr>
    <w:rPr>
      <w:rFonts w:ascii="Times New Roman" w:eastAsia="Times New Roman" w:hAnsi="Times New Roman" w:cs="Times New Roman"/>
      <w:kern w:val="2"/>
      <w:sz w:val="24"/>
      <w:szCs w:val="24"/>
      <w:lang w:eastAsia="ar-SA"/>
    </w:rPr>
  </w:style>
  <w:style w:type="paragraph" w:customStyle="1" w:styleId="Textbody">
    <w:name w:val="Text body"/>
    <w:basedOn w:val="Standard"/>
    <w:rsid w:val="003312E7"/>
    <w:pPr>
      <w:jc w:val="both"/>
    </w:pPr>
    <w:rPr>
      <w:color w:val="000000"/>
      <w:sz w:val="28"/>
      <w:szCs w:val="28"/>
    </w:rPr>
  </w:style>
  <w:style w:type="paragraph" w:customStyle="1" w:styleId="22">
    <w:name w:val="Основной текст с отступом 22"/>
    <w:basedOn w:val="Standard"/>
    <w:rsid w:val="003312E7"/>
    <w:pPr>
      <w:ind w:firstLine="720"/>
      <w:jc w:val="both"/>
    </w:pPr>
    <w:rPr>
      <w:sz w:val="28"/>
      <w:szCs w:val="40"/>
    </w:rPr>
  </w:style>
  <w:style w:type="paragraph" w:customStyle="1" w:styleId="Textbodyindent">
    <w:name w:val="Text body indent"/>
    <w:basedOn w:val="Standard"/>
    <w:rsid w:val="003312E7"/>
    <w:pPr>
      <w:ind w:firstLine="360"/>
      <w:jc w:val="both"/>
    </w:pPr>
    <w:rPr>
      <w:iCs/>
      <w:sz w:val="28"/>
      <w:szCs w:val="40"/>
    </w:rPr>
  </w:style>
  <w:style w:type="paragraph" w:customStyle="1" w:styleId="a8">
    <w:name w:val="Таблицы (моноширинный)"/>
    <w:basedOn w:val="Standard"/>
    <w:next w:val="a"/>
    <w:rsid w:val="003312E7"/>
    <w:pPr>
      <w:widowControl w:val="0"/>
      <w:suppressAutoHyphens w:val="0"/>
      <w:autoSpaceDE w:val="0"/>
      <w:autoSpaceDN w:val="0"/>
      <w:adjustRightInd w:val="0"/>
      <w:jc w:val="both"/>
    </w:pPr>
    <w:rPr>
      <w:rFonts w:ascii="Courier New" w:hAnsi="Courier New" w:cs="Courier New"/>
      <w:kern w:val="0"/>
      <w:sz w:val="22"/>
      <w:szCs w:val="22"/>
      <w:lang w:eastAsia="ru-RU"/>
    </w:rPr>
  </w:style>
  <w:style w:type="character" w:styleId="a9">
    <w:name w:val="footnote reference"/>
    <w:semiHidden/>
    <w:unhideWhenUsed/>
    <w:rsid w:val="003312E7"/>
    <w:rPr>
      <w:vertAlign w:val="superscript"/>
    </w:rPr>
  </w:style>
  <w:style w:type="character" w:styleId="aa">
    <w:name w:val="endnote reference"/>
    <w:semiHidden/>
    <w:unhideWhenUsed/>
    <w:rsid w:val="003312E7"/>
    <w:rPr>
      <w:vertAlign w:val="superscript"/>
    </w:rPr>
  </w:style>
  <w:style w:type="character" w:customStyle="1" w:styleId="WW8Num2z0">
    <w:name w:val="WW8Num2z0"/>
    <w:rsid w:val="003312E7"/>
    <w:rPr>
      <w:rFonts w:ascii="Times New Roman" w:hAnsi="Times New Roman" w:cs="Times New Roman" w:hint="default"/>
    </w:rPr>
  </w:style>
  <w:style w:type="character" w:customStyle="1" w:styleId="WW8Num3z0">
    <w:name w:val="WW8Num3z0"/>
    <w:rsid w:val="003312E7"/>
    <w:rPr>
      <w:rFonts w:ascii="Symbol" w:hAnsi="Symbol" w:cs="StarSymbol" w:hint="default"/>
      <w:sz w:val="18"/>
      <w:szCs w:val="18"/>
    </w:rPr>
  </w:style>
  <w:style w:type="character" w:customStyle="1" w:styleId="WW8Num4z0">
    <w:name w:val="WW8Num4z0"/>
    <w:rsid w:val="003312E7"/>
    <w:rPr>
      <w:rFonts w:ascii="Symbol" w:hAnsi="Symbol" w:cs="StarSymbol" w:hint="default"/>
      <w:sz w:val="18"/>
      <w:szCs w:val="18"/>
    </w:rPr>
  </w:style>
  <w:style w:type="character" w:customStyle="1" w:styleId="WW8Num5z0">
    <w:name w:val="WW8Num5z0"/>
    <w:rsid w:val="003312E7"/>
    <w:rPr>
      <w:rFonts w:ascii="Symbol" w:hAnsi="Symbol" w:cs="StarSymbol" w:hint="default"/>
      <w:sz w:val="18"/>
      <w:szCs w:val="18"/>
    </w:rPr>
  </w:style>
  <w:style w:type="character" w:customStyle="1" w:styleId="WW8Num6z0">
    <w:name w:val="WW8Num6z0"/>
    <w:rsid w:val="003312E7"/>
    <w:rPr>
      <w:rFonts w:ascii="Symbol" w:hAnsi="Symbol" w:cs="StarSymbol" w:hint="default"/>
      <w:sz w:val="18"/>
      <w:szCs w:val="18"/>
    </w:rPr>
  </w:style>
  <w:style w:type="character" w:customStyle="1" w:styleId="WW8Num7z0">
    <w:name w:val="WW8Num7z0"/>
    <w:rsid w:val="003312E7"/>
    <w:rPr>
      <w:rFonts w:ascii="Symbol" w:hAnsi="Symbol" w:cs="StarSymbol" w:hint="default"/>
      <w:sz w:val="18"/>
      <w:szCs w:val="18"/>
    </w:rPr>
  </w:style>
  <w:style w:type="character" w:customStyle="1" w:styleId="WW8Num8z0">
    <w:name w:val="WW8Num8z0"/>
    <w:rsid w:val="003312E7"/>
    <w:rPr>
      <w:rFonts w:ascii="Symbol" w:hAnsi="Symbol" w:cs="StarSymbol" w:hint="default"/>
      <w:sz w:val="18"/>
      <w:szCs w:val="18"/>
    </w:rPr>
  </w:style>
  <w:style w:type="character" w:customStyle="1" w:styleId="WW8Num9z0">
    <w:name w:val="WW8Num9z0"/>
    <w:rsid w:val="003312E7"/>
    <w:rPr>
      <w:rFonts w:ascii="Symbol" w:hAnsi="Symbol" w:cs="StarSymbol" w:hint="default"/>
      <w:sz w:val="18"/>
      <w:szCs w:val="18"/>
    </w:rPr>
  </w:style>
  <w:style w:type="character" w:customStyle="1" w:styleId="WW8Num10z0">
    <w:name w:val="WW8Num10z0"/>
    <w:rsid w:val="003312E7"/>
    <w:rPr>
      <w:rFonts w:ascii="Symbol" w:hAnsi="Symbol" w:cs="StarSymbol" w:hint="default"/>
      <w:sz w:val="18"/>
      <w:szCs w:val="18"/>
    </w:rPr>
  </w:style>
  <w:style w:type="character" w:customStyle="1" w:styleId="WW8Num12z0">
    <w:name w:val="WW8Num12z0"/>
    <w:rsid w:val="003312E7"/>
    <w:rPr>
      <w:rFonts w:ascii="Symbol" w:hAnsi="Symbol" w:cs="StarSymbol" w:hint="default"/>
      <w:sz w:val="18"/>
      <w:szCs w:val="18"/>
    </w:rPr>
  </w:style>
  <w:style w:type="character" w:customStyle="1" w:styleId="WW8Num13z0">
    <w:name w:val="WW8Num13z0"/>
    <w:rsid w:val="003312E7"/>
    <w:rPr>
      <w:rFonts w:ascii="Symbol" w:hAnsi="Symbol" w:cs="StarSymbol" w:hint="default"/>
      <w:sz w:val="18"/>
      <w:szCs w:val="18"/>
    </w:rPr>
  </w:style>
  <w:style w:type="character" w:customStyle="1" w:styleId="WW8Num14z0">
    <w:name w:val="WW8Num14z0"/>
    <w:rsid w:val="003312E7"/>
    <w:rPr>
      <w:rFonts w:ascii="Symbol" w:hAnsi="Symbol" w:cs="StarSymbol" w:hint="default"/>
      <w:sz w:val="18"/>
      <w:szCs w:val="18"/>
    </w:rPr>
  </w:style>
  <w:style w:type="character" w:customStyle="1" w:styleId="WW8Num15z0">
    <w:name w:val="WW8Num15z0"/>
    <w:rsid w:val="003312E7"/>
    <w:rPr>
      <w:rFonts w:ascii="Symbol" w:hAnsi="Symbol" w:cs="StarSymbol" w:hint="default"/>
      <w:sz w:val="18"/>
      <w:szCs w:val="18"/>
    </w:rPr>
  </w:style>
  <w:style w:type="character" w:customStyle="1" w:styleId="WW8Num16z0">
    <w:name w:val="WW8Num16z0"/>
    <w:rsid w:val="003312E7"/>
    <w:rPr>
      <w:rFonts w:ascii="Symbol" w:hAnsi="Symbol" w:cs="StarSymbol" w:hint="default"/>
      <w:sz w:val="18"/>
      <w:szCs w:val="18"/>
    </w:rPr>
  </w:style>
  <w:style w:type="character" w:customStyle="1" w:styleId="Absatz-Standardschriftart">
    <w:name w:val="Absatz-Standardschriftart"/>
    <w:rsid w:val="003312E7"/>
  </w:style>
  <w:style w:type="character" w:customStyle="1" w:styleId="WW-Absatz-Standardschriftart">
    <w:name w:val="WW-Absatz-Standardschriftart"/>
    <w:rsid w:val="003312E7"/>
  </w:style>
  <w:style w:type="character" w:customStyle="1" w:styleId="WW-Absatz-Standardschriftart1">
    <w:name w:val="WW-Absatz-Standardschriftart1"/>
    <w:rsid w:val="003312E7"/>
  </w:style>
  <w:style w:type="character" w:customStyle="1" w:styleId="WW-Absatz-Standardschriftart11">
    <w:name w:val="WW-Absatz-Standardschriftart11"/>
    <w:rsid w:val="003312E7"/>
  </w:style>
  <w:style w:type="character" w:customStyle="1" w:styleId="WW-Absatz-Standardschriftart111">
    <w:name w:val="WW-Absatz-Standardschriftart111"/>
    <w:rsid w:val="003312E7"/>
  </w:style>
  <w:style w:type="character" w:customStyle="1" w:styleId="WW-Absatz-Standardschriftart1111">
    <w:name w:val="WW-Absatz-Standardschriftart1111"/>
    <w:rsid w:val="003312E7"/>
  </w:style>
  <w:style w:type="character" w:customStyle="1" w:styleId="WW-Absatz-Standardschriftart11111">
    <w:name w:val="WW-Absatz-Standardschriftart11111"/>
    <w:rsid w:val="003312E7"/>
  </w:style>
  <w:style w:type="character" w:customStyle="1" w:styleId="WW-Absatz-Standardschriftart111111">
    <w:name w:val="WW-Absatz-Standardschriftart111111"/>
    <w:rsid w:val="003312E7"/>
  </w:style>
  <w:style w:type="character" w:customStyle="1" w:styleId="WW-Absatz-Standardschriftart1111111">
    <w:name w:val="WW-Absatz-Standardschriftart1111111"/>
    <w:rsid w:val="003312E7"/>
  </w:style>
  <w:style w:type="character" w:customStyle="1" w:styleId="WW-Absatz-Standardschriftart11111111">
    <w:name w:val="WW-Absatz-Standardschriftart11111111"/>
    <w:rsid w:val="003312E7"/>
  </w:style>
  <w:style w:type="character" w:customStyle="1" w:styleId="WW8Num11z0">
    <w:name w:val="WW8Num11z0"/>
    <w:rsid w:val="003312E7"/>
    <w:rPr>
      <w:rFonts w:ascii="Symbol" w:hAnsi="Symbol" w:cs="StarSymbol" w:hint="default"/>
      <w:sz w:val="18"/>
      <w:szCs w:val="18"/>
    </w:rPr>
  </w:style>
  <w:style w:type="character" w:customStyle="1" w:styleId="WW-Absatz-Standardschriftart111111111">
    <w:name w:val="WW-Absatz-Standardschriftart111111111"/>
    <w:rsid w:val="003312E7"/>
  </w:style>
  <w:style w:type="character" w:customStyle="1" w:styleId="WW-Absatz-Standardschriftart1111111111">
    <w:name w:val="WW-Absatz-Standardschriftart1111111111"/>
    <w:rsid w:val="003312E7"/>
  </w:style>
  <w:style w:type="character" w:customStyle="1" w:styleId="WW-Absatz-Standardschriftart11111111111">
    <w:name w:val="WW-Absatz-Standardschriftart11111111111"/>
    <w:rsid w:val="003312E7"/>
  </w:style>
  <w:style w:type="character" w:customStyle="1" w:styleId="WW-Absatz-Standardschriftart111111111111">
    <w:name w:val="WW-Absatz-Standardschriftart111111111111"/>
    <w:rsid w:val="003312E7"/>
  </w:style>
  <w:style w:type="character" w:customStyle="1" w:styleId="WW-Absatz-Standardschriftart1111111111111">
    <w:name w:val="WW-Absatz-Standardschriftart1111111111111"/>
    <w:rsid w:val="003312E7"/>
  </w:style>
  <w:style w:type="character" w:customStyle="1" w:styleId="WW8Num1z0">
    <w:name w:val="WW8Num1z0"/>
    <w:rsid w:val="003312E7"/>
    <w:rPr>
      <w:sz w:val="28"/>
    </w:rPr>
  </w:style>
  <w:style w:type="character" w:customStyle="1" w:styleId="WW8Num2z1">
    <w:name w:val="WW8Num2z1"/>
    <w:rsid w:val="003312E7"/>
    <w:rPr>
      <w:rFonts w:ascii="Courier New" w:hAnsi="Courier New" w:cs="Courier New" w:hint="default"/>
    </w:rPr>
  </w:style>
  <w:style w:type="character" w:customStyle="1" w:styleId="WW8Num2z2">
    <w:name w:val="WW8Num2z2"/>
    <w:rsid w:val="003312E7"/>
    <w:rPr>
      <w:rFonts w:ascii="Wingdings" w:hAnsi="Wingdings" w:hint="default"/>
    </w:rPr>
  </w:style>
  <w:style w:type="character" w:customStyle="1" w:styleId="WW8Num2z3">
    <w:name w:val="WW8Num2z3"/>
    <w:rsid w:val="003312E7"/>
    <w:rPr>
      <w:rFonts w:ascii="Symbol" w:hAnsi="Symbol" w:hint="default"/>
    </w:rPr>
  </w:style>
  <w:style w:type="character" w:customStyle="1" w:styleId="11">
    <w:name w:val="Основной шрифт абзаца1"/>
    <w:rsid w:val="003312E7"/>
  </w:style>
  <w:style w:type="character" w:customStyle="1" w:styleId="ab">
    <w:name w:val="Символ сноски"/>
    <w:rsid w:val="003312E7"/>
    <w:rPr>
      <w:vertAlign w:val="superscript"/>
    </w:rPr>
  </w:style>
  <w:style w:type="character" w:customStyle="1" w:styleId="ac">
    <w:name w:val="Символы концевой сноски"/>
    <w:rsid w:val="003312E7"/>
    <w:rPr>
      <w:vertAlign w:val="superscript"/>
    </w:rPr>
  </w:style>
  <w:style w:type="character" w:customStyle="1" w:styleId="WW-">
    <w:name w:val="WW-Символы концевой сноски"/>
    <w:rsid w:val="003312E7"/>
  </w:style>
  <w:style w:type="character" w:customStyle="1" w:styleId="ad">
    <w:name w:val="Символ нумерации"/>
    <w:rsid w:val="003312E7"/>
  </w:style>
  <w:style w:type="character" w:customStyle="1" w:styleId="ae">
    <w:name w:val="Маркеры списка"/>
    <w:rsid w:val="003312E7"/>
    <w:rPr>
      <w:rFonts w:ascii="StarSymbol" w:eastAsia="StarSymbol" w:hAnsi="StarSymbol" w:cs="StarSymbol" w:hint="default"/>
      <w:sz w:val="18"/>
      <w:szCs w:val="18"/>
    </w:rPr>
  </w:style>
  <w:style w:type="paragraph" w:styleId="af">
    <w:name w:val="Body Text Indent"/>
    <w:basedOn w:val="a"/>
    <w:link w:val="af0"/>
    <w:semiHidden/>
    <w:unhideWhenUsed/>
    <w:rsid w:val="003312E7"/>
    <w:pPr>
      <w:spacing w:after="120"/>
      <w:ind w:left="283"/>
    </w:pPr>
  </w:style>
  <w:style w:type="character" w:customStyle="1" w:styleId="af0">
    <w:name w:val="Основной текст с отступом Знак"/>
    <w:basedOn w:val="a0"/>
    <w:link w:val="af"/>
    <w:semiHidden/>
    <w:rsid w:val="003312E7"/>
    <w:rPr>
      <w:rFonts w:ascii="Times New Roman" w:eastAsia="Times New Roman" w:hAnsi="Times New Roman" w:cs="Times New Roman"/>
      <w:sz w:val="28"/>
      <w:szCs w:val="20"/>
      <w:lang w:eastAsia="ar-SA"/>
    </w:rPr>
  </w:style>
  <w:style w:type="paragraph" w:styleId="af1">
    <w:name w:val="footer"/>
    <w:basedOn w:val="a"/>
    <w:link w:val="af2"/>
    <w:semiHidden/>
    <w:unhideWhenUsed/>
    <w:rsid w:val="003312E7"/>
    <w:pPr>
      <w:tabs>
        <w:tab w:val="center" w:pos="4677"/>
        <w:tab w:val="right" w:pos="9355"/>
      </w:tabs>
    </w:pPr>
  </w:style>
  <w:style w:type="character" w:customStyle="1" w:styleId="af2">
    <w:name w:val="Нижний колонтитул Знак"/>
    <w:basedOn w:val="a0"/>
    <w:link w:val="af1"/>
    <w:semiHidden/>
    <w:rsid w:val="003312E7"/>
    <w:rPr>
      <w:rFonts w:ascii="Times New Roman" w:eastAsia="Times New Roman" w:hAnsi="Times New Roman" w:cs="Times New Roman"/>
      <w:sz w:val="28"/>
      <w:szCs w:val="20"/>
      <w:lang w:eastAsia="ar-SA"/>
    </w:rPr>
  </w:style>
  <w:style w:type="paragraph" w:styleId="af3">
    <w:name w:val="footnote text"/>
    <w:basedOn w:val="Standard"/>
    <w:link w:val="af4"/>
    <w:semiHidden/>
    <w:unhideWhenUsed/>
    <w:rsid w:val="003312E7"/>
    <w:pPr>
      <w:suppressAutoHyphens w:val="0"/>
      <w:ind w:left="125"/>
      <w:jc w:val="both"/>
    </w:pPr>
    <w:rPr>
      <w:kern w:val="0"/>
      <w:sz w:val="20"/>
      <w:szCs w:val="20"/>
    </w:rPr>
  </w:style>
  <w:style w:type="character" w:customStyle="1" w:styleId="af4">
    <w:name w:val="Текст сноски Знак"/>
    <w:basedOn w:val="a0"/>
    <w:link w:val="af3"/>
    <w:semiHidden/>
    <w:rsid w:val="003312E7"/>
    <w:rPr>
      <w:rFonts w:ascii="Times New Roman" w:eastAsia="Times New Roman" w:hAnsi="Times New Roman" w:cs="Times New Roman"/>
      <w:sz w:val="20"/>
      <w:szCs w:val="20"/>
      <w:lang w:eastAsia="ar-SA"/>
    </w:rPr>
  </w:style>
  <w:style w:type="paragraph" w:styleId="af5">
    <w:name w:val="header"/>
    <w:basedOn w:val="a"/>
    <w:link w:val="af6"/>
    <w:uiPriority w:val="99"/>
    <w:unhideWhenUsed/>
    <w:rsid w:val="003312E7"/>
    <w:pPr>
      <w:tabs>
        <w:tab w:val="center" w:pos="4677"/>
        <w:tab w:val="right" w:pos="9355"/>
      </w:tabs>
    </w:pPr>
  </w:style>
  <w:style w:type="character" w:customStyle="1" w:styleId="af6">
    <w:name w:val="Верхний колонтитул Знак"/>
    <w:basedOn w:val="a0"/>
    <w:link w:val="af5"/>
    <w:uiPriority w:val="99"/>
    <w:rsid w:val="003312E7"/>
    <w:rPr>
      <w:rFonts w:ascii="Times New Roman" w:eastAsia="Times New Roman" w:hAnsi="Times New Roman" w:cs="Times New Roman"/>
      <w:sz w:val="28"/>
      <w:szCs w:val="20"/>
      <w:lang w:eastAsia="ar-SA"/>
    </w:rPr>
  </w:style>
  <w:style w:type="paragraph" w:styleId="af7">
    <w:name w:val="endnote text"/>
    <w:basedOn w:val="a"/>
    <w:link w:val="af8"/>
    <w:semiHidden/>
    <w:unhideWhenUsed/>
    <w:rsid w:val="003312E7"/>
    <w:rPr>
      <w:sz w:val="20"/>
    </w:rPr>
  </w:style>
  <w:style w:type="character" w:customStyle="1" w:styleId="af8">
    <w:name w:val="Текст концевой сноски Знак"/>
    <w:basedOn w:val="a0"/>
    <w:link w:val="af7"/>
    <w:semiHidden/>
    <w:rsid w:val="003312E7"/>
    <w:rPr>
      <w:rFonts w:ascii="Times New Roman" w:eastAsia="Times New Roman" w:hAnsi="Times New Roman" w:cs="Times New Roman"/>
      <w:sz w:val="20"/>
      <w:szCs w:val="20"/>
      <w:lang w:eastAsia="ar-SA"/>
    </w:rPr>
  </w:style>
  <w:style w:type="paragraph" w:styleId="31">
    <w:name w:val="Body Text Indent 3"/>
    <w:basedOn w:val="a"/>
    <w:link w:val="32"/>
    <w:semiHidden/>
    <w:unhideWhenUsed/>
    <w:rsid w:val="003312E7"/>
    <w:pPr>
      <w:spacing w:after="120"/>
      <w:ind w:left="283"/>
    </w:pPr>
    <w:rPr>
      <w:sz w:val="16"/>
      <w:szCs w:val="16"/>
    </w:rPr>
  </w:style>
  <w:style w:type="character" w:customStyle="1" w:styleId="32">
    <w:name w:val="Основной текст с отступом 3 Знак"/>
    <w:basedOn w:val="a0"/>
    <w:link w:val="31"/>
    <w:semiHidden/>
    <w:rsid w:val="003312E7"/>
    <w:rPr>
      <w:rFonts w:ascii="Times New Roman" w:eastAsia="Times New Roman" w:hAnsi="Times New Roman" w:cs="Times New Roman"/>
      <w:sz w:val="16"/>
      <w:szCs w:val="16"/>
      <w:lang w:eastAsia="ar-SA"/>
    </w:rPr>
  </w:style>
  <w:style w:type="paragraph" w:styleId="21">
    <w:name w:val="Body Text Indent 2"/>
    <w:basedOn w:val="a"/>
    <w:link w:val="23"/>
    <w:semiHidden/>
    <w:unhideWhenUsed/>
    <w:rsid w:val="003312E7"/>
    <w:pPr>
      <w:spacing w:after="120" w:line="480" w:lineRule="auto"/>
      <w:ind w:left="283"/>
    </w:pPr>
  </w:style>
  <w:style w:type="character" w:customStyle="1" w:styleId="23">
    <w:name w:val="Основной текст с отступом 2 Знак"/>
    <w:basedOn w:val="a0"/>
    <w:link w:val="21"/>
    <w:semiHidden/>
    <w:rsid w:val="003312E7"/>
    <w:rPr>
      <w:rFonts w:ascii="Times New Roman" w:eastAsia="Times New Roman" w:hAnsi="Times New Roman" w:cs="Times New Roman"/>
      <w:sz w:val="28"/>
      <w:szCs w:val="20"/>
      <w:lang w:eastAsia="ar-SA"/>
    </w:rPr>
  </w:style>
  <w:style w:type="paragraph" w:styleId="af9">
    <w:name w:val="Balloon Text"/>
    <w:basedOn w:val="a"/>
    <w:link w:val="afa"/>
    <w:semiHidden/>
    <w:unhideWhenUsed/>
    <w:rsid w:val="003312E7"/>
    <w:rPr>
      <w:rFonts w:ascii="Tahoma" w:hAnsi="Tahoma" w:cs="Tahoma"/>
      <w:sz w:val="16"/>
      <w:szCs w:val="16"/>
    </w:rPr>
  </w:style>
  <w:style w:type="character" w:customStyle="1" w:styleId="afa">
    <w:name w:val="Текст выноски Знак"/>
    <w:basedOn w:val="a0"/>
    <w:link w:val="af9"/>
    <w:semiHidden/>
    <w:rsid w:val="003312E7"/>
    <w:rPr>
      <w:rFonts w:ascii="Tahoma" w:eastAsia="Times New Roman" w:hAnsi="Tahoma" w:cs="Tahoma"/>
      <w:sz w:val="16"/>
      <w:szCs w:val="16"/>
      <w:lang w:eastAsia="ar-SA"/>
    </w:rPr>
  </w:style>
  <w:style w:type="paragraph" w:styleId="afb">
    <w:name w:val="Plain Text"/>
    <w:basedOn w:val="a"/>
    <w:link w:val="afc"/>
    <w:semiHidden/>
    <w:unhideWhenUsed/>
    <w:rsid w:val="003312E7"/>
    <w:rPr>
      <w:rFonts w:ascii="Consolas" w:hAnsi="Consolas"/>
      <w:sz w:val="21"/>
      <w:szCs w:val="21"/>
    </w:rPr>
  </w:style>
  <w:style w:type="character" w:customStyle="1" w:styleId="afc">
    <w:name w:val="Текст Знак"/>
    <w:basedOn w:val="a0"/>
    <w:link w:val="afb"/>
    <w:semiHidden/>
    <w:rsid w:val="003312E7"/>
    <w:rPr>
      <w:rFonts w:ascii="Consolas" w:eastAsia="Times New Roman" w:hAnsi="Consolas" w:cs="Times New Roman"/>
      <w:sz w:val="21"/>
      <w:szCs w:val="21"/>
      <w:lang w:eastAsia="ar-SA"/>
    </w:rPr>
  </w:style>
  <w:style w:type="character" w:customStyle="1" w:styleId="WW-Absatz-Standardschriftart1111111111111111111">
    <w:name w:val="WW-Absatz-Standardschriftart1111111111111111111"/>
    <w:rsid w:val="003312E7"/>
  </w:style>
  <w:style w:type="character" w:customStyle="1" w:styleId="WW-Absatz-Standardschriftart1111111111111111111111111">
    <w:name w:val="WW-Absatz-Standardschriftart1111111111111111111111111"/>
    <w:rsid w:val="003312E7"/>
  </w:style>
  <w:style w:type="character" w:customStyle="1" w:styleId="12">
    <w:name w:val="Знак сноски1"/>
    <w:rsid w:val="003312E7"/>
    <w:rPr>
      <w:vertAlign w:val="superscript"/>
    </w:rPr>
  </w:style>
  <w:style w:type="table" w:styleId="afd">
    <w:name w:val="Table Grid"/>
    <w:basedOn w:val="a1"/>
    <w:rsid w:val="003312E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Знак"/>
    <w:basedOn w:val="Standard"/>
    <w:rsid w:val="003312E7"/>
    <w:pPr>
      <w:widowControl w:val="0"/>
      <w:suppressAutoHyphens w:val="0"/>
      <w:adjustRightInd w:val="0"/>
      <w:spacing w:before="100" w:beforeAutospacing="1" w:after="100" w:afterAutospacing="1" w:line="360" w:lineRule="atLeast"/>
      <w:jc w:val="both"/>
    </w:pPr>
    <w:rPr>
      <w:rFonts w:ascii="Tahoma" w:hAnsi="Tahoma"/>
      <w:kern w:val="0"/>
      <w:sz w:val="20"/>
      <w:szCs w:val="20"/>
      <w:lang w:val="en-US" w:eastAsia="en-US"/>
    </w:rPr>
  </w:style>
  <w:style w:type="paragraph" w:customStyle="1" w:styleId="210">
    <w:name w:val="Основной текст 21"/>
    <w:basedOn w:val="Standard"/>
    <w:rsid w:val="003312E7"/>
    <w:pPr>
      <w:jc w:val="both"/>
    </w:pPr>
    <w:rPr>
      <w:kern w:val="0"/>
      <w:sz w:val="28"/>
      <w:szCs w:val="28"/>
    </w:rPr>
  </w:style>
</w:styles>
</file>

<file path=word/webSettings.xml><?xml version="1.0" encoding="utf-8"?>
<w:webSettings xmlns:r="http://schemas.openxmlformats.org/officeDocument/2006/relationships" xmlns:w="http://schemas.openxmlformats.org/wordprocessingml/2006/main">
  <w:divs>
    <w:div w:id="485362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983CF85646E5293C5BEBDEDADD6CC3D1154DAB9C237675B52F1EE50326523D5F49N" TargetMode="External"/><Relationship Id="rId13" Type="http://schemas.openxmlformats.org/officeDocument/2006/relationships/hyperlink" Target="consultantplus://offline/ref=C2148F59A422FCE94D3EFE7712D4260AADB15A24C84B04FC79FD074930J9BEP" TargetMode="External"/><Relationship Id="rId18" Type="http://schemas.openxmlformats.org/officeDocument/2006/relationships/hyperlink" Target="consultantplus://offline/ref=9DAFEAC10E25B99727AC86E6020B24868654715A85A76080CE7C4D95C1D00CAD24F4BABCA8F6527384A66A76a2KFJ"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26gosuslugi.ru/" TargetMode="External"/><Relationship Id="rId7" Type="http://schemas.openxmlformats.org/officeDocument/2006/relationships/hyperlink" Target="consultantplus://offline/ref=32983CF85646E5293C5BEBDEDADD6CC3D1154DAB9A23717FB32F1EE50326523D5F49N" TargetMode="External"/><Relationship Id="rId12" Type="http://schemas.openxmlformats.org/officeDocument/2006/relationships/hyperlink" Target="consultantplus://offline/ref=717C9FF052056A31CA8E58EA7DB43226C4A5CE7AB28380D6B675F3AC6F8F2E5C879ACDA07BC5AA4524A317066CM" TargetMode="External"/><Relationship Id="rId17" Type="http://schemas.openxmlformats.org/officeDocument/2006/relationships/hyperlink" Target="consultantplus://offline/ref=EC97438BABDA38281603270452269B80BB53734080F148CB31C364083CV1zCP"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3EE59AC11E966821BA48E871EF636407D4E1372B236B11566B5E14826F08FF1637945524H7x7L" TargetMode="External"/><Relationship Id="rId20" Type="http://schemas.openxmlformats.org/officeDocument/2006/relationships/hyperlink" Target="http://www.gosuslugi.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26.gosuslugi.ru);/" TargetMode="External"/><Relationship Id="rId24" Type="http://schemas.openxmlformats.org/officeDocument/2006/relationships/hyperlink" Target="consultantplus://offline/ref=940D15E2337F3C465BF9E24D71F14C8528ED2BCDE347FF2DFF5F73647936EB84EF5A6F405FC6A84482490EO6IDM" TargetMode="External"/><Relationship Id="rId5" Type="http://schemas.openxmlformats.org/officeDocument/2006/relationships/footnotes" Target="footnotes.xml"/><Relationship Id="rId15" Type="http://schemas.openxmlformats.org/officeDocument/2006/relationships/hyperlink" Target="consultantplus://offline/ref=A2C08A9122072E27D2D05826ECB9AF88A6D0FF9B240B071BE4AA322E7174513Ct06EO" TargetMode="External"/><Relationship Id="rId23" Type="http://schemas.openxmlformats.org/officeDocument/2006/relationships/hyperlink" Target="consultantplus://offline/ref=940D15E2337F3C465BF9E24D71F14C8528ED2BCDE347FF2DFF5F73647936EB84EF5A6F405FC6A84482490EO6IEM" TargetMode="External"/><Relationship Id="rId10" Type="http://schemas.openxmlformats.org/officeDocument/2006/relationships/hyperlink" Target="mailto:ipsob@inbox.ru" TargetMode="External"/><Relationship Id="rId19" Type="http://schemas.openxmlformats.org/officeDocument/2006/relationships/hyperlink" Target="mailto:IPSOB@INBOX.RU" TargetMode="External"/><Relationship Id="rId4" Type="http://schemas.openxmlformats.org/officeDocument/2006/relationships/webSettings" Target="webSettings.xml"/><Relationship Id="rId9" Type="http://schemas.openxmlformats.org/officeDocument/2006/relationships/hyperlink" Target="mailto:ipsob@inbox.ru" TargetMode="External"/><Relationship Id="rId14" Type="http://schemas.openxmlformats.org/officeDocument/2006/relationships/hyperlink" Target="consultantplus://offline/ref=4645AE20F3DBBACC07E9293D46F4CECC1D727EBA2A49872534C98CE391M2A3P" TargetMode="External"/><Relationship Id="rId22" Type="http://schemas.openxmlformats.org/officeDocument/2006/relationships/hyperlink" Target="consultantplus://offline/ref=2C209C35133D524AE8284DC95BC0F789B09A634886FA6EEA3836D1D221F534F7C35D79CFD509B8F6SFX9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406</TotalTime>
  <Pages>34</Pages>
  <Words>12462</Words>
  <Characters>71034</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dc:creator>
  <cp:lastModifiedBy>cg</cp:lastModifiedBy>
  <cp:revision>32</cp:revision>
  <cp:lastPrinted>2016-12-14T12:06:00Z</cp:lastPrinted>
  <dcterms:created xsi:type="dcterms:W3CDTF">2016-12-07T13:06:00Z</dcterms:created>
  <dcterms:modified xsi:type="dcterms:W3CDTF">2016-12-14T12:07:00Z</dcterms:modified>
</cp:coreProperties>
</file>