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5C" w:rsidRDefault="008F3A70" w:rsidP="00E93F67">
      <w:pPr>
        <w:spacing w:after="0" w:line="240" w:lineRule="exact"/>
        <w:ind w:left="5664"/>
        <w:rPr>
          <w:rFonts w:ascii="Times New Roman" w:hAnsi="Times New Roman" w:cs="Times New Roman"/>
        </w:rPr>
      </w:pPr>
      <w:r w:rsidRPr="00C03D6E">
        <w:rPr>
          <w:rFonts w:ascii="Times New Roman" w:hAnsi="Times New Roman" w:cs="Times New Roman"/>
        </w:rPr>
        <w:t xml:space="preserve">Приложение 3 к муниципальной </w:t>
      </w:r>
    </w:p>
    <w:p w:rsidR="008F3A70" w:rsidRPr="00781ECE" w:rsidRDefault="008F3A70" w:rsidP="00E93F67">
      <w:pPr>
        <w:spacing w:after="0" w:line="240" w:lineRule="exact"/>
        <w:ind w:left="5664"/>
        <w:rPr>
          <w:rFonts w:ascii="Times New Roman" w:hAnsi="Times New Roman" w:cs="Times New Roman"/>
          <w:sz w:val="26"/>
          <w:szCs w:val="26"/>
        </w:rPr>
      </w:pPr>
      <w:r w:rsidRPr="00C03D6E">
        <w:rPr>
          <w:rFonts w:ascii="Times New Roman" w:hAnsi="Times New Roman" w:cs="Times New Roman"/>
        </w:rPr>
        <w:t>Пр</w:t>
      </w:r>
      <w:r w:rsidRPr="00C03D6E">
        <w:rPr>
          <w:rFonts w:ascii="Times New Roman" w:hAnsi="Times New Roman" w:cs="Times New Roman"/>
        </w:rPr>
        <w:t>о</w:t>
      </w:r>
      <w:r w:rsidRPr="00C03D6E">
        <w:rPr>
          <w:rFonts w:ascii="Times New Roman" w:hAnsi="Times New Roman" w:cs="Times New Roman"/>
        </w:rPr>
        <w:t>грамме «Развитие жилищно-коммунального и дорожного хозяйс</w:t>
      </w:r>
      <w:r w:rsidRPr="00C03D6E">
        <w:rPr>
          <w:rFonts w:ascii="Times New Roman" w:hAnsi="Times New Roman" w:cs="Times New Roman"/>
        </w:rPr>
        <w:t>т</w:t>
      </w:r>
      <w:r w:rsidRPr="00C03D6E">
        <w:rPr>
          <w:rFonts w:ascii="Times New Roman" w:hAnsi="Times New Roman" w:cs="Times New Roman"/>
        </w:rPr>
        <w:t>ва, защита населения и территории от чрезвычайных ситуаций в Ипатовском муниципальном районе Ставропол</w:t>
      </w:r>
      <w:r w:rsidRPr="00C03D6E">
        <w:rPr>
          <w:rFonts w:ascii="Times New Roman" w:hAnsi="Times New Roman" w:cs="Times New Roman"/>
        </w:rPr>
        <w:t>ь</w:t>
      </w:r>
      <w:r w:rsidRPr="00C03D6E">
        <w:rPr>
          <w:rFonts w:ascii="Times New Roman" w:hAnsi="Times New Roman" w:cs="Times New Roman"/>
        </w:rPr>
        <w:t>ского края</w:t>
      </w:r>
      <w:r w:rsidRPr="00781ECE">
        <w:rPr>
          <w:rFonts w:ascii="Times New Roman" w:hAnsi="Times New Roman" w:cs="Times New Roman"/>
          <w:sz w:val="26"/>
          <w:szCs w:val="26"/>
        </w:rPr>
        <w:t>»</w:t>
      </w:r>
    </w:p>
    <w:p w:rsidR="008F3A70" w:rsidRPr="00781ECE" w:rsidRDefault="008F3A70" w:rsidP="00E93F67">
      <w:pPr>
        <w:spacing w:after="0" w:line="240" w:lineRule="exact"/>
        <w:ind w:left="5664"/>
        <w:rPr>
          <w:rFonts w:ascii="Times New Roman" w:hAnsi="Times New Roman" w:cs="Times New Roman"/>
          <w:sz w:val="26"/>
          <w:szCs w:val="26"/>
        </w:rPr>
      </w:pPr>
    </w:p>
    <w:p w:rsidR="008F3A70" w:rsidRPr="00626E02" w:rsidRDefault="008F3A70" w:rsidP="00E93F6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F3A70" w:rsidRPr="00DA6433" w:rsidRDefault="008F3A70" w:rsidP="00E93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ПАСПОРТ</w:t>
      </w:r>
    </w:p>
    <w:p w:rsidR="008F3A70" w:rsidRPr="00DA6433" w:rsidRDefault="008F3A70" w:rsidP="00E93F67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ПОДПРОГРАММЫ «Профилактика терроризма и экстремизма, а также м</w:t>
      </w: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>нимизация и (или) ликвидация последствий проявлений терроризма и эк</w:t>
      </w: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>тремизма на территории Ипатовского муниципального района Ставропол</w:t>
      </w: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ского края»  </w:t>
      </w:r>
    </w:p>
    <w:p w:rsidR="008F3A70" w:rsidRPr="00DA6433" w:rsidRDefault="008F3A70" w:rsidP="00E93F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29" w:type="dxa"/>
        <w:tblInd w:w="-106" w:type="dxa"/>
        <w:tblLook w:val="01E0"/>
      </w:tblPr>
      <w:tblGrid>
        <w:gridCol w:w="3085"/>
        <w:gridCol w:w="425"/>
        <w:gridCol w:w="6519"/>
      </w:tblGrid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519" w:type="dxa"/>
          </w:tcPr>
          <w:p w:rsidR="008F3A70" w:rsidRPr="00DA6433" w:rsidRDefault="008F3A70" w:rsidP="00DA6433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«Профилактика терроризма и экстремизма, а также минимизация и (или) ликвидация последствий пр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явлений терроризма и экстремизма на территории Ипатовского муниципального района Ставропол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ь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ского края» (далее - Подпрограмма)</w:t>
            </w: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Ответственный испо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нитель 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519" w:type="dxa"/>
          </w:tcPr>
          <w:p w:rsidR="008F3A70" w:rsidRPr="00DA6433" w:rsidRDefault="008F3A70" w:rsidP="00DA6433">
            <w:pPr>
              <w:spacing w:after="12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остоянно действующий орган управления, спец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ально уполномоченный на решение задач в области ГО, защиты населения и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рриторий от ЧС при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министрации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 Ипатовского муниципального района Ставропольского края</w:t>
            </w: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8F3A70" w:rsidRDefault="008F3A70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081C6E" w:rsidRDefault="00081C6E" w:rsidP="00081C6E">
            <w:pPr>
              <w:pStyle w:val="ConsPlusNormal"/>
              <w:widowControl/>
              <w:spacing w:after="100" w:afterAutospacing="1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081C6E">
            <w:pPr>
              <w:pStyle w:val="ConsPlusNormal"/>
              <w:widowControl/>
              <w:spacing w:after="100" w:afterAutospacing="1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081C6E">
            <w:pPr>
              <w:pStyle w:val="ConsPlusNormal"/>
              <w:widowControl/>
              <w:spacing w:after="100" w:afterAutospacing="1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081C6E">
            <w:pPr>
              <w:pStyle w:val="ConsPlusNormal"/>
              <w:widowControl/>
              <w:spacing w:after="100" w:afterAutospacing="1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081C6E">
            <w:pPr>
              <w:pStyle w:val="ConsPlusNormal"/>
              <w:widowControl/>
              <w:spacing w:after="100" w:afterAutospacing="1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081C6E" w:rsidRPr="00DA6433" w:rsidRDefault="00081C6E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F3A70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081C6E" w:rsidRPr="00DA6433" w:rsidRDefault="00081C6E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519" w:type="dxa"/>
          </w:tcPr>
          <w:p w:rsidR="008F3A70" w:rsidRDefault="008F3A70" w:rsidP="00DA6433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тдел образования администрации Ипатовского м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ниципального района Ставропольского края;</w:t>
            </w:r>
          </w:p>
          <w:p w:rsidR="008F3A70" w:rsidRDefault="008F3A70" w:rsidP="00DA6433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униципальное казенное учреждение 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«Центр мет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дического, бухгалтерского и хозяйственно-технического обеспечения»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администрации Ип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товского муниципального района Ставропольского края;</w:t>
            </w:r>
          </w:p>
          <w:p w:rsidR="008F3A70" w:rsidRDefault="008F3A70" w:rsidP="005037E3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униципальное казенное учреждение «Единая д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журно-диспетчерская служба» Ипатовского мун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ципального района Ставропольского края.</w:t>
            </w:r>
          </w:p>
          <w:p w:rsidR="00081C6E" w:rsidRDefault="00081C6E" w:rsidP="00081C6E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081C6E" w:rsidRDefault="00081C6E" w:rsidP="00081C6E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тдел образования администрации Ипатовского м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ниципального района Ставропольского края;</w:t>
            </w:r>
          </w:p>
          <w:p w:rsidR="00081C6E" w:rsidRDefault="00081C6E" w:rsidP="00081C6E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униципальное казенное учреждение 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«Центр мет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дического, бухгалтерского и хозяйственно-технического обеспечения»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администрации Ип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товского муниципального района Ставропольского края;</w:t>
            </w:r>
          </w:p>
          <w:p w:rsidR="00081C6E" w:rsidRDefault="00081C6E" w:rsidP="00081C6E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униципальное казенное учреждение «Единая д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журно-диспетчерская служба» Ипатовского мун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ципального района Ставропольского края.</w:t>
            </w:r>
          </w:p>
          <w:p w:rsidR="00081C6E" w:rsidRDefault="00081C6E" w:rsidP="005037E3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081C6E" w:rsidRPr="00626E02" w:rsidRDefault="00081C6E" w:rsidP="005037E3">
            <w:pPr>
              <w:pStyle w:val="ConsPlusTitle"/>
              <w:widowControl/>
              <w:spacing w:after="120"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519" w:type="dxa"/>
          </w:tcPr>
          <w:p w:rsidR="008F3A70" w:rsidRPr="00DA6433" w:rsidRDefault="008F3A70" w:rsidP="00667F9D">
            <w:pPr>
              <w:spacing w:after="12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Ипатовского района от террористических угроз, усиление 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террористической защищенности объектов с масс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вым пребыванием людей</w:t>
            </w: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решения </w:t>
            </w:r>
          </w:p>
          <w:p w:rsidR="008F3A70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задач Подпрограммы</w:t>
            </w:r>
          </w:p>
          <w:p w:rsidR="00D3157F" w:rsidRDefault="00D3157F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57F" w:rsidRDefault="00D3157F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57F" w:rsidRDefault="00D3157F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57F" w:rsidRPr="00DA6433" w:rsidRDefault="00D3157F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519" w:type="dxa"/>
          </w:tcPr>
          <w:p w:rsidR="003F6177" w:rsidRDefault="003F6177" w:rsidP="003F617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систем видеонаблюд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ния на объектах массового пребывания людей;</w:t>
            </w:r>
          </w:p>
          <w:p w:rsidR="003F6177" w:rsidRDefault="003F6177" w:rsidP="003F617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с массовым пребыванием л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дей обеспеченных освещением в темное время с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ток;</w:t>
            </w:r>
          </w:p>
          <w:p w:rsidR="003F6177" w:rsidRDefault="003F6177" w:rsidP="003F617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кнопок тревожной си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нализации на объектах с массовым пребыванием людей;</w:t>
            </w:r>
          </w:p>
          <w:p w:rsidR="003F6177" w:rsidRDefault="003F6177" w:rsidP="003F617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 и охрана с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трудниками силовых структур общеобразовател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6177" w:rsidRDefault="003F6177" w:rsidP="003F617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установленных, отремонтированных и усиленных ограждений на объектах с массовым пребыванием людей;</w:t>
            </w:r>
          </w:p>
          <w:p w:rsidR="003F6177" w:rsidRPr="00937AB7" w:rsidRDefault="003F6177" w:rsidP="003F617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с массовым пребыванием л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дей обеспеченных плакатами по профилактике те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5036E">
              <w:rPr>
                <w:rFonts w:ascii="Times New Roman" w:hAnsi="Times New Roman" w:cs="Times New Roman"/>
                <w:sz w:val="28"/>
                <w:szCs w:val="28"/>
              </w:rPr>
              <w:t>роризма и экстремизма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157F" w:rsidRPr="00160643" w:rsidRDefault="00D3157F" w:rsidP="003F6177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8F3A70" w:rsidRPr="00DA6433" w:rsidRDefault="008F3A70" w:rsidP="00DA6433">
            <w:pPr>
              <w:pStyle w:val="ConsPlusNormal"/>
              <w:widowControl/>
              <w:spacing w:after="120"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519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2016 - 2021 гг.</w:t>
            </w: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 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</w:tc>
        <w:tc>
          <w:tcPr>
            <w:tcW w:w="6519" w:type="dxa"/>
          </w:tcPr>
          <w:p w:rsidR="008F3A70" w:rsidRPr="00DA6433" w:rsidRDefault="008F3A70" w:rsidP="00E963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бщий объём финансирования мероприятий По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17895,00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рублей, в том числе по годам:</w:t>
            </w:r>
          </w:p>
          <w:p w:rsidR="008F3A70" w:rsidRPr="009D7F5B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2016 году – </w:t>
            </w:r>
            <w:r w:rsidRPr="009D7F5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2982,5 тыс. рублей;</w:t>
            </w:r>
          </w:p>
          <w:p w:rsidR="008F3A70" w:rsidRPr="009D7F5B" w:rsidRDefault="008F3A70" w:rsidP="00E963C5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sz w:val="28"/>
                <w:szCs w:val="28"/>
              </w:rPr>
              <w:t>в 2017 году – 2982,5 тыс. рублей</w:t>
            </w:r>
          </w:p>
          <w:p w:rsidR="008F3A70" w:rsidRPr="009D7F5B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2018 году – 2982,5 тыс. рублей;</w:t>
            </w:r>
          </w:p>
          <w:p w:rsidR="008F3A70" w:rsidRPr="009D7F5B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2019 году – 2982,5 тыс. рублей;</w:t>
            </w:r>
          </w:p>
          <w:p w:rsidR="008F3A70" w:rsidRPr="009D7F5B" w:rsidRDefault="008F3A70" w:rsidP="00E963C5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2982,5 тыс. рублей; </w:t>
            </w:r>
          </w:p>
          <w:p w:rsidR="008F3A70" w:rsidRDefault="008F3A70" w:rsidP="00626E02">
            <w:pPr>
              <w:spacing w:after="12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2982,5 тыс. рублей. </w:t>
            </w:r>
          </w:p>
          <w:p w:rsidR="008F3A70" w:rsidRPr="00626E02" w:rsidRDefault="008F3A70" w:rsidP="00626E02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Ипатовского муниципал</w:t>
            </w:r>
            <w:r w:rsidRPr="009D7F5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D7F5B">
              <w:rPr>
                <w:rFonts w:ascii="Times New Roman" w:hAnsi="Times New Roman" w:cs="Times New Roman"/>
                <w:sz w:val="28"/>
                <w:szCs w:val="28"/>
              </w:rPr>
              <w:t>ного района Ставропольского края 17895,00 тыс. рублей, в том числе по годам:</w:t>
            </w:r>
          </w:p>
          <w:p w:rsidR="008F3A70" w:rsidRPr="009D7F5B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2016 году – 2982,5 тыс. рублей;</w:t>
            </w:r>
          </w:p>
          <w:p w:rsidR="008F3A70" w:rsidRPr="009D7F5B" w:rsidRDefault="008F3A70" w:rsidP="00E963C5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sz w:val="28"/>
                <w:szCs w:val="28"/>
              </w:rPr>
              <w:t>в 2017 году – 2982,5 тыс. рублей</w:t>
            </w:r>
          </w:p>
          <w:p w:rsidR="008F3A70" w:rsidRPr="009D7F5B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2018 году – 2982,5 тыс. рублей;</w:t>
            </w:r>
          </w:p>
          <w:p w:rsidR="008F3A70" w:rsidRPr="009D7F5B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2019 году – 2982,5 тыс. рублей;</w:t>
            </w:r>
          </w:p>
          <w:p w:rsidR="008F3A70" w:rsidRPr="009D7F5B" w:rsidRDefault="008F3A70" w:rsidP="00E963C5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2982,5 тыс. рублей; </w:t>
            </w:r>
          </w:p>
          <w:p w:rsidR="008F3A70" w:rsidRPr="00626E02" w:rsidRDefault="008F3A70" w:rsidP="00626E02">
            <w:pPr>
              <w:spacing w:after="12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B">
              <w:rPr>
                <w:rFonts w:ascii="Times New Roman" w:hAnsi="Times New Roman" w:cs="Times New Roman"/>
                <w:sz w:val="28"/>
                <w:szCs w:val="28"/>
              </w:rPr>
              <w:t>в 2021 году – 2982,5 тыс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. рублей. </w:t>
            </w: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Ожидаемые конечные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519" w:type="dxa"/>
          </w:tcPr>
          <w:p w:rsidR="008F3A70" w:rsidRDefault="003F6177" w:rsidP="003F6177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величение доли объектов оснащенных системами видеонаблюдения, кнопками тревожной сигнализ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а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ции, усиленных ограждением, обеспеченных осв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е</w:t>
            </w:r>
            <w:r w:rsidRPr="00F02899">
              <w:rPr>
                <w:rFonts w:ascii="Times New Roman" w:hAnsi="Times New Roman"/>
                <w:sz w:val="28"/>
                <w:szCs w:val="28"/>
              </w:rPr>
              <w:lastRenderedPageBreak/>
              <w:t>щением в темное время суток и плакатами по пр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о</w:t>
            </w:r>
            <w:r w:rsidRPr="00F02899">
              <w:rPr>
                <w:rFonts w:ascii="Times New Roman" w:hAnsi="Times New Roman"/>
                <w:sz w:val="28"/>
                <w:szCs w:val="28"/>
              </w:rPr>
              <w:t>филактике терроризма и экстремизма.</w:t>
            </w:r>
          </w:p>
          <w:p w:rsidR="003F6177" w:rsidRDefault="003F6177" w:rsidP="003F6177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177" w:rsidRPr="00160643" w:rsidRDefault="003F6177" w:rsidP="003F6177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3A70" w:rsidRPr="00DA6433" w:rsidRDefault="008F3A70" w:rsidP="00043EEA">
      <w:pPr>
        <w:pStyle w:val="ConsPlusNormal"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основных мероприятий подпрограммы «Профилактика терроризма и экстремизма, а также минимизация и (или) ликвидация последствий проявлений терроризма и экстремизма на территории Ип</w:t>
      </w:r>
      <w:r w:rsidRPr="00DA643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A6433">
        <w:rPr>
          <w:rFonts w:ascii="Times New Roman" w:hAnsi="Times New Roman" w:cs="Times New Roman"/>
          <w:b/>
          <w:bCs/>
          <w:sz w:val="28"/>
          <w:szCs w:val="28"/>
        </w:rPr>
        <w:t>товского муниципального района Ставропольского края»</w:t>
      </w:r>
    </w:p>
    <w:p w:rsidR="008F3A70" w:rsidRPr="00DA6433" w:rsidRDefault="008F3A70" w:rsidP="00E93F67">
      <w:pPr>
        <w:pStyle w:val="ConsPlusNormal"/>
        <w:widowControl/>
        <w:spacing w:line="28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70" w:rsidRPr="00DA6433" w:rsidRDefault="008F3A70" w:rsidP="00C236E5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Приоритетом Подпрограммы предусматривается комплексное развитие мер направленных на создание безопасных условий проживания на террит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рии Ипатовского муниципального района Ставропольского края.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Обстановки в регионе Северного Кавказа продолжает оставаться напр</w:t>
      </w:r>
      <w:r w:rsidRPr="00DA6433">
        <w:rPr>
          <w:rFonts w:ascii="Times New Roman" w:hAnsi="Times New Roman" w:cs="Times New Roman"/>
          <w:sz w:val="28"/>
          <w:szCs w:val="28"/>
        </w:rPr>
        <w:t>я</w:t>
      </w:r>
      <w:r w:rsidRPr="00DA6433">
        <w:rPr>
          <w:rFonts w:ascii="Times New Roman" w:hAnsi="Times New Roman" w:cs="Times New Roman"/>
          <w:sz w:val="28"/>
          <w:szCs w:val="28"/>
        </w:rPr>
        <w:t>женной по вопросам безопасности. Представители террористических орган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заций, сформированных и финансируемых как на территории России, так и за ее пределами, не оставляют попыток планирования и совершения террор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стических актов в местах слабо защищенных и наиболее уязвимых.</w:t>
      </w:r>
    </w:p>
    <w:p w:rsidR="008F3A70" w:rsidRPr="00DA6433" w:rsidRDefault="008F3A70" w:rsidP="00C236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Проводимые комплексные проверки рабочей группы при межведомс</w:t>
      </w:r>
      <w:r w:rsidRPr="00DA6433">
        <w:rPr>
          <w:rFonts w:ascii="Times New Roman" w:hAnsi="Times New Roman" w:cs="Times New Roman"/>
          <w:sz w:val="28"/>
          <w:szCs w:val="28"/>
        </w:rPr>
        <w:t>т</w:t>
      </w:r>
      <w:r w:rsidRPr="00DA6433">
        <w:rPr>
          <w:rFonts w:ascii="Times New Roman" w:hAnsi="Times New Roman" w:cs="Times New Roman"/>
          <w:sz w:val="28"/>
          <w:szCs w:val="28"/>
        </w:rPr>
        <w:t>венной антитеррористической комиссии Ипатовского района защищенности объектов социальной инфраструктуры, жизнеобеспечения и мест с массовым пребыванием людей, выявили несовершенство системы защиты таких объе</w:t>
      </w:r>
      <w:r w:rsidRPr="00DA6433">
        <w:rPr>
          <w:rFonts w:ascii="Times New Roman" w:hAnsi="Times New Roman" w:cs="Times New Roman"/>
          <w:sz w:val="28"/>
          <w:szCs w:val="28"/>
        </w:rPr>
        <w:t>к</w:t>
      </w:r>
      <w:r w:rsidRPr="00DA6433">
        <w:rPr>
          <w:rFonts w:ascii="Times New Roman" w:hAnsi="Times New Roman" w:cs="Times New Roman"/>
          <w:sz w:val="28"/>
          <w:szCs w:val="28"/>
        </w:rPr>
        <w:t>тов от террористической угрозы. Основные причины заключаются в слабой инженерно-технической укрепленности и защищенности объектов, в том числе:</w:t>
      </w:r>
    </w:p>
    <w:p w:rsidR="008F3A70" w:rsidRPr="00DA6433" w:rsidRDefault="008F3A70" w:rsidP="00C236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не все объекты жизнеобеспечения, социальной инфраструктуры имеют контрольно-пропускной режим, обеспеченный физической охраной силами межрайонного отдела вневедомственной охраны по Ипатовскому району Ф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дерального государственного казенного учреждения управления вневедомс</w:t>
      </w:r>
      <w:r w:rsidRPr="00DA6433">
        <w:rPr>
          <w:rFonts w:ascii="Times New Roman" w:hAnsi="Times New Roman" w:cs="Times New Roman"/>
          <w:sz w:val="28"/>
          <w:szCs w:val="28"/>
        </w:rPr>
        <w:t>т</w:t>
      </w:r>
      <w:r w:rsidRPr="00DA6433">
        <w:rPr>
          <w:rFonts w:ascii="Times New Roman" w:hAnsi="Times New Roman" w:cs="Times New Roman"/>
          <w:sz w:val="28"/>
          <w:szCs w:val="28"/>
        </w:rPr>
        <w:t xml:space="preserve">венной охраны главного Управления МВД России по Ставропольскому краю (далее - МОВО отдела МВД по Ипатовскому району) и частными охранными предприятиями; </w:t>
      </w:r>
    </w:p>
    <w:p w:rsidR="008F3A70" w:rsidRPr="00DA6433" w:rsidRDefault="008F3A70" w:rsidP="00C236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отсутствует контроль за прилегающей территорией, кнопки экстренного вызова полиции, системы видеонаблюдения и оповещения при возникнов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нии ЧС.</w:t>
      </w:r>
    </w:p>
    <w:p w:rsidR="008F3A70" w:rsidRPr="00DA6433" w:rsidRDefault="008F3A70" w:rsidP="00C236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Недостаточная подготовленность объектов с массовым пребыванием людей по вопросам безопасности, среди них такие как: отсутствие должнос</w:t>
      </w:r>
      <w:r w:rsidRPr="00DA6433">
        <w:rPr>
          <w:rFonts w:ascii="Times New Roman" w:hAnsi="Times New Roman" w:cs="Times New Roman"/>
          <w:sz w:val="28"/>
          <w:szCs w:val="28"/>
        </w:rPr>
        <w:t>т</w:t>
      </w:r>
      <w:r w:rsidRPr="00DA6433">
        <w:rPr>
          <w:rFonts w:ascii="Times New Roman" w:hAnsi="Times New Roman" w:cs="Times New Roman"/>
          <w:sz w:val="28"/>
          <w:szCs w:val="28"/>
        </w:rPr>
        <w:t>ных инструкций по действиям в условиях возникновения ЧС, планов взаим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действия с органами полиции и безопасности в условиях угрозы или сове</w:t>
      </w:r>
      <w:r w:rsidRPr="00DA6433">
        <w:rPr>
          <w:rFonts w:ascii="Times New Roman" w:hAnsi="Times New Roman" w:cs="Times New Roman"/>
          <w:sz w:val="28"/>
          <w:szCs w:val="28"/>
        </w:rPr>
        <w:t>р</w:t>
      </w:r>
      <w:r w:rsidRPr="00DA6433">
        <w:rPr>
          <w:rFonts w:ascii="Times New Roman" w:hAnsi="Times New Roman" w:cs="Times New Roman"/>
          <w:sz w:val="28"/>
          <w:szCs w:val="28"/>
        </w:rPr>
        <w:t>шенном террористическом акте, навыков действий персонала и посетителей в условиях возникновения ЧС, вызванных террористическими актами.</w:t>
      </w:r>
    </w:p>
    <w:p w:rsidR="008F3A70" w:rsidRPr="00DA6433" w:rsidRDefault="008F3A70" w:rsidP="00C23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Принимаемые меры реагирования на объектах с массовым пребыванием людей позволят сохранить стабильную положительную обстановку в районе и не допустить ЧС. </w:t>
      </w:r>
    </w:p>
    <w:p w:rsidR="008F3A70" w:rsidRPr="00DA6433" w:rsidRDefault="008F3A70" w:rsidP="00C23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то же время на фоне сохранения и укрепления силовой составляющей борьбы с конкретными террористическими проявлениями особую знач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мость приобретает проблема повышения эффективности информационного противодействия идеологии терроризма и экстремизма. Необходимо актив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зировать работу по информационно-пропагандистскому сопровождению а</w:t>
      </w:r>
      <w:r w:rsidRPr="00DA6433">
        <w:rPr>
          <w:rFonts w:ascii="Times New Roman" w:hAnsi="Times New Roman" w:cs="Times New Roman"/>
          <w:sz w:val="28"/>
          <w:szCs w:val="28"/>
        </w:rPr>
        <w:t>н</w:t>
      </w:r>
      <w:r w:rsidRPr="00DA6433">
        <w:rPr>
          <w:rFonts w:ascii="Times New Roman" w:hAnsi="Times New Roman" w:cs="Times New Roman"/>
          <w:sz w:val="28"/>
          <w:szCs w:val="28"/>
        </w:rPr>
        <w:t xml:space="preserve">титеррористической деятельности с привлечением всех средств массовой информации, общественности, представителей национальных и религиозных объединений Ипатовского района. Особое внимание должно быть уделено молодежи.           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Реализация предложенных мер позволит значительно расширить поте</w:t>
      </w:r>
      <w:r w:rsidRPr="00DA6433">
        <w:rPr>
          <w:rFonts w:ascii="Times New Roman" w:hAnsi="Times New Roman" w:cs="Times New Roman"/>
          <w:sz w:val="28"/>
          <w:szCs w:val="28"/>
        </w:rPr>
        <w:t>н</w:t>
      </w:r>
      <w:r w:rsidRPr="00DA6433">
        <w:rPr>
          <w:rFonts w:ascii="Times New Roman" w:hAnsi="Times New Roman" w:cs="Times New Roman"/>
          <w:sz w:val="28"/>
          <w:szCs w:val="28"/>
        </w:rPr>
        <w:t>циал механизма по противодействию терроризму и экстремизму в целом, сделать более эффективной деятельность органов местного самоуправления и иных субъектов, участвующих в противодействии терроризму и экстр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мизму, привлечь дополнительные финансовые ресурсы, выработать совр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менную упреждающую систему противодействия терроризму и экстремизму в районе.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8F3A70" w:rsidRPr="00DA6433" w:rsidRDefault="005037E3" w:rsidP="00C236E5">
      <w:pPr>
        <w:pStyle w:val="ConsPlusNonformat"/>
        <w:widowControl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3A70">
        <w:rPr>
          <w:rFonts w:ascii="Times New Roman" w:hAnsi="Times New Roman" w:cs="Times New Roman"/>
          <w:sz w:val="28"/>
          <w:szCs w:val="28"/>
        </w:rPr>
        <w:t>беспечение безопасности населения Ипатовского района от террор</w:t>
      </w:r>
      <w:r w:rsidR="008F3A70">
        <w:rPr>
          <w:rFonts w:ascii="Times New Roman" w:hAnsi="Times New Roman" w:cs="Times New Roman"/>
          <w:sz w:val="28"/>
          <w:szCs w:val="28"/>
        </w:rPr>
        <w:t>и</w:t>
      </w:r>
      <w:r w:rsidR="008F3A70">
        <w:rPr>
          <w:rFonts w:ascii="Times New Roman" w:hAnsi="Times New Roman" w:cs="Times New Roman"/>
          <w:sz w:val="28"/>
          <w:szCs w:val="28"/>
        </w:rPr>
        <w:t>стических угроз, усиление антитеррористической защищенности объектов с массовым пребыванием людей.</w:t>
      </w:r>
    </w:p>
    <w:p w:rsidR="008F3A70" w:rsidRPr="00DA6433" w:rsidRDefault="008F3A70" w:rsidP="00C23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Целью Подпрограммы является в области:</w:t>
      </w:r>
    </w:p>
    <w:p w:rsidR="008F3A70" w:rsidRDefault="008F3A70" w:rsidP="00C236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63D50">
        <w:rPr>
          <w:rFonts w:ascii="Times New Roman" w:hAnsi="Times New Roman" w:cs="Times New Roman"/>
          <w:sz w:val="28"/>
          <w:szCs w:val="28"/>
        </w:rPr>
        <w:t>оздание условий по обеспечению защиты населения и территории Ип</w:t>
      </w:r>
      <w:r w:rsidRPr="00563D50">
        <w:rPr>
          <w:rFonts w:ascii="Times New Roman" w:hAnsi="Times New Roman" w:cs="Times New Roman"/>
          <w:sz w:val="28"/>
          <w:szCs w:val="28"/>
        </w:rPr>
        <w:t>а</w:t>
      </w:r>
      <w:r w:rsidRPr="00563D50">
        <w:rPr>
          <w:rFonts w:ascii="Times New Roman" w:hAnsi="Times New Roman" w:cs="Times New Roman"/>
          <w:sz w:val="28"/>
          <w:szCs w:val="28"/>
        </w:rPr>
        <w:t>товского района от террористической угрозы, усиление антитеррористич</w:t>
      </w:r>
      <w:r w:rsidRPr="00563D50">
        <w:rPr>
          <w:rFonts w:ascii="Times New Roman" w:hAnsi="Times New Roman" w:cs="Times New Roman"/>
          <w:sz w:val="28"/>
          <w:szCs w:val="28"/>
        </w:rPr>
        <w:t>е</w:t>
      </w:r>
      <w:r w:rsidRPr="00563D50">
        <w:rPr>
          <w:rFonts w:ascii="Times New Roman" w:hAnsi="Times New Roman" w:cs="Times New Roman"/>
          <w:sz w:val="28"/>
          <w:szCs w:val="28"/>
        </w:rPr>
        <w:t>ской защищённости объектов с массовым пребыванием людей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3A70" w:rsidRDefault="008F3A70" w:rsidP="00C236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результате реализации Подпрограммы ожидается:</w:t>
      </w:r>
    </w:p>
    <w:p w:rsidR="003F6177" w:rsidRPr="00DA6433" w:rsidRDefault="00DC0B84" w:rsidP="00C236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F02899">
        <w:rPr>
          <w:rFonts w:ascii="Times New Roman" w:hAnsi="Times New Roman"/>
          <w:sz w:val="28"/>
          <w:szCs w:val="28"/>
        </w:rPr>
        <w:t>величение доли объектов оснащенных системами видеонаблюдения, кнопками тревожной сигнализации, усиленных ограждением, обеспеченных освещением в темное время суток и плакатами по профилактике терроризма и экстремизма.</w:t>
      </w:r>
    </w:p>
    <w:p w:rsidR="008F3A70" w:rsidRPr="00DA6433" w:rsidRDefault="008F3A70" w:rsidP="00C236E5">
      <w:pPr>
        <w:pStyle w:val="ConsPlusNormal"/>
        <w:widowControl/>
        <w:spacing w:after="12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Подпрограмма рассчитана на 6 лет с дальнейшим её продлением в связи с постоянными динамическими переменами в рассматриваемой сфере и н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обходимостью совершенствования форм и методов борьбы с терроризмом, экстремизмом. Срок реализации Подпрограммы – 2016-2021 годы.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К перечню основных мероприятий Подпрограммы отнесены: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разработка, приобретение и внедрение (установка) аппаратно-программных комплексов систем видеонаблюдения;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приобретение и установка аппаратно-программных комплексов систем видеонаблюдения по приему, регистрации и хранению видеоинформации в МКУ ЕДДС района;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техническое обслуживание систем видеонаблюдения;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установка, ремонт и усиление ограждений на объектах с массовым пр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быванием людей;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устройство и поддержание систем наружного освещения;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установка и обеспечение работы систем, кнопки тревожной сигнализ</w:t>
      </w:r>
      <w:r w:rsidRPr="00DA6433">
        <w:rPr>
          <w:rFonts w:ascii="Times New Roman" w:hAnsi="Times New Roman" w:cs="Times New Roman"/>
          <w:sz w:val="28"/>
          <w:szCs w:val="28"/>
        </w:rPr>
        <w:t>а</w:t>
      </w:r>
      <w:r w:rsidRPr="00DA6433">
        <w:rPr>
          <w:rFonts w:ascii="Times New Roman" w:hAnsi="Times New Roman" w:cs="Times New Roman"/>
          <w:sz w:val="28"/>
          <w:szCs w:val="28"/>
        </w:rPr>
        <w:t>ции полиции на объектах массового пребывания людей;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техническое обслуживание КТС;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охранных мероприятия, связанные с применением КТС;</w:t>
      </w:r>
    </w:p>
    <w:p w:rsidR="008F3A70" w:rsidRPr="00DA6433" w:rsidRDefault="008F3A70" w:rsidP="00C236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заключение договоров и охрана сотрудниками силовых структур общ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образовательных учреждений;</w:t>
      </w:r>
    </w:p>
    <w:p w:rsidR="008F3A70" w:rsidRPr="00DA6433" w:rsidRDefault="008F3A70" w:rsidP="00C236E5">
      <w:pPr>
        <w:pStyle w:val="ConsPlusNormal"/>
        <w:widowControl/>
        <w:spacing w:after="12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приобретение методической литературы, плакатов</w:t>
      </w:r>
      <w:r w:rsidR="005037E3">
        <w:rPr>
          <w:rFonts w:ascii="Times New Roman" w:hAnsi="Times New Roman" w:cs="Times New Roman"/>
          <w:sz w:val="28"/>
          <w:szCs w:val="28"/>
        </w:rPr>
        <w:t>,</w:t>
      </w:r>
      <w:r w:rsidRPr="00DA6433">
        <w:rPr>
          <w:rFonts w:ascii="Times New Roman" w:hAnsi="Times New Roman" w:cs="Times New Roman"/>
          <w:sz w:val="28"/>
          <w:szCs w:val="28"/>
        </w:rPr>
        <w:t xml:space="preserve"> </w:t>
      </w:r>
      <w:r w:rsidR="005037E3">
        <w:rPr>
          <w:rFonts w:ascii="Times New Roman" w:hAnsi="Times New Roman" w:cs="Times New Roman"/>
          <w:sz w:val="28"/>
          <w:szCs w:val="28"/>
        </w:rPr>
        <w:t>п</w:t>
      </w:r>
      <w:r w:rsidRPr="00DA6433">
        <w:rPr>
          <w:rFonts w:ascii="Times New Roman" w:hAnsi="Times New Roman" w:cs="Times New Roman"/>
          <w:sz w:val="28"/>
          <w:szCs w:val="28"/>
        </w:rPr>
        <w:t>особий и медиам</w:t>
      </w:r>
      <w:r w:rsidRPr="00DA6433">
        <w:rPr>
          <w:rFonts w:ascii="Times New Roman" w:hAnsi="Times New Roman" w:cs="Times New Roman"/>
          <w:sz w:val="28"/>
          <w:szCs w:val="28"/>
        </w:rPr>
        <w:t>а</w:t>
      </w:r>
      <w:r w:rsidRPr="00DA6433">
        <w:rPr>
          <w:rFonts w:ascii="Times New Roman" w:hAnsi="Times New Roman" w:cs="Times New Roman"/>
          <w:sz w:val="28"/>
          <w:szCs w:val="28"/>
        </w:rPr>
        <w:t>териалов по профилактике терроризма и экстремизма.</w:t>
      </w:r>
    </w:p>
    <w:p w:rsidR="008F3A70" w:rsidRPr="00DA6433" w:rsidRDefault="008F3A70" w:rsidP="00C23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Реализация мероприятий Подпрограммы</w:t>
      </w:r>
      <w:r w:rsidR="00E93CA1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</w:t>
      </w:r>
      <w:r w:rsidRPr="00DA6433">
        <w:rPr>
          <w:rFonts w:ascii="Times New Roman" w:hAnsi="Times New Roman" w:cs="Times New Roman"/>
          <w:sz w:val="28"/>
          <w:szCs w:val="28"/>
        </w:rPr>
        <w:t xml:space="preserve">бюджета Ипатовского муниципального района Ставропольского </w:t>
      </w:r>
      <w:r w:rsidR="00E93CA1">
        <w:rPr>
          <w:rFonts w:ascii="Times New Roman" w:hAnsi="Times New Roman" w:cs="Times New Roman"/>
          <w:sz w:val="28"/>
          <w:szCs w:val="28"/>
        </w:rPr>
        <w:t>края.</w:t>
      </w:r>
    </w:p>
    <w:p w:rsidR="008F3A70" w:rsidRPr="00DA6433" w:rsidRDefault="00E93CA1" w:rsidP="00C236E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3A70" w:rsidRPr="00DA6433">
        <w:rPr>
          <w:rFonts w:ascii="Times New Roman" w:hAnsi="Times New Roman" w:cs="Times New Roman"/>
          <w:sz w:val="28"/>
          <w:szCs w:val="28"/>
        </w:rPr>
        <w:t>бщественные и научные организации в реализации Подпрограммы не участвуют.</w:t>
      </w:r>
    </w:p>
    <w:p w:rsidR="008F3A70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:rsidR="008F3A70" w:rsidRDefault="008F3A70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F3A70" w:rsidRDefault="008F3A70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1C6E" w:rsidRDefault="00081C6E" w:rsidP="00E93F6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F3A70" w:rsidRPr="00EC0CB2" w:rsidRDefault="008F3A70" w:rsidP="00E93F67">
      <w:pPr>
        <w:spacing w:after="0" w:line="240" w:lineRule="exac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4 </w:t>
      </w:r>
      <w:r w:rsidRPr="00EC0CB2">
        <w:rPr>
          <w:rFonts w:ascii="Times New Roman" w:hAnsi="Times New Roman" w:cs="Times New Roman"/>
        </w:rPr>
        <w:t>к муниципальной Пр</w:t>
      </w:r>
      <w:r w:rsidRPr="00EC0CB2">
        <w:rPr>
          <w:rFonts w:ascii="Times New Roman" w:hAnsi="Times New Roman" w:cs="Times New Roman"/>
        </w:rPr>
        <w:t>о</w:t>
      </w:r>
      <w:r w:rsidRPr="00EC0CB2">
        <w:rPr>
          <w:rFonts w:ascii="Times New Roman" w:hAnsi="Times New Roman" w:cs="Times New Roman"/>
        </w:rPr>
        <w:t>грамме «Развитие жилищно-коммунального и дорожного хозяйс</w:t>
      </w:r>
      <w:r w:rsidRPr="00EC0CB2">
        <w:rPr>
          <w:rFonts w:ascii="Times New Roman" w:hAnsi="Times New Roman" w:cs="Times New Roman"/>
        </w:rPr>
        <w:t>т</w:t>
      </w:r>
      <w:r w:rsidRPr="00EC0CB2">
        <w:rPr>
          <w:rFonts w:ascii="Times New Roman" w:hAnsi="Times New Roman" w:cs="Times New Roman"/>
        </w:rPr>
        <w:t>ва, защита населения и территории от чрезвычайных ситуаций в Ипатовском муниципальном районе Ставропол</w:t>
      </w:r>
      <w:r w:rsidRPr="00EC0CB2">
        <w:rPr>
          <w:rFonts w:ascii="Times New Roman" w:hAnsi="Times New Roman" w:cs="Times New Roman"/>
        </w:rPr>
        <w:t>ь</w:t>
      </w:r>
      <w:r w:rsidRPr="00EC0CB2">
        <w:rPr>
          <w:rFonts w:ascii="Times New Roman" w:hAnsi="Times New Roman" w:cs="Times New Roman"/>
        </w:rPr>
        <w:t>ского края»</w:t>
      </w:r>
    </w:p>
    <w:p w:rsidR="008F3A70" w:rsidRPr="00EC0CB2" w:rsidRDefault="008F3A70" w:rsidP="00E93F67">
      <w:pPr>
        <w:rPr>
          <w:rFonts w:ascii="Times New Roman" w:hAnsi="Times New Roman" w:cs="Times New Roman"/>
          <w:sz w:val="16"/>
          <w:szCs w:val="16"/>
          <w:lang w:eastAsia="hi-IN" w:bidi="hi-IN"/>
        </w:rPr>
      </w:pPr>
    </w:p>
    <w:p w:rsidR="008F3A70" w:rsidRPr="00DA6433" w:rsidRDefault="008F3A70" w:rsidP="00E93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ПАСПОРТ</w:t>
      </w:r>
    </w:p>
    <w:p w:rsidR="008F3A70" w:rsidRPr="00DA6433" w:rsidRDefault="008F3A70" w:rsidP="00E93F67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ПОДПРОГРАММЫ «Развитие и совершенствование гражданской обороны и защиты населения, территории от чрезвычайных ситуаций Ипатовского м</w:t>
      </w: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DA64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ниципального района Ставропольского края»  </w:t>
      </w:r>
    </w:p>
    <w:p w:rsidR="008F3A70" w:rsidRPr="00DA6433" w:rsidRDefault="008F3A70" w:rsidP="00E93F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7" w:type="dxa"/>
        <w:tblInd w:w="-106" w:type="dxa"/>
        <w:tblLook w:val="01E0"/>
      </w:tblPr>
      <w:tblGrid>
        <w:gridCol w:w="3085"/>
        <w:gridCol w:w="425"/>
        <w:gridCol w:w="6377"/>
      </w:tblGrid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77" w:type="dxa"/>
          </w:tcPr>
          <w:p w:rsidR="008F3A70" w:rsidRPr="00DA6433" w:rsidRDefault="008F3A70" w:rsidP="00DA6433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«Развитие и совершенствование гражданской об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роны и защиты населения, территории от чрезв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ы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чайных ситуаций Ипатовского муниципального района Ставропольского края» (далее - Подпр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грамма)</w:t>
            </w: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081C6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Ответственны</w:t>
            </w:r>
            <w:r w:rsidR="00081C6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 испо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нител</w:t>
            </w:r>
            <w:r w:rsidR="00081C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77" w:type="dxa"/>
          </w:tcPr>
          <w:p w:rsidR="008F3A70" w:rsidRPr="00DA6433" w:rsidRDefault="008F3A70" w:rsidP="00DA643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остоянно действующий орган управления, спец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ально уполномоченный на решение задач в обла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ти ГО, защиты населения и территорий от ЧС при администрация Ипатовского муниципального ра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она Ставропольского края.</w:t>
            </w: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8F3A70" w:rsidRDefault="008F3A70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081C6E" w:rsidRDefault="00081C6E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6E" w:rsidRDefault="00081C6E" w:rsidP="00081C6E">
            <w:pPr>
              <w:pStyle w:val="ConsPlusNormal"/>
              <w:widowControl/>
              <w:spacing w:line="28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081C6E" w:rsidRDefault="00081C6E" w:rsidP="00081C6E">
            <w:pPr>
              <w:pStyle w:val="ConsPlusNormal"/>
              <w:widowControl/>
              <w:spacing w:line="28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081C6E" w:rsidRPr="00DA6433" w:rsidRDefault="00081C6E" w:rsidP="00DA6433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77" w:type="dxa"/>
          </w:tcPr>
          <w:p w:rsidR="008F3A70" w:rsidRDefault="008F3A70" w:rsidP="00626E0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униципальное казенное учреждение «Единая д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журно-диспетчерская служба» Ипатовского мун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ципального района Ставропольского края;</w:t>
            </w:r>
          </w:p>
          <w:p w:rsidR="008F3A70" w:rsidRDefault="008F3A70" w:rsidP="00626E02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пециалисты, постоянно действующего органа управления, специально уполномоченные на р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шение задач в области ГО, защиты населения и территорий от ЧС при администрации Ипатовск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 муниципального района Ставропольского края</w:t>
            </w:r>
          </w:p>
          <w:p w:rsidR="00E93CA1" w:rsidRDefault="00E93CA1" w:rsidP="00081C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081C6E" w:rsidRDefault="00081C6E" w:rsidP="00081C6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униципальное казенное учреждение «Единая д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журно-диспетчерская служба» Ипатовского мун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ципального района Ставропольского края;</w:t>
            </w:r>
          </w:p>
          <w:p w:rsidR="00081C6E" w:rsidRDefault="00081C6E" w:rsidP="00081C6E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пециалисты, постоянно действующего органа управления, специально уполномоченные на р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шение задач в области ГО, защиты населения и территорий от ЧС при администрации Ипатовск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 муниципального района Ставропольского края</w:t>
            </w:r>
          </w:p>
          <w:p w:rsidR="00081C6E" w:rsidRPr="00DA6433" w:rsidRDefault="00081C6E" w:rsidP="00626E02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F3A70" w:rsidRPr="00D3157F">
        <w:tc>
          <w:tcPr>
            <w:tcW w:w="3085" w:type="dxa"/>
          </w:tcPr>
          <w:p w:rsidR="008F3A70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D3157F" w:rsidRDefault="00D3157F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57F" w:rsidRDefault="00D3157F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57F" w:rsidRDefault="00D3157F" w:rsidP="00D315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57F" w:rsidRPr="00DA6433" w:rsidRDefault="00D3157F" w:rsidP="00D315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решения </w:t>
            </w:r>
          </w:p>
          <w:p w:rsidR="00D3157F" w:rsidRDefault="00D3157F" w:rsidP="00D315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задач Подпрограммы</w:t>
            </w:r>
          </w:p>
          <w:p w:rsidR="00D3157F" w:rsidRPr="00DA6433" w:rsidRDefault="00D3157F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F3A70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D3157F" w:rsidRDefault="00D3157F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D3157F" w:rsidRPr="00DA6433" w:rsidRDefault="00D3157F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</w:tc>
        <w:tc>
          <w:tcPr>
            <w:tcW w:w="6377" w:type="dxa"/>
          </w:tcPr>
          <w:p w:rsidR="008F3A70" w:rsidRPr="00D3157F" w:rsidRDefault="008F3A70" w:rsidP="005D499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повышение защищенности населения и террит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рий Ипатовского района от чрезвычайных ситу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ций и безопасности людей.</w:t>
            </w:r>
          </w:p>
          <w:p w:rsidR="00D3157F" w:rsidRPr="00D3157F" w:rsidRDefault="00D3157F" w:rsidP="00D3157F">
            <w:pPr>
              <w:pStyle w:val="a7"/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время реагирования МКУ «ЕДДС» на вызовы;</w:t>
            </w:r>
          </w:p>
          <w:p w:rsidR="00D3157F" w:rsidRPr="00D3157F" w:rsidRDefault="00D3157F" w:rsidP="00D3157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количество выездов на аварийные, нештатные и чрезвычайные ситуации;</w:t>
            </w:r>
          </w:p>
          <w:p w:rsidR="00D3157F" w:rsidRPr="00D3157F" w:rsidRDefault="00D3157F" w:rsidP="00D3157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DC0B84" w:rsidRPr="00D3157F">
              <w:rPr>
                <w:rFonts w:ascii="Times New Roman" w:hAnsi="Times New Roman" w:cs="Times New Roman"/>
                <w:sz w:val="28"/>
                <w:szCs w:val="28"/>
              </w:rPr>
              <w:t>созданн</w:t>
            </w:r>
            <w:r w:rsidR="00DC0B8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C0B84" w:rsidRPr="00D315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резерва по гражданской обороне и ликвидации чрезвычайных ситуаций от план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3157F">
              <w:rPr>
                <w:rFonts w:ascii="Times New Roman" w:hAnsi="Times New Roman" w:cs="Times New Roman"/>
                <w:sz w:val="28"/>
                <w:szCs w:val="28"/>
              </w:rPr>
              <w:t>руемого.</w:t>
            </w:r>
          </w:p>
          <w:p w:rsidR="00D3157F" w:rsidRPr="00D3157F" w:rsidRDefault="00D3157F" w:rsidP="005D499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A70" w:rsidRPr="00DA6433">
        <w:trPr>
          <w:trHeight w:val="428"/>
        </w:trPr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8F3A70" w:rsidRPr="00DA6433" w:rsidRDefault="008F3A70" w:rsidP="00DA6433">
            <w:pPr>
              <w:pStyle w:val="ConsPlusNormal"/>
              <w:widowControl/>
              <w:spacing w:after="120"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377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2016 - 2021 гг.</w:t>
            </w: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 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</w:tc>
        <w:tc>
          <w:tcPr>
            <w:tcW w:w="6377" w:type="dxa"/>
          </w:tcPr>
          <w:p w:rsidR="008F3A70" w:rsidRPr="00DA6433" w:rsidRDefault="008F3A70" w:rsidP="00E963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26E0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щий объём финансирования мероприятий Пр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граммы составляет 43986,00 тыс. рублей, в том числе по годам:</w:t>
            </w:r>
          </w:p>
          <w:p w:rsidR="008F3A70" w:rsidRPr="00DA6433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2016 году – 7331,00 тыс. рублей;</w:t>
            </w:r>
          </w:p>
          <w:p w:rsidR="008F3A70" w:rsidRPr="00DA6433" w:rsidRDefault="008F3A70" w:rsidP="00E963C5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в 2017 году – 7331,00 тыс. рублей</w:t>
            </w:r>
          </w:p>
          <w:p w:rsidR="008F3A70" w:rsidRPr="00DA6433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2018 году – 7331,00 тыс. рублей;</w:t>
            </w:r>
          </w:p>
          <w:p w:rsidR="008F3A70" w:rsidRPr="00DA6433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2019 году – 7331,00 тыс. рублей;</w:t>
            </w:r>
          </w:p>
          <w:p w:rsidR="008F3A70" w:rsidRPr="00DA6433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2020 году – 7331,00 тыс. рублей;</w:t>
            </w:r>
          </w:p>
          <w:p w:rsidR="008F3A70" w:rsidRDefault="008F3A70" w:rsidP="00626E02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в 2021 году – 7331,00 тыс. рублей.</w:t>
            </w:r>
          </w:p>
          <w:p w:rsidR="008F3A70" w:rsidRPr="00626E02" w:rsidRDefault="008F3A70" w:rsidP="00626E02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Ипатовского муниц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пального района Ставропольского края 43986,00 тыс. рублей, в том числе по годам:</w:t>
            </w:r>
          </w:p>
          <w:p w:rsidR="008F3A70" w:rsidRPr="00DA6433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2016 году – 7331,00 тыс. рублей;</w:t>
            </w:r>
          </w:p>
          <w:p w:rsidR="008F3A70" w:rsidRPr="00DA6433" w:rsidRDefault="008F3A70" w:rsidP="00E963C5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в 2017 году – 7331,00 тыс. рублей</w:t>
            </w:r>
          </w:p>
          <w:p w:rsidR="008F3A70" w:rsidRPr="00DA6433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2018 году – 7331,00 тыс. рублей;</w:t>
            </w:r>
          </w:p>
          <w:p w:rsidR="008F3A70" w:rsidRPr="00DA6433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2019 году – 7331,00 тыс. рублей;</w:t>
            </w:r>
          </w:p>
          <w:p w:rsidR="008F3A70" w:rsidRPr="00DA6433" w:rsidRDefault="008F3A70" w:rsidP="00E963C5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2020 году – 7331,00 тыс. рублей;</w:t>
            </w:r>
          </w:p>
          <w:p w:rsidR="008F3A70" w:rsidRPr="00626E02" w:rsidRDefault="008F3A70" w:rsidP="00626E02">
            <w:pPr>
              <w:spacing w:after="120"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в 2021 году – 7331,00 тыс. рублей.</w:t>
            </w:r>
          </w:p>
        </w:tc>
      </w:tr>
      <w:tr w:rsidR="008F3A70" w:rsidRPr="00DA6433">
        <w:tc>
          <w:tcPr>
            <w:tcW w:w="3085" w:type="dxa"/>
          </w:tcPr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Ожидаемые конечные</w:t>
            </w:r>
          </w:p>
          <w:p w:rsidR="008F3A70" w:rsidRPr="00DA6433" w:rsidRDefault="008F3A70" w:rsidP="00DA64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433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Подпрограммы</w:t>
            </w:r>
          </w:p>
        </w:tc>
        <w:tc>
          <w:tcPr>
            <w:tcW w:w="425" w:type="dxa"/>
          </w:tcPr>
          <w:p w:rsidR="008F3A70" w:rsidRPr="00DA6433" w:rsidRDefault="008F3A70" w:rsidP="00DA64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</w:tc>
        <w:tc>
          <w:tcPr>
            <w:tcW w:w="6377" w:type="dxa"/>
          </w:tcPr>
          <w:p w:rsidR="007A7CF3" w:rsidRPr="007A7CF3" w:rsidRDefault="007A7CF3" w:rsidP="007A7CF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8E3D3F">
              <w:rPr>
                <w:rFonts w:ascii="Times New Roman" w:hAnsi="Times New Roman" w:cs="Times New Roman"/>
                <w:lang w:val="ru-RU"/>
              </w:rPr>
              <w:t>оздание, развитие и совершенствование АС</w:t>
            </w:r>
            <w:r w:rsidR="00E93CA1">
              <w:rPr>
                <w:rFonts w:ascii="Times New Roman" w:hAnsi="Times New Roman" w:cs="Times New Roman"/>
                <w:lang w:val="ru-RU"/>
              </w:rPr>
              <w:t>С</w:t>
            </w:r>
            <w:r w:rsidRPr="008E3D3F">
              <w:rPr>
                <w:rFonts w:ascii="Times New Roman" w:hAnsi="Times New Roman" w:cs="Times New Roman"/>
                <w:lang w:val="ru-RU"/>
              </w:rPr>
              <w:t xml:space="preserve"> района для оказа</w:t>
            </w:r>
            <w:r>
              <w:rPr>
                <w:rFonts w:ascii="Times New Roman" w:hAnsi="Times New Roman" w:cs="Times New Roman"/>
                <w:lang w:val="ru-RU"/>
              </w:rPr>
              <w:t>ния</w:t>
            </w:r>
            <w:r w:rsidRPr="008E3D3F">
              <w:rPr>
                <w:rFonts w:ascii="Times New Roman" w:hAnsi="Times New Roman" w:cs="Times New Roman"/>
                <w:lang w:val="ru-RU"/>
              </w:rPr>
              <w:t xml:space="preserve"> помощи населению и ликв</w:t>
            </w:r>
            <w:r w:rsidRPr="008E3D3F">
              <w:rPr>
                <w:rFonts w:ascii="Times New Roman" w:hAnsi="Times New Roman" w:cs="Times New Roman"/>
                <w:lang w:val="ru-RU"/>
              </w:rPr>
              <w:t>и</w:t>
            </w:r>
            <w:r w:rsidRPr="008E3D3F">
              <w:rPr>
                <w:rFonts w:ascii="Times New Roman" w:hAnsi="Times New Roman" w:cs="Times New Roman"/>
                <w:lang w:val="ru-RU"/>
              </w:rPr>
              <w:t>дации ЧС при</w:t>
            </w:r>
            <w:r>
              <w:rPr>
                <w:rFonts w:ascii="Times New Roman" w:hAnsi="Times New Roman" w:cs="Times New Roman"/>
                <w:lang w:val="ru-RU"/>
              </w:rPr>
              <w:t>родного, техногенного характера</w:t>
            </w:r>
            <w:r w:rsidRPr="007A7CF3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8F3A70" w:rsidRDefault="007A7CF3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7CF3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создание резервного фонда для финансирования непредвиденных расходов связанных с ликвидац</w:t>
            </w:r>
            <w:r w:rsidRPr="007A7CF3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7A7CF3">
              <w:rPr>
                <w:rFonts w:ascii="Times New Roman" w:hAnsi="Times New Roman" w:cs="Times New Roman"/>
                <w:b w:val="0"/>
                <w:sz w:val="28"/>
                <w:szCs w:val="28"/>
              </w:rPr>
              <w:t>ей последствий стихийных бедствий и ЧС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7A7CF3" w:rsidRDefault="007A7CF3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081C6E" w:rsidRDefault="00081C6E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081C6E" w:rsidRDefault="00081C6E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081C6E" w:rsidRDefault="00081C6E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E93CA1" w:rsidRDefault="00E93CA1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E93CA1" w:rsidRDefault="00E93CA1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E93CA1" w:rsidRDefault="00E93CA1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E93CA1" w:rsidRDefault="00E93CA1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E93CA1" w:rsidRDefault="00E93CA1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E93CA1" w:rsidRDefault="00E93CA1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081C6E" w:rsidRDefault="00081C6E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  <w:p w:rsidR="000D166A" w:rsidRPr="007A7CF3" w:rsidRDefault="000D166A" w:rsidP="007A7CF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70C0"/>
                <w:sz w:val="28"/>
                <w:szCs w:val="28"/>
              </w:rPr>
            </w:pPr>
          </w:p>
        </w:tc>
      </w:tr>
    </w:tbl>
    <w:p w:rsidR="008F3A70" w:rsidRPr="00DA6433" w:rsidRDefault="008F3A70" w:rsidP="00E93F67">
      <w:pPr>
        <w:pStyle w:val="ConsPlusNormal"/>
        <w:spacing w:line="280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6433"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мероприятий подпрограммы</w:t>
      </w:r>
    </w:p>
    <w:p w:rsidR="008F3A70" w:rsidRPr="00DA6433" w:rsidRDefault="008F3A70" w:rsidP="00544F92">
      <w:pPr>
        <w:pStyle w:val="ConsPlusNormal"/>
        <w:spacing w:line="280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6433">
        <w:rPr>
          <w:rFonts w:ascii="Times New Roman" w:hAnsi="Times New Roman" w:cs="Times New Roman"/>
          <w:b/>
          <w:bCs/>
          <w:sz w:val="28"/>
          <w:szCs w:val="28"/>
        </w:rPr>
        <w:t>«Развитие и совершенствование гражданской обороны и защиты нас</w:t>
      </w:r>
      <w:r w:rsidRPr="00DA643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A6433">
        <w:rPr>
          <w:rFonts w:ascii="Times New Roman" w:hAnsi="Times New Roman" w:cs="Times New Roman"/>
          <w:b/>
          <w:bCs/>
          <w:sz w:val="28"/>
          <w:szCs w:val="28"/>
        </w:rPr>
        <w:t>ления, территории от чрезвычайных ситуаций Ипатовского муниц</w:t>
      </w:r>
      <w:r w:rsidRPr="00DA643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A6433">
        <w:rPr>
          <w:rFonts w:ascii="Times New Roman" w:hAnsi="Times New Roman" w:cs="Times New Roman"/>
          <w:b/>
          <w:bCs/>
          <w:sz w:val="28"/>
          <w:szCs w:val="28"/>
        </w:rPr>
        <w:t>пального района Ставропольского края»</w:t>
      </w:r>
    </w:p>
    <w:p w:rsidR="008F3A70" w:rsidRPr="00DA6433" w:rsidRDefault="008F3A70" w:rsidP="00E93F67">
      <w:pPr>
        <w:pStyle w:val="ConsPlusNormal"/>
        <w:widowControl/>
        <w:spacing w:line="28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70" w:rsidRPr="00DA6433" w:rsidRDefault="008F3A70" w:rsidP="00E93F6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Приоритетом Подпрограммы предусматривается комплексное развитие мер направленных на создание безопасных условий проживания на террит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рии Ипатовского муниципального района Ставропольского края.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ЧС в современной действительности все чаще становятся серьезной у</w:t>
      </w:r>
      <w:r w:rsidRPr="00DA6433">
        <w:rPr>
          <w:rFonts w:ascii="Times New Roman" w:hAnsi="Times New Roman" w:cs="Times New Roman"/>
          <w:sz w:val="28"/>
          <w:szCs w:val="28"/>
        </w:rPr>
        <w:t>г</w:t>
      </w:r>
      <w:r w:rsidRPr="00DA6433">
        <w:rPr>
          <w:rFonts w:ascii="Times New Roman" w:hAnsi="Times New Roman" w:cs="Times New Roman"/>
          <w:sz w:val="28"/>
          <w:szCs w:val="28"/>
        </w:rPr>
        <w:t>розой общественной стабильности,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природного характера для населения и объектов экономики.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Работа администрации Ипатовского муниципального района Ставр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 xml:space="preserve">польского края по реализации полномочий в области ГО и защиты от ЧС осуществляется в соответствии с требованиями руководящих документов. 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соответствии с рекомендациями Главного управления МЧС России по Ставропольскому краю в администрации района спланирована и ведется работа по созданию и совершенствованию нормативной базы в области ГО и защиты от ЧС, пожарной безопасности и обеспечения безопасности людей на водных объектах.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На основании внесенных изменений к статье 14 Федерального Закона </w:t>
      </w:r>
      <w:r w:rsidR="0084629E" w:rsidRPr="0084629E">
        <w:rPr>
          <w:rFonts w:ascii="Times New Roman" w:hAnsi="Times New Roman" w:cs="Times New Roman"/>
          <w:sz w:val="28"/>
          <w:szCs w:val="28"/>
        </w:rPr>
        <w:t>от 06.10.2003 г. №131</w:t>
      </w:r>
      <w:r w:rsidR="0084629E" w:rsidRPr="00DA6433">
        <w:rPr>
          <w:rFonts w:ascii="Times New Roman" w:hAnsi="Times New Roman" w:cs="Times New Roman"/>
          <w:sz w:val="28"/>
          <w:szCs w:val="28"/>
        </w:rPr>
        <w:t xml:space="preserve"> </w:t>
      </w:r>
      <w:r w:rsidRPr="00DA6433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управления в Российской Федерации» по созданию, содержанию и организ</w:t>
      </w:r>
      <w:r w:rsidRPr="00DA6433">
        <w:rPr>
          <w:rFonts w:ascii="Times New Roman" w:hAnsi="Times New Roman" w:cs="Times New Roman"/>
          <w:sz w:val="28"/>
          <w:szCs w:val="28"/>
        </w:rPr>
        <w:t>а</w:t>
      </w:r>
      <w:r w:rsidRPr="00DA6433">
        <w:rPr>
          <w:rFonts w:ascii="Times New Roman" w:hAnsi="Times New Roman" w:cs="Times New Roman"/>
          <w:sz w:val="28"/>
          <w:szCs w:val="28"/>
        </w:rPr>
        <w:t>ции деятельности аварийно-спасательных служб и (или) аварийно-спасательных формирований на территории Ипатовского района с 01 января 2015г. относится к полномочиям му</w:t>
      </w:r>
      <w:r w:rsidR="00E93CA1">
        <w:rPr>
          <w:rFonts w:ascii="Times New Roman" w:hAnsi="Times New Roman" w:cs="Times New Roman"/>
          <w:sz w:val="28"/>
          <w:szCs w:val="28"/>
        </w:rPr>
        <w:t>ниципального района в связи с чем в 2016 г. планируется создание «Аварийно – спасательной службы»</w:t>
      </w:r>
      <w:r w:rsidR="000D166A">
        <w:rPr>
          <w:rFonts w:ascii="Times New Roman" w:hAnsi="Times New Roman" w:cs="Times New Roman"/>
          <w:sz w:val="28"/>
          <w:szCs w:val="28"/>
        </w:rPr>
        <w:t xml:space="preserve"> </w:t>
      </w:r>
      <w:r w:rsidR="000D166A" w:rsidRPr="00C30CE6">
        <w:rPr>
          <w:rFonts w:ascii="Times New Roman" w:hAnsi="Times New Roman" w:cs="Times New Roman"/>
          <w:sz w:val="28"/>
          <w:szCs w:val="28"/>
        </w:rPr>
        <w:t>на базе ЕДДС Ипатовского района</w:t>
      </w:r>
      <w:r w:rsidR="00E93CA1">
        <w:rPr>
          <w:rFonts w:ascii="Times New Roman" w:hAnsi="Times New Roman" w:cs="Times New Roman"/>
          <w:sz w:val="28"/>
          <w:szCs w:val="28"/>
        </w:rPr>
        <w:t>.</w:t>
      </w:r>
    </w:p>
    <w:p w:rsidR="008F3A70" w:rsidRPr="00DA6433" w:rsidRDefault="008F3A70" w:rsidP="00E93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области пожарной безопасности и обеспечения безопасности людей на водных объектах документы разработаны в полном объеме.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Нормативные правовые документы прошли юридическое согласование и соответствуют действующим федеральным законодательным актам.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целях обеспечения выполнения мероприятий по ГО и защиты от ЧС в 2015г. разработано и приняты к исполнению 7 приказов руководителя гра</w:t>
      </w:r>
      <w:r w:rsidRPr="00DA6433">
        <w:rPr>
          <w:rFonts w:ascii="Times New Roman" w:hAnsi="Times New Roman" w:cs="Times New Roman"/>
          <w:sz w:val="28"/>
          <w:szCs w:val="28"/>
        </w:rPr>
        <w:t>ж</w:t>
      </w:r>
      <w:r w:rsidRPr="00DA6433">
        <w:rPr>
          <w:rFonts w:ascii="Times New Roman" w:hAnsi="Times New Roman" w:cs="Times New Roman"/>
          <w:sz w:val="28"/>
          <w:szCs w:val="28"/>
        </w:rPr>
        <w:t xml:space="preserve">данской обороны района. </w:t>
      </w:r>
    </w:p>
    <w:p w:rsidR="008F3A70" w:rsidRPr="00DA6433" w:rsidRDefault="008F3A70" w:rsidP="00E93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            Для обеспечения защиты населения и территорий района разработаны и постоянно корректируются: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«Паспорт безопасности»;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«План по предупреждению и ликвидации разливов нефти и нефтепр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дуктов»;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«Порядок ведения гражданской обороны»;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«План гражданской обороны и защиты населения»;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«План действий по предупреждению и ликвидации чрезвычайных с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характера»;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«План приема и размещения эвакуируемого населения на территории района».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соответствии с приказом МЧС России от 16 февраля 2012г. №70-дсп разработан «План гражданской обороны и защиты населения района».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Постановлением администрации Ипатовского муниципального района Ставропольского края от 29 марта 2007г. № 59 создана территориальная группировка сил и средств предназначенных для действий в ЧС.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целях обеспечения мероприятий ГО, постановлением главы админ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страции района от 23 декабря 2008г. №322 в муниципальном районе создано 13 спасательных служб ГО в составе 577 человек и 280 единиц техники.</w:t>
      </w:r>
    </w:p>
    <w:p w:rsidR="008F3A70" w:rsidRPr="00DA6433" w:rsidRDefault="008F3A70" w:rsidP="00E93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На территории района приказами руководителей ГО организаций и предприятий созданы нештатные аварийно-спасательные формирования с численностью 9 773 человек и обеспеченные 670 единицами техники. </w:t>
      </w:r>
    </w:p>
    <w:p w:rsidR="008F3A70" w:rsidRPr="00DA6433" w:rsidRDefault="008F3A70" w:rsidP="00E93F6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Постановлением главы администрации района от 16 февраля 2005г. №29 утвержден состав и положение комиссии по участию в предупреждении, ликвидации ЧС района. Деятельность комиссии осуществляется в соответс</w:t>
      </w:r>
      <w:r w:rsidRPr="00DA6433">
        <w:rPr>
          <w:rFonts w:ascii="Times New Roman" w:hAnsi="Times New Roman" w:cs="Times New Roman"/>
          <w:sz w:val="28"/>
          <w:szCs w:val="28"/>
        </w:rPr>
        <w:t>т</w:t>
      </w:r>
      <w:r w:rsidRPr="00DA6433">
        <w:rPr>
          <w:rFonts w:ascii="Times New Roman" w:hAnsi="Times New Roman" w:cs="Times New Roman"/>
          <w:sz w:val="28"/>
          <w:szCs w:val="28"/>
        </w:rPr>
        <w:t>вии с утвержденным планом работы на текущий год.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В связи с резким ухудшением ситуации на территории района: 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продолжает действовать распоряжение от 11 января 2011г. №2-р «О введении режима повышенной готовности на территории Ипатовского ра</w:t>
      </w:r>
      <w:r w:rsidRPr="00DA6433">
        <w:rPr>
          <w:rFonts w:ascii="Times New Roman" w:hAnsi="Times New Roman" w:cs="Times New Roman"/>
          <w:sz w:val="28"/>
          <w:szCs w:val="28"/>
        </w:rPr>
        <w:t>й</w:t>
      </w:r>
      <w:r w:rsidRPr="00DA6433">
        <w:rPr>
          <w:rFonts w:ascii="Times New Roman" w:hAnsi="Times New Roman" w:cs="Times New Roman"/>
          <w:sz w:val="28"/>
          <w:szCs w:val="28"/>
        </w:rPr>
        <w:t>она» по предупреждению африканской чумы свиней в Южном Федеральном округе;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2015г., в связи с установлением высокой и чрезвычайной пожарной опасностью по условиям погоды распоряжением администрации Ипатовск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го муниципального района Ставропольского края от 25 июня 2015г. №140-р введен режим повышенной готовности функционирования Ипатовского ра</w:t>
      </w:r>
      <w:r w:rsidRPr="00DA6433">
        <w:rPr>
          <w:rFonts w:ascii="Times New Roman" w:hAnsi="Times New Roman" w:cs="Times New Roman"/>
          <w:sz w:val="28"/>
          <w:szCs w:val="28"/>
        </w:rPr>
        <w:t>й</w:t>
      </w:r>
      <w:r w:rsidRPr="00DA6433">
        <w:rPr>
          <w:rFonts w:ascii="Times New Roman" w:hAnsi="Times New Roman" w:cs="Times New Roman"/>
          <w:sz w:val="28"/>
          <w:szCs w:val="28"/>
        </w:rPr>
        <w:t>онного звена Ставропольской краевой территориальной подсистемы госуда</w:t>
      </w:r>
      <w:r w:rsidRPr="00DA6433">
        <w:rPr>
          <w:rFonts w:ascii="Times New Roman" w:hAnsi="Times New Roman" w:cs="Times New Roman"/>
          <w:sz w:val="28"/>
          <w:szCs w:val="28"/>
        </w:rPr>
        <w:t>р</w:t>
      </w:r>
      <w:r w:rsidRPr="00DA6433">
        <w:rPr>
          <w:rFonts w:ascii="Times New Roman" w:hAnsi="Times New Roman" w:cs="Times New Roman"/>
          <w:sz w:val="28"/>
          <w:szCs w:val="28"/>
        </w:rPr>
        <w:t>ственной системы предупреждения и ликвидации чрезвычайных ситуаций. В связи с установившимися погодными условиями и снижением пожарной безопасности распоряжением от 09 июля 2015г. № 156-р режим повышенной готовности был отменен.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Постановлением главы администрации района от 6 декабря 2005г. №187 утвержден состав и положение об эвакуационной комиссии. На терр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тории района созданы: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1 городская и 15 сельских эвакуационных комиссий для приема эв</w:t>
      </w:r>
      <w:r w:rsidRPr="00DA6433">
        <w:rPr>
          <w:rFonts w:ascii="Times New Roman" w:hAnsi="Times New Roman" w:cs="Times New Roman"/>
          <w:sz w:val="28"/>
          <w:szCs w:val="28"/>
        </w:rPr>
        <w:t>а</w:t>
      </w:r>
      <w:r w:rsidRPr="00DA6433">
        <w:rPr>
          <w:rFonts w:ascii="Times New Roman" w:hAnsi="Times New Roman" w:cs="Times New Roman"/>
          <w:sz w:val="28"/>
          <w:szCs w:val="28"/>
        </w:rPr>
        <w:t>куируемых из г.Ставрополь;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48 пунктов временного размещения населения.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соответствии с планом эвакуационной комиссии проводятся мер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приятия по размещению запланированных организаций и предприятий по н</w:t>
      </w:r>
      <w:r w:rsidRPr="00DA6433">
        <w:rPr>
          <w:rFonts w:ascii="Times New Roman" w:hAnsi="Times New Roman" w:cs="Times New Roman"/>
          <w:sz w:val="28"/>
          <w:szCs w:val="28"/>
        </w:rPr>
        <w:t>а</w:t>
      </w:r>
      <w:r w:rsidRPr="00DA6433">
        <w:rPr>
          <w:rFonts w:ascii="Times New Roman" w:hAnsi="Times New Roman" w:cs="Times New Roman"/>
          <w:sz w:val="28"/>
          <w:szCs w:val="28"/>
        </w:rPr>
        <w:t>селенным пунктам района. Заключены договора с руководителями организ</w:t>
      </w:r>
      <w:r w:rsidRPr="00DA6433">
        <w:rPr>
          <w:rFonts w:ascii="Times New Roman" w:hAnsi="Times New Roman" w:cs="Times New Roman"/>
          <w:sz w:val="28"/>
          <w:szCs w:val="28"/>
        </w:rPr>
        <w:t>а</w:t>
      </w:r>
      <w:r w:rsidRPr="00DA6433">
        <w:rPr>
          <w:rFonts w:ascii="Times New Roman" w:hAnsi="Times New Roman" w:cs="Times New Roman"/>
          <w:sz w:val="28"/>
          <w:szCs w:val="28"/>
        </w:rPr>
        <w:t>ций г.Ставрополь по предварительному размещению населения на террит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 xml:space="preserve">рии района.  </w:t>
      </w:r>
    </w:p>
    <w:p w:rsidR="008F3A70" w:rsidRPr="00DA6433" w:rsidRDefault="008F3A70" w:rsidP="00E93F6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целях принятия мер по создания органов повседневного управления постановлением администрации Ипатовского муниципального района Ста</w:t>
      </w:r>
      <w:r w:rsidRPr="00DA6433">
        <w:rPr>
          <w:rFonts w:ascii="Times New Roman" w:hAnsi="Times New Roman" w:cs="Times New Roman"/>
          <w:sz w:val="28"/>
          <w:szCs w:val="28"/>
        </w:rPr>
        <w:t>в</w:t>
      </w:r>
      <w:r w:rsidRPr="00DA6433">
        <w:rPr>
          <w:rFonts w:ascii="Times New Roman" w:hAnsi="Times New Roman" w:cs="Times New Roman"/>
          <w:sz w:val="28"/>
          <w:szCs w:val="28"/>
        </w:rPr>
        <w:t>ропольского края от 14 декабря 2011г. №1239 «О создании муниципального казенного учреждения «Единая дежурно-диспетчерская служба «Ипатовск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го муниципального района Ставропольского края» в районе создано муниц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пальное казенное учреждение «Единая дежурно-диспетчерская служба» Ип</w:t>
      </w:r>
      <w:r w:rsidRPr="00DA6433">
        <w:rPr>
          <w:rFonts w:ascii="Times New Roman" w:hAnsi="Times New Roman" w:cs="Times New Roman"/>
          <w:sz w:val="28"/>
          <w:szCs w:val="28"/>
        </w:rPr>
        <w:t>а</w:t>
      </w:r>
      <w:r w:rsidRPr="00DA6433">
        <w:rPr>
          <w:rFonts w:ascii="Times New Roman" w:hAnsi="Times New Roman" w:cs="Times New Roman"/>
          <w:sz w:val="28"/>
          <w:szCs w:val="28"/>
        </w:rPr>
        <w:t>товского район.</w:t>
      </w:r>
    </w:p>
    <w:p w:rsidR="008F3A70" w:rsidRPr="00DA6433" w:rsidRDefault="008F3A70" w:rsidP="00E93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            Со 2 июля 2012г. муниципальное казенное учреждение «Единая д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журно-диспетчерская служба» Ипатовского муниципального района прист</w:t>
      </w:r>
      <w:r w:rsidRPr="00DA6433">
        <w:rPr>
          <w:rFonts w:ascii="Times New Roman" w:hAnsi="Times New Roman" w:cs="Times New Roman"/>
          <w:sz w:val="28"/>
          <w:szCs w:val="28"/>
        </w:rPr>
        <w:t>у</w:t>
      </w:r>
      <w:r w:rsidRPr="00DA6433">
        <w:rPr>
          <w:rFonts w:ascii="Times New Roman" w:hAnsi="Times New Roman" w:cs="Times New Roman"/>
          <w:sz w:val="28"/>
          <w:szCs w:val="28"/>
        </w:rPr>
        <w:t>пило к выполнению поставленных задач в круглосуточном режиме в полном составе. Ежесуточно дежурной сменой предоставляется оперативная, объе</w:t>
      </w:r>
      <w:r w:rsidRPr="00DA6433">
        <w:rPr>
          <w:rFonts w:ascii="Times New Roman" w:hAnsi="Times New Roman" w:cs="Times New Roman"/>
          <w:sz w:val="28"/>
          <w:szCs w:val="28"/>
        </w:rPr>
        <w:t>к</w:t>
      </w:r>
      <w:r w:rsidRPr="00DA6433">
        <w:rPr>
          <w:rFonts w:ascii="Times New Roman" w:hAnsi="Times New Roman" w:cs="Times New Roman"/>
          <w:sz w:val="28"/>
          <w:szCs w:val="28"/>
        </w:rPr>
        <w:t>тивная информация в государственное учреждение «Центр управления в кр</w:t>
      </w:r>
      <w:r w:rsidRPr="00DA6433">
        <w:rPr>
          <w:rFonts w:ascii="Times New Roman" w:hAnsi="Times New Roman" w:cs="Times New Roman"/>
          <w:sz w:val="28"/>
          <w:szCs w:val="28"/>
        </w:rPr>
        <w:t>и</w:t>
      </w:r>
      <w:r w:rsidRPr="00DA6433">
        <w:rPr>
          <w:rFonts w:ascii="Times New Roman" w:hAnsi="Times New Roman" w:cs="Times New Roman"/>
          <w:sz w:val="28"/>
          <w:szCs w:val="28"/>
        </w:rPr>
        <w:t>зисных ситуациях МЧС России по Ставропольскому краю».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На территории Ипатовского района большое внимание уделяется и</w:t>
      </w:r>
      <w:r w:rsidRPr="00DA6433">
        <w:rPr>
          <w:rFonts w:ascii="Times New Roman" w:hAnsi="Times New Roman" w:cs="Times New Roman"/>
          <w:sz w:val="28"/>
          <w:szCs w:val="28"/>
        </w:rPr>
        <w:t>н</w:t>
      </w:r>
      <w:r w:rsidRPr="00DA6433">
        <w:rPr>
          <w:rFonts w:ascii="Times New Roman" w:hAnsi="Times New Roman" w:cs="Times New Roman"/>
          <w:sz w:val="28"/>
          <w:szCs w:val="28"/>
        </w:rPr>
        <w:t>формированию населения.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Для оповещения об угрозе возникновения или о возникновении ЧС проведены мероприятия: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подписано соглашение с руководством православной церкви об и</w:t>
      </w:r>
      <w:r w:rsidRPr="00DA6433">
        <w:rPr>
          <w:rFonts w:ascii="Times New Roman" w:hAnsi="Times New Roman" w:cs="Times New Roman"/>
          <w:sz w:val="28"/>
          <w:szCs w:val="28"/>
        </w:rPr>
        <w:t>с</w:t>
      </w:r>
      <w:r w:rsidRPr="00DA6433">
        <w:rPr>
          <w:rFonts w:ascii="Times New Roman" w:hAnsi="Times New Roman" w:cs="Times New Roman"/>
          <w:sz w:val="28"/>
          <w:szCs w:val="28"/>
        </w:rPr>
        <w:t>пользовании колоколов церкви г.</w:t>
      </w:r>
      <w:r w:rsidR="00E93CA1">
        <w:rPr>
          <w:rFonts w:ascii="Times New Roman" w:hAnsi="Times New Roman" w:cs="Times New Roman"/>
          <w:sz w:val="28"/>
          <w:szCs w:val="28"/>
        </w:rPr>
        <w:t xml:space="preserve"> </w:t>
      </w:r>
      <w:r w:rsidRPr="00DA6433">
        <w:rPr>
          <w:rFonts w:ascii="Times New Roman" w:hAnsi="Times New Roman" w:cs="Times New Roman"/>
          <w:sz w:val="28"/>
          <w:szCs w:val="28"/>
        </w:rPr>
        <w:t>Ипатово для оповещения населения;</w:t>
      </w:r>
    </w:p>
    <w:p w:rsidR="008F3A70" w:rsidRPr="00DA6433" w:rsidRDefault="008F3A70" w:rsidP="00E93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специалистами ГО и ЧС района, подготовлены текстовые сообщения по оповещению населения о ЧС, которые хранятся в электронном виде на у</w:t>
      </w:r>
      <w:r w:rsidRPr="00DA6433">
        <w:rPr>
          <w:rFonts w:ascii="Times New Roman" w:hAnsi="Times New Roman" w:cs="Times New Roman"/>
          <w:sz w:val="28"/>
          <w:szCs w:val="28"/>
        </w:rPr>
        <w:t>з</w:t>
      </w:r>
      <w:r w:rsidRPr="00DA6433">
        <w:rPr>
          <w:rFonts w:ascii="Times New Roman" w:hAnsi="Times New Roman" w:cs="Times New Roman"/>
          <w:sz w:val="28"/>
          <w:szCs w:val="28"/>
        </w:rPr>
        <w:t>ле связи г. Ипатово;</w:t>
      </w:r>
    </w:p>
    <w:p w:rsidR="008F3A70" w:rsidRPr="00DA6433" w:rsidRDefault="008F3A70" w:rsidP="00E93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у специалистов ГО и ЧС района и оперативных дежурных МКУ ЕДДС района установлены системы автоматизированного оповещения «Градиент» с записанными номерами телефонов руководящего состава района;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для оповещения неохваченного радиотрансляционной сетью Отдел МВД России по Ипатовскому району готов предоставить до 15 ед. автом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бильной техники с громкоговорящими устройствами;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во всех администрациях муниципальных образований Ипатовского района имеются сирены С-40. 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С 2015г. проводятся работы по подключению сирен С-40 в систему р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>гиональной автоматизированной системы централизованного оповещения Ставропольского края (далее – РАСЦО СК). С 01 июля 2015г. в систему РАСЦО СК включены сирены С-40 ОАО «Ипатовский элеватор» г.</w:t>
      </w:r>
      <w:r w:rsidR="000D166A">
        <w:rPr>
          <w:rFonts w:ascii="Times New Roman" w:hAnsi="Times New Roman" w:cs="Times New Roman"/>
          <w:sz w:val="28"/>
          <w:szCs w:val="28"/>
        </w:rPr>
        <w:t xml:space="preserve"> </w:t>
      </w:r>
      <w:r w:rsidRPr="00DA6433">
        <w:rPr>
          <w:rFonts w:ascii="Times New Roman" w:hAnsi="Times New Roman" w:cs="Times New Roman"/>
          <w:sz w:val="28"/>
          <w:szCs w:val="28"/>
        </w:rPr>
        <w:t xml:space="preserve">Ипатово и ЗАО «Ипатовский пивзавод».   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Имеющихся сил и средств по оповещению населения о ЧС недостато</w:t>
      </w:r>
      <w:r w:rsidRPr="00DA6433">
        <w:rPr>
          <w:rFonts w:ascii="Times New Roman" w:hAnsi="Times New Roman" w:cs="Times New Roman"/>
          <w:sz w:val="28"/>
          <w:szCs w:val="28"/>
        </w:rPr>
        <w:t>ч</w:t>
      </w:r>
      <w:r w:rsidRPr="00DA6433">
        <w:rPr>
          <w:rFonts w:ascii="Times New Roman" w:hAnsi="Times New Roman" w:cs="Times New Roman"/>
          <w:sz w:val="28"/>
          <w:szCs w:val="28"/>
        </w:rPr>
        <w:t>но, необходимо их увеличение и наращивание, особенно в местах с массовым пребыванием людей.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соответствии с распоряжением Губернатора Ставропольского края от 24 мая 2006 г. №394-р «Об организации обучения населения края в области гражданской обороны и защиты от чрезвычайных ситуаций природного и техногенного характера» и постановлением Ипатовского муниципального района Ставропольского края от 4 октября 2011 г. №947 «Об организации обучения населения района в области гражданской обороны и защиты от чрезвычайных ситуаций природного и техногенного характера» на террит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рии района большое внимание уделяется обучению населения.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За 2015г. по плану комплектования Учебно-методических циклов ГО ЧС от Ипатовского района за 6 месяцев 2015г. прошло обучение 12 специ</w:t>
      </w:r>
      <w:r w:rsidRPr="00DA6433">
        <w:rPr>
          <w:rFonts w:ascii="Times New Roman" w:hAnsi="Times New Roman" w:cs="Times New Roman"/>
          <w:sz w:val="28"/>
          <w:szCs w:val="28"/>
        </w:rPr>
        <w:t>а</w:t>
      </w:r>
      <w:r w:rsidRPr="00DA6433">
        <w:rPr>
          <w:rFonts w:ascii="Times New Roman" w:hAnsi="Times New Roman" w:cs="Times New Roman"/>
          <w:sz w:val="28"/>
          <w:szCs w:val="28"/>
        </w:rPr>
        <w:t xml:space="preserve">листов и руководителей (за год должны были пройти обучение 24 человек); </w:t>
      </w:r>
    </w:p>
    <w:p w:rsidR="008F3A70" w:rsidRPr="00DA6433" w:rsidRDefault="008F3A70" w:rsidP="00E93F67">
      <w:pPr>
        <w:pStyle w:val="21"/>
        <w:ind w:firstLine="708"/>
        <w:rPr>
          <w:rFonts w:ascii="Times New Roman" w:hAnsi="Times New Roman" w:cs="Times New Roman"/>
          <w:kern w:val="0"/>
        </w:rPr>
      </w:pPr>
      <w:r w:rsidRPr="00DA6433">
        <w:rPr>
          <w:rFonts w:ascii="Times New Roman" w:hAnsi="Times New Roman" w:cs="Times New Roman"/>
        </w:rPr>
        <w:t>преподавателями цикла УМЦ ГУ МЧС России по Ставропольскому краю в соответствии с Планом подготовки должностных лиц Ипатовского района было обучено 170 человек  из 130 запланированных, что составило 131%.</w:t>
      </w:r>
    </w:p>
    <w:p w:rsidR="008F3A70" w:rsidRPr="00DA6433" w:rsidRDefault="008F3A70" w:rsidP="00E93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На территории района большое значение уделяется финансированию мероприятий ГО и защиты от ЧС.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6433">
        <w:rPr>
          <w:rFonts w:ascii="Times New Roman" w:hAnsi="Times New Roman" w:cs="Times New Roman"/>
          <w:color w:val="000000"/>
          <w:sz w:val="28"/>
          <w:szCs w:val="28"/>
        </w:rPr>
        <w:t>Главой администрации Ипатовского муниципального района утве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ждена «Смета расходов на ликвидацию чрезвычайных ситуаций Ипатовского муниципального района Ставропольского края на 2015 год» в размере 3000,00 тыс. рублей, в том числе 2630,00 тыс. рублей на проведение авари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но-спасательных и иных мероприятий по ликвидации последствий стихи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ных бедствий и ЧС. На основании сметы расходов по ликвидации ЧС и пр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ведения эвакуационных мероприятий администрацией района запланированы финансовые средства на создание и поддержание необходимых условий для обеспечения жизнедеятельности пострадавшего населения и заключены д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говора с предприятиями и учреждениями района.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color w:val="000000"/>
          <w:sz w:val="28"/>
          <w:szCs w:val="28"/>
        </w:rPr>
        <w:t>В районе принимаются меры по переводу неготовых противорадиац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онных укрытий (далее – ПРУ) в разряд готовых путем замены на подгото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 xml:space="preserve">ленные. За 4 года </w:t>
      </w:r>
      <w:r w:rsidRPr="00DA6433">
        <w:rPr>
          <w:rFonts w:ascii="Times New Roman" w:hAnsi="Times New Roman" w:cs="Times New Roman"/>
          <w:sz w:val="28"/>
          <w:szCs w:val="28"/>
        </w:rPr>
        <w:t>из 91 ПРУ, переведены в разряд готовых к приему насел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 xml:space="preserve">ния 12 объектов ГО. 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6433">
        <w:rPr>
          <w:rFonts w:ascii="Times New Roman" w:hAnsi="Times New Roman" w:cs="Times New Roman"/>
          <w:color w:val="000000"/>
          <w:sz w:val="28"/>
          <w:szCs w:val="28"/>
        </w:rPr>
        <w:t>Подготовлен пакет документов на списание 22 ПРУ - как незаконно п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A6433">
        <w:rPr>
          <w:rFonts w:ascii="Times New Roman" w:hAnsi="Times New Roman" w:cs="Times New Roman"/>
          <w:color w:val="000000"/>
          <w:sz w:val="28"/>
          <w:szCs w:val="28"/>
        </w:rPr>
        <w:t>ставленных на учет (данный вид ПРУ отсутствует). Документы представлены в ГУ МЧС России по Ставропольскому краю для их списания с учета.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Для стабилизации обстановки по снижению пожаров на территории района созданы противопожарные формирования:</w:t>
      </w:r>
    </w:p>
    <w:p w:rsidR="008F3A70" w:rsidRPr="00DA6433" w:rsidRDefault="008F3A70" w:rsidP="00E93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           в с. Золотаревка, пожарная часть № 10 государственного учреждения «Противопожарная аварийно-спасательная служба по Ставропольскому краю» на вооружении находится 2 специализированных пожарных автом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биля. Общее количество сотрудников пожарной части 11 человек;</w:t>
      </w:r>
    </w:p>
    <w:p w:rsidR="008F3A70" w:rsidRPr="00DA6433" w:rsidRDefault="008F3A70" w:rsidP="00E93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           в с. Бурукшун, пожарная часть № 11 государственного учреждения «Противопожарная аварийно-спасательная служба по Ставропольскому краю» на вооружении находится 1 специализированный пожарный автом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биль. Общее количество сотрудников пожарной части 10 человек;</w:t>
      </w:r>
    </w:p>
    <w:p w:rsidR="008F3A70" w:rsidRPr="00DA6433" w:rsidRDefault="008F3A70" w:rsidP="00E93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           в с. Тахта, пожарная часть № 44 государственного учреждения «Пр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тивопожарная аварийно-спасательная служба по Ставропольскому краю» на вооружении находится 2 специализированный пожарный автомобиль. Общее количество сотрудников пожарной части 10 человек;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с. Кевсала, пожарная часть № 88 государственного учреждения «Пр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тивопожарная аварийно-спасательная служба по Ставропольскому краю» на вооружении находится 2 специализированный пожарный автомобиль. Общее количество сотрудников пожарной части 10 человек.</w:t>
      </w:r>
    </w:p>
    <w:p w:rsidR="008F3A70" w:rsidRPr="00DA6433" w:rsidRDefault="008F3A70" w:rsidP="00E93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6 октября 2003г. № 131-ФЗ «Об общих принципах организации местного сам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управления в Российской Федерации» по обеспечению безопасности людей на водных объектах, охране их жизни и здоровья на территории г. Ипатово ежегодно осуществляет деятельность городской пляж и обеспечен подгото</w:t>
      </w:r>
      <w:r w:rsidRPr="00DA6433">
        <w:rPr>
          <w:rFonts w:ascii="Times New Roman" w:hAnsi="Times New Roman" w:cs="Times New Roman"/>
          <w:sz w:val="28"/>
          <w:szCs w:val="28"/>
        </w:rPr>
        <w:t>в</w:t>
      </w:r>
      <w:r w:rsidRPr="00DA6433">
        <w:rPr>
          <w:rFonts w:ascii="Times New Roman" w:hAnsi="Times New Roman" w:cs="Times New Roman"/>
          <w:sz w:val="28"/>
          <w:szCs w:val="28"/>
        </w:rPr>
        <w:t>ленными спасателями. На пляже осуществляется дежурство сотрудников правоохранительных структур и медицинского персонала.</w:t>
      </w:r>
    </w:p>
    <w:p w:rsidR="008F3A70" w:rsidRPr="00DA6433" w:rsidRDefault="008F3A70" w:rsidP="00E93F67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Реализация подпрограммы позволит выполнить полномочия района по вопросам ГО и защиты от ЧС.</w:t>
      </w:r>
    </w:p>
    <w:p w:rsidR="008F3A70" w:rsidRPr="00DA6433" w:rsidRDefault="008F3A70" w:rsidP="00E93F6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ab/>
        <w:t>Реализация предложенных мер с ежегодным финансированием обесп</w:t>
      </w:r>
      <w:r w:rsidRPr="00DA6433">
        <w:rPr>
          <w:rFonts w:ascii="Times New Roman" w:hAnsi="Times New Roman" w:cs="Times New Roman"/>
          <w:sz w:val="28"/>
          <w:szCs w:val="28"/>
        </w:rPr>
        <w:t>е</w:t>
      </w:r>
      <w:r w:rsidRPr="00DA6433">
        <w:rPr>
          <w:rFonts w:ascii="Times New Roman" w:hAnsi="Times New Roman" w:cs="Times New Roman"/>
          <w:sz w:val="28"/>
          <w:szCs w:val="28"/>
        </w:rPr>
        <w:t xml:space="preserve">чит выполнение задач Подпрограммы.  </w:t>
      </w:r>
    </w:p>
    <w:p w:rsidR="008F3A70" w:rsidRPr="00DA6433" w:rsidRDefault="008F3A70" w:rsidP="00E93F67">
      <w:pPr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DA6433">
        <w:rPr>
          <w:rFonts w:ascii="Times New Roman" w:hAnsi="Times New Roman" w:cs="Times New Roman"/>
          <w:sz w:val="28"/>
          <w:szCs w:val="28"/>
          <w:lang w:eastAsia="hi-IN" w:bidi="hi-IN"/>
        </w:rPr>
        <w:t>Целью Подпрограммы является:</w:t>
      </w:r>
    </w:p>
    <w:p w:rsidR="008F3A70" w:rsidRPr="00B24D39" w:rsidRDefault="008F3A70" w:rsidP="00E93F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24D39">
        <w:rPr>
          <w:rFonts w:ascii="Times New Roman" w:hAnsi="Times New Roman" w:cs="Times New Roman"/>
          <w:sz w:val="28"/>
          <w:szCs w:val="28"/>
        </w:rPr>
        <w:t>Создание условий по обеспечению защиты населения и территории Ип</w:t>
      </w:r>
      <w:r w:rsidRPr="00B24D39">
        <w:rPr>
          <w:rFonts w:ascii="Times New Roman" w:hAnsi="Times New Roman" w:cs="Times New Roman"/>
          <w:sz w:val="28"/>
          <w:szCs w:val="28"/>
        </w:rPr>
        <w:t>а</w:t>
      </w:r>
      <w:r w:rsidRPr="00B24D39">
        <w:rPr>
          <w:rFonts w:ascii="Times New Roman" w:hAnsi="Times New Roman" w:cs="Times New Roman"/>
          <w:sz w:val="28"/>
          <w:szCs w:val="28"/>
        </w:rPr>
        <w:t>товского района от чрезвычайных ситуаций, предупреждения и ликвидации последствий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3A70" w:rsidRPr="00DA6433" w:rsidRDefault="008F3A70" w:rsidP="00E93F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:rsidR="008F3A70" w:rsidRDefault="008F3A70" w:rsidP="00E93F67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D4999">
        <w:rPr>
          <w:rFonts w:ascii="Times New Roman" w:hAnsi="Times New Roman" w:cs="Times New Roman"/>
          <w:sz w:val="28"/>
          <w:szCs w:val="28"/>
        </w:rPr>
        <w:t>овышение защищенности населения и территорий Ипатовского района от чрезвычайных ситуаций и безопасности людей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3A70" w:rsidRPr="00DA6433" w:rsidRDefault="008F3A70" w:rsidP="00E93F67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В результате реализации Подпрограммы ожидается:</w:t>
      </w:r>
    </w:p>
    <w:p w:rsidR="008F3A70" w:rsidRPr="00DA6433" w:rsidRDefault="008F3A70" w:rsidP="00E93F67">
      <w:pPr>
        <w:pStyle w:val="a3"/>
        <w:ind w:firstLine="539"/>
        <w:rPr>
          <w:rFonts w:ascii="Times New Roman" w:hAnsi="Times New Roman" w:cs="Times New Roman"/>
          <w:lang w:val="ru-RU"/>
        </w:rPr>
      </w:pPr>
      <w:r w:rsidRPr="00DA6433">
        <w:rPr>
          <w:rFonts w:ascii="Times New Roman" w:hAnsi="Times New Roman" w:cs="Times New Roman"/>
          <w:lang w:val="ru-RU"/>
        </w:rPr>
        <w:t>создание, развитие и совершенствование АС</w:t>
      </w:r>
      <w:r w:rsidR="00E93CA1">
        <w:rPr>
          <w:rFonts w:ascii="Times New Roman" w:hAnsi="Times New Roman" w:cs="Times New Roman"/>
          <w:lang w:val="ru-RU"/>
        </w:rPr>
        <w:t>С</w:t>
      </w:r>
      <w:r w:rsidRPr="00DA6433">
        <w:rPr>
          <w:rFonts w:ascii="Times New Roman" w:hAnsi="Times New Roman" w:cs="Times New Roman"/>
          <w:lang w:val="ru-RU"/>
        </w:rPr>
        <w:t xml:space="preserve"> района для оперативного реагирования по оказанию помощи населению и ликвидации ЧС природного, техногенного характера.</w:t>
      </w:r>
    </w:p>
    <w:p w:rsidR="008F3A70" w:rsidRPr="00DA6433" w:rsidRDefault="008F3A70" w:rsidP="00E93F67">
      <w:pPr>
        <w:pStyle w:val="a3"/>
        <w:ind w:firstLine="539"/>
        <w:rPr>
          <w:rFonts w:ascii="Times New Roman" w:hAnsi="Times New Roman" w:cs="Times New Roman"/>
          <w:lang w:val="ru-RU"/>
        </w:rPr>
      </w:pPr>
      <w:r w:rsidRPr="00DA6433">
        <w:rPr>
          <w:rFonts w:ascii="Times New Roman" w:hAnsi="Times New Roman" w:cs="Times New Roman"/>
          <w:lang w:val="ru-RU"/>
        </w:rPr>
        <w:t xml:space="preserve">Ожидаемые показатели результатов Подпрограммы: </w:t>
      </w:r>
    </w:p>
    <w:p w:rsidR="008F3A70" w:rsidRPr="00937AB7" w:rsidRDefault="008F3A70" w:rsidP="00B24D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30CE6">
        <w:rPr>
          <w:rFonts w:ascii="Times New Roman" w:hAnsi="Times New Roman" w:cs="Times New Roman"/>
          <w:sz w:val="28"/>
          <w:szCs w:val="28"/>
        </w:rPr>
        <w:t>оздание условий для возможности вызова экстренных оперативных служб по единому номеру «112» на базе ЕДДС Ипатовского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3A70" w:rsidRDefault="008F3A70" w:rsidP="00B24D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E32F9">
        <w:rPr>
          <w:rFonts w:ascii="Times New Roman" w:hAnsi="Times New Roman" w:cs="Times New Roman"/>
          <w:sz w:val="28"/>
          <w:szCs w:val="28"/>
        </w:rPr>
        <w:t>оздание «Аварийно-спасательн</w:t>
      </w:r>
      <w:r w:rsidR="00E93CA1">
        <w:rPr>
          <w:rFonts w:ascii="Times New Roman" w:hAnsi="Times New Roman" w:cs="Times New Roman"/>
          <w:sz w:val="28"/>
          <w:szCs w:val="28"/>
        </w:rPr>
        <w:t>ой</w:t>
      </w:r>
      <w:r w:rsidRPr="007E32F9">
        <w:rPr>
          <w:rFonts w:ascii="Times New Roman" w:hAnsi="Times New Roman" w:cs="Times New Roman"/>
          <w:sz w:val="28"/>
          <w:szCs w:val="28"/>
        </w:rPr>
        <w:t xml:space="preserve"> </w:t>
      </w:r>
      <w:r w:rsidR="00E93CA1">
        <w:rPr>
          <w:rFonts w:ascii="Times New Roman" w:hAnsi="Times New Roman" w:cs="Times New Roman"/>
          <w:sz w:val="28"/>
          <w:szCs w:val="28"/>
        </w:rPr>
        <w:t>службы</w:t>
      </w:r>
      <w:r w:rsidRPr="007E32F9">
        <w:rPr>
          <w:rFonts w:ascii="Times New Roman" w:hAnsi="Times New Roman" w:cs="Times New Roman"/>
          <w:sz w:val="28"/>
          <w:szCs w:val="28"/>
        </w:rPr>
        <w:t>» Ипатовского муниципального района Ставропольского края</w:t>
      </w:r>
      <w:r w:rsidR="000D166A" w:rsidRPr="000D166A">
        <w:rPr>
          <w:rFonts w:ascii="Times New Roman" w:hAnsi="Times New Roman" w:cs="Times New Roman"/>
          <w:sz w:val="28"/>
          <w:szCs w:val="28"/>
        </w:rPr>
        <w:t xml:space="preserve"> </w:t>
      </w:r>
      <w:r w:rsidR="000D166A" w:rsidRPr="00C30CE6">
        <w:rPr>
          <w:rFonts w:ascii="Times New Roman" w:hAnsi="Times New Roman" w:cs="Times New Roman"/>
          <w:sz w:val="28"/>
          <w:szCs w:val="28"/>
        </w:rPr>
        <w:t>на базе ЕДДС Ипатовского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3A70" w:rsidRDefault="008F3A70" w:rsidP="00B24D39">
      <w:pPr>
        <w:pStyle w:val="a3"/>
        <w:ind w:firstLine="539"/>
        <w:rPr>
          <w:rFonts w:ascii="Times New Roman" w:hAnsi="Times New Roman" w:cs="Times New Roman"/>
          <w:lang w:val="ru-RU"/>
        </w:rPr>
      </w:pPr>
      <w:r w:rsidRPr="00B24D39">
        <w:rPr>
          <w:rFonts w:ascii="Times New Roman" w:hAnsi="Times New Roman" w:cs="Times New Roman"/>
          <w:lang w:val="ru-RU"/>
        </w:rPr>
        <w:t>создание резерва на ликвидацию чрезвычайных ситуаций и гражданской обороны</w:t>
      </w:r>
      <w:r>
        <w:rPr>
          <w:rFonts w:ascii="Times New Roman" w:hAnsi="Times New Roman" w:cs="Times New Roman"/>
          <w:lang w:val="ru-RU"/>
        </w:rPr>
        <w:t>.</w:t>
      </w:r>
    </w:p>
    <w:p w:rsidR="008F3A70" w:rsidRPr="00C236E5" w:rsidRDefault="008F3A70" w:rsidP="00B24D39">
      <w:pPr>
        <w:pStyle w:val="a3"/>
        <w:ind w:firstLine="539"/>
        <w:rPr>
          <w:rFonts w:ascii="Times New Roman" w:hAnsi="Times New Roman" w:cs="Times New Roman"/>
          <w:lang w:val="ru-RU"/>
        </w:rPr>
      </w:pPr>
      <w:r w:rsidRPr="00C236E5">
        <w:rPr>
          <w:rFonts w:ascii="Times New Roman" w:hAnsi="Times New Roman" w:cs="Times New Roman"/>
          <w:lang w:val="ru-RU"/>
        </w:rPr>
        <w:t>Подпрограмма рассчитана на 6 лет с дальнейшим её продлением в связи с постоянными динамическими переменами в рассматриваемой сфере и н</w:t>
      </w:r>
      <w:r w:rsidRPr="00C236E5">
        <w:rPr>
          <w:rFonts w:ascii="Times New Roman" w:hAnsi="Times New Roman" w:cs="Times New Roman"/>
          <w:lang w:val="ru-RU"/>
        </w:rPr>
        <w:t>е</w:t>
      </w:r>
      <w:r w:rsidRPr="00C236E5">
        <w:rPr>
          <w:rFonts w:ascii="Times New Roman" w:hAnsi="Times New Roman" w:cs="Times New Roman"/>
          <w:lang w:val="ru-RU"/>
        </w:rPr>
        <w:t xml:space="preserve">обходимостью совершенствования форм и методов защиты населения от чрезвычайных ситуаций. </w:t>
      </w:r>
      <w:r w:rsidRPr="00667F9D">
        <w:rPr>
          <w:rFonts w:ascii="Times New Roman" w:hAnsi="Times New Roman" w:cs="Times New Roman"/>
          <w:lang w:val="ru-RU"/>
        </w:rPr>
        <w:t>Срок реализации Подпрограммы – 2016-2021 годы.</w:t>
      </w:r>
    </w:p>
    <w:p w:rsidR="008F3A70" w:rsidRPr="00DA6433" w:rsidRDefault="008F3A70" w:rsidP="00626E02">
      <w:pPr>
        <w:spacing w:after="0"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Основными мероприятиями Подпрограммы являются:</w:t>
      </w:r>
    </w:p>
    <w:p w:rsidR="008F3A70" w:rsidRPr="00DA6433" w:rsidRDefault="008F3A70" w:rsidP="00626E02">
      <w:pPr>
        <w:spacing w:after="0"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мероприятия по повышению уровня безопасности, обеспечению средс</w:t>
      </w:r>
      <w:r w:rsidRPr="00DA6433">
        <w:rPr>
          <w:rFonts w:ascii="Times New Roman" w:hAnsi="Times New Roman" w:cs="Times New Roman"/>
          <w:sz w:val="28"/>
          <w:szCs w:val="28"/>
        </w:rPr>
        <w:t>т</w:t>
      </w:r>
      <w:r w:rsidRPr="00DA6433">
        <w:rPr>
          <w:rFonts w:ascii="Times New Roman" w:hAnsi="Times New Roman" w:cs="Times New Roman"/>
          <w:sz w:val="28"/>
          <w:szCs w:val="28"/>
        </w:rPr>
        <w:t>вами индивидуальной защиты сотрудников спасательных служб гражданской обороны;</w:t>
      </w:r>
    </w:p>
    <w:p w:rsidR="008F3A70" w:rsidRPr="00DA6433" w:rsidRDefault="008F3A70" w:rsidP="00626E02">
      <w:pPr>
        <w:spacing w:after="0"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создание резервного фонда для финансирования непредвиденных расх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дов связанных с ликвидацией последствий стихийных бедствий и чрезвыча</w:t>
      </w:r>
      <w:r w:rsidRPr="00DA6433">
        <w:rPr>
          <w:rFonts w:ascii="Times New Roman" w:hAnsi="Times New Roman" w:cs="Times New Roman"/>
          <w:sz w:val="28"/>
          <w:szCs w:val="28"/>
        </w:rPr>
        <w:t>й</w:t>
      </w:r>
      <w:r w:rsidRPr="00DA6433">
        <w:rPr>
          <w:rFonts w:ascii="Times New Roman" w:hAnsi="Times New Roman" w:cs="Times New Roman"/>
          <w:sz w:val="28"/>
          <w:szCs w:val="28"/>
        </w:rPr>
        <w:t>ных ситуаций;</w:t>
      </w:r>
    </w:p>
    <w:p w:rsidR="008F3A70" w:rsidRPr="00DA6433" w:rsidRDefault="008F3A70" w:rsidP="00626E02">
      <w:pPr>
        <w:spacing w:after="0"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организация и проведение соревнований с учащимися «Юный пожа</w:t>
      </w:r>
      <w:r w:rsidRPr="00DA6433">
        <w:rPr>
          <w:rFonts w:ascii="Times New Roman" w:hAnsi="Times New Roman" w:cs="Times New Roman"/>
          <w:sz w:val="28"/>
          <w:szCs w:val="28"/>
        </w:rPr>
        <w:t>р</w:t>
      </w:r>
      <w:r w:rsidRPr="00DA6433">
        <w:rPr>
          <w:rFonts w:ascii="Times New Roman" w:hAnsi="Times New Roman" w:cs="Times New Roman"/>
          <w:sz w:val="28"/>
          <w:szCs w:val="28"/>
        </w:rPr>
        <w:t>ный» и «Ориентирование на местности»;</w:t>
      </w:r>
    </w:p>
    <w:p w:rsidR="008F3A70" w:rsidRPr="00DA6433" w:rsidRDefault="008F3A70" w:rsidP="00626E02">
      <w:pPr>
        <w:spacing w:after="0"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обеспечение деятельности МКУ ЕДДС Ипатовского муниципального района Ставропольского края в сфере оказания помощи населению при ЧС;</w:t>
      </w:r>
    </w:p>
    <w:p w:rsidR="008F3A70" w:rsidRPr="00DA6433" w:rsidRDefault="008F3A70" w:rsidP="00626E02">
      <w:pPr>
        <w:spacing w:after="0" w:line="30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создание, содержание и организация деятельности «Аварийно-спасательн</w:t>
      </w:r>
      <w:r w:rsidR="00E93CA1">
        <w:rPr>
          <w:rFonts w:ascii="Times New Roman" w:hAnsi="Times New Roman" w:cs="Times New Roman"/>
          <w:sz w:val="28"/>
          <w:szCs w:val="28"/>
        </w:rPr>
        <w:t>ой</w:t>
      </w:r>
      <w:r w:rsidRPr="00DA6433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E93CA1">
        <w:rPr>
          <w:rFonts w:ascii="Times New Roman" w:hAnsi="Times New Roman" w:cs="Times New Roman"/>
          <w:sz w:val="28"/>
          <w:szCs w:val="28"/>
        </w:rPr>
        <w:t>ы</w:t>
      </w:r>
      <w:r w:rsidRPr="00DA6433">
        <w:rPr>
          <w:rFonts w:ascii="Times New Roman" w:hAnsi="Times New Roman" w:cs="Times New Roman"/>
          <w:sz w:val="28"/>
          <w:szCs w:val="28"/>
        </w:rPr>
        <w:t>» Ипатовского муниципального района Ставропольск</w:t>
      </w:r>
      <w:r w:rsidRPr="00DA6433">
        <w:rPr>
          <w:rFonts w:ascii="Times New Roman" w:hAnsi="Times New Roman" w:cs="Times New Roman"/>
          <w:sz w:val="28"/>
          <w:szCs w:val="28"/>
        </w:rPr>
        <w:t>о</w:t>
      </w:r>
      <w:r w:rsidRPr="00DA6433">
        <w:rPr>
          <w:rFonts w:ascii="Times New Roman" w:hAnsi="Times New Roman" w:cs="Times New Roman"/>
          <w:sz w:val="28"/>
          <w:szCs w:val="28"/>
        </w:rPr>
        <w:t>го края.</w:t>
      </w:r>
    </w:p>
    <w:p w:rsidR="008F3A70" w:rsidRPr="00DA6433" w:rsidRDefault="008F3A70" w:rsidP="00626E02">
      <w:pPr>
        <w:spacing w:after="0"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Реализация мероприятий Подпрограммы</w:t>
      </w:r>
      <w:r w:rsidR="000D166A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</w:t>
      </w:r>
      <w:r w:rsidRPr="00DA6433">
        <w:rPr>
          <w:rFonts w:ascii="Times New Roman" w:hAnsi="Times New Roman" w:cs="Times New Roman"/>
          <w:sz w:val="28"/>
          <w:szCs w:val="28"/>
        </w:rPr>
        <w:t>бюджета Ипатовского муниципальн</w:t>
      </w:r>
      <w:r w:rsidR="000D166A">
        <w:rPr>
          <w:rFonts w:ascii="Times New Roman" w:hAnsi="Times New Roman" w:cs="Times New Roman"/>
          <w:sz w:val="28"/>
          <w:szCs w:val="28"/>
        </w:rPr>
        <w:t>ого района Ставропольского края.</w:t>
      </w:r>
    </w:p>
    <w:p w:rsidR="008F3A70" w:rsidRPr="00DA6433" w:rsidRDefault="000D166A" w:rsidP="00626E02">
      <w:pPr>
        <w:spacing w:after="120" w:line="30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F3A70" w:rsidRPr="00DA6433">
        <w:rPr>
          <w:rFonts w:ascii="Times New Roman" w:hAnsi="Times New Roman" w:cs="Times New Roman"/>
          <w:sz w:val="28"/>
          <w:szCs w:val="28"/>
        </w:rPr>
        <w:t>бщественные и научные организации в реализации Подпрограммы не участвуют.</w:t>
      </w:r>
    </w:p>
    <w:p w:rsidR="008F3A70" w:rsidRPr="00DA6433" w:rsidRDefault="008F3A70" w:rsidP="00E963C5">
      <w:pPr>
        <w:jc w:val="center"/>
        <w:rPr>
          <w:rFonts w:cs="Times New Roman"/>
          <w:sz w:val="28"/>
          <w:szCs w:val="28"/>
        </w:rPr>
      </w:pPr>
      <w:r w:rsidRPr="00DA6433">
        <w:rPr>
          <w:rFonts w:ascii="Times New Roman" w:hAnsi="Times New Roman" w:cs="Times New Roman"/>
          <w:sz w:val="28"/>
          <w:szCs w:val="28"/>
        </w:rPr>
        <w:t>________________________________</w:t>
      </w:r>
    </w:p>
    <w:sectPr w:rsidR="008F3A70" w:rsidRPr="00DA6433" w:rsidSect="001A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10B48"/>
    <w:multiLevelType w:val="hybridMultilevel"/>
    <w:tmpl w:val="0E6E0888"/>
    <w:lvl w:ilvl="0" w:tplc="C11CD9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F67"/>
    <w:rsid w:val="00043EEA"/>
    <w:rsid w:val="00081C6E"/>
    <w:rsid w:val="000A50C0"/>
    <w:rsid w:val="000D166A"/>
    <w:rsid w:val="000D1B11"/>
    <w:rsid w:val="00116092"/>
    <w:rsid w:val="00160643"/>
    <w:rsid w:val="00190970"/>
    <w:rsid w:val="001A14C4"/>
    <w:rsid w:val="001A5EF1"/>
    <w:rsid w:val="00217E89"/>
    <w:rsid w:val="00241039"/>
    <w:rsid w:val="00255165"/>
    <w:rsid w:val="00274A25"/>
    <w:rsid w:val="00283A9E"/>
    <w:rsid w:val="002B0926"/>
    <w:rsid w:val="002D2ADE"/>
    <w:rsid w:val="002E0B34"/>
    <w:rsid w:val="00383270"/>
    <w:rsid w:val="003F6177"/>
    <w:rsid w:val="00421AF5"/>
    <w:rsid w:val="00432139"/>
    <w:rsid w:val="00460E46"/>
    <w:rsid w:val="00464EFD"/>
    <w:rsid w:val="004D134F"/>
    <w:rsid w:val="004E3269"/>
    <w:rsid w:val="005037E3"/>
    <w:rsid w:val="0052154E"/>
    <w:rsid w:val="00544D96"/>
    <w:rsid w:val="00544F92"/>
    <w:rsid w:val="00563D50"/>
    <w:rsid w:val="0059605C"/>
    <w:rsid w:val="005D4999"/>
    <w:rsid w:val="00624C95"/>
    <w:rsid w:val="00626E02"/>
    <w:rsid w:val="00667F9D"/>
    <w:rsid w:val="006C06CD"/>
    <w:rsid w:val="00742E32"/>
    <w:rsid w:val="00781ECE"/>
    <w:rsid w:val="007A7CF3"/>
    <w:rsid w:val="007D7A43"/>
    <w:rsid w:val="007E32F9"/>
    <w:rsid w:val="007E5E29"/>
    <w:rsid w:val="00836F0E"/>
    <w:rsid w:val="0084629E"/>
    <w:rsid w:val="008749CC"/>
    <w:rsid w:val="008F3A70"/>
    <w:rsid w:val="00906117"/>
    <w:rsid w:val="00937AB7"/>
    <w:rsid w:val="009575AF"/>
    <w:rsid w:val="009D7F5B"/>
    <w:rsid w:val="00A3796D"/>
    <w:rsid w:val="00A8467A"/>
    <w:rsid w:val="00AB0BCF"/>
    <w:rsid w:val="00AB3E71"/>
    <w:rsid w:val="00AD3E9B"/>
    <w:rsid w:val="00AE0BDF"/>
    <w:rsid w:val="00AE7C28"/>
    <w:rsid w:val="00B24D39"/>
    <w:rsid w:val="00B26BBC"/>
    <w:rsid w:val="00B70213"/>
    <w:rsid w:val="00B840EF"/>
    <w:rsid w:val="00BA67C8"/>
    <w:rsid w:val="00BC223E"/>
    <w:rsid w:val="00C03D6E"/>
    <w:rsid w:val="00C0567F"/>
    <w:rsid w:val="00C17288"/>
    <w:rsid w:val="00C236E5"/>
    <w:rsid w:val="00C27B61"/>
    <w:rsid w:val="00C30CE6"/>
    <w:rsid w:val="00C349DD"/>
    <w:rsid w:val="00C369D2"/>
    <w:rsid w:val="00C431B6"/>
    <w:rsid w:val="00C50073"/>
    <w:rsid w:val="00C63FCF"/>
    <w:rsid w:val="00C65966"/>
    <w:rsid w:val="00C97E21"/>
    <w:rsid w:val="00CD07F9"/>
    <w:rsid w:val="00CE44E7"/>
    <w:rsid w:val="00D3157F"/>
    <w:rsid w:val="00D63702"/>
    <w:rsid w:val="00D74995"/>
    <w:rsid w:val="00DA6433"/>
    <w:rsid w:val="00DC0B84"/>
    <w:rsid w:val="00DC7B53"/>
    <w:rsid w:val="00E0069A"/>
    <w:rsid w:val="00E42CC3"/>
    <w:rsid w:val="00E906EE"/>
    <w:rsid w:val="00E93CA1"/>
    <w:rsid w:val="00E93F67"/>
    <w:rsid w:val="00E963C5"/>
    <w:rsid w:val="00EC0CB2"/>
    <w:rsid w:val="00F32477"/>
    <w:rsid w:val="00F47A81"/>
    <w:rsid w:val="00FC30F1"/>
    <w:rsid w:val="00FC48C0"/>
    <w:rsid w:val="00FC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67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93F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93F6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93F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E93F67"/>
    <w:pPr>
      <w:widowControl w:val="0"/>
      <w:spacing w:after="0" w:line="240" w:lineRule="auto"/>
      <w:jc w:val="both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E93F67"/>
    <w:rPr>
      <w:rFonts w:ascii="Calibri" w:hAnsi="Calibri" w:cs="Calibri"/>
      <w:sz w:val="28"/>
      <w:szCs w:val="28"/>
      <w:lang w:val="en-US"/>
    </w:rPr>
  </w:style>
  <w:style w:type="paragraph" w:customStyle="1" w:styleId="21">
    <w:name w:val="Основной текст 21"/>
    <w:basedOn w:val="a"/>
    <w:link w:val="BodyText2"/>
    <w:uiPriority w:val="99"/>
    <w:rsid w:val="00E93F67"/>
    <w:pPr>
      <w:spacing w:after="0" w:line="240" w:lineRule="auto"/>
      <w:jc w:val="both"/>
    </w:pPr>
    <w:rPr>
      <w:rFonts w:ascii="Times New Roman CYR" w:hAnsi="Times New Roman CYR" w:cs="Times New Roman CYR"/>
      <w:kern w:val="16"/>
      <w:sz w:val="28"/>
      <w:szCs w:val="28"/>
    </w:rPr>
  </w:style>
  <w:style w:type="character" w:customStyle="1" w:styleId="BodyText2">
    <w:name w:val="Body Text 2 Знак"/>
    <w:basedOn w:val="a0"/>
    <w:link w:val="21"/>
    <w:uiPriority w:val="99"/>
    <w:locked/>
    <w:rsid w:val="00E93F67"/>
    <w:rPr>
      <w:rFonts w:ascii="Times New Roman CYR" w:hAnsi="Times New Roman CYR" w:cs="Times New Roman CYR"/>
      <w:kern w:val="16"/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C0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03D6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3157F"/>
    <w:pPr>
      <w:widowControl w:val="0"/>
      <w:ind w:left="720"/>
      <w:contextualSpacing/>
    </w:pPr>
    <w:rPr>
      <w:rFonts w:eastAsia="Calibri" w:cs="Mangal"/>
      <w:kern w:val="1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13</Pages>
  <Words>3801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 СК</Company>
  <LinksUpToDate>false</LinksUpToDate>
  <CharactersWithSpaces>25417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Попов_2</dc:creator>
  <cp:keywords/>
  <dc:description/>
  <cp:lastModifiedBy>user</cp:lastModifiedBy>
  <cp:revision>37</cp:revision>
  <cp:lastPrinted>2016-02-01T12:25:00Z</cp:lastPrinted>
  <dcterms:created xsi:type="dcterms:W3CDTF">2015-12-08T11:15:00Z</dcterms:created>
  <dcterms:modified xsi:type="dcterms:W3CDTF">2016-02-01T12:25:00Z</dcterms:modified>
</cp:coreProperties>
</file>