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C4" w:rsidRDefault="00ED13C4" w:rsidP="00ED13C4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Утверждены </w:t>
      </w:r>
    </w:p>
    <w:p w:rsidR="00ED13C4" w:rsidRDefault="00ED13C4" w:rsidP="00ED13C4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 администрации</w:t>
      </w:r>
    </w:p>
    <w:p w:rsidR="00ED13C4" w:rsidRDefault="00ED13C4" w:rsidP="00ED13C4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Ипатовского городского округа </w:t>
      </w:r>
    </w:p>
    <w:p w:rsidR="00ED13C4" w:rsidRDefault="00ED13C4" w:rsidP="00ED13C4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Ставропольского края</w:t>
      </w:r>
    </w:p>
    <w:p w:rsidR="00ED13C4" w:rsidRDefault="00ED13C4" w:rsidP="00ED13C4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                2022 г. № </w:t>
      </w:r>
    </w:p>
    <w:p w:rsidR="00ED13C4" w:rsidRDefault="00ED13C4" w:rsidP="00ED13C4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13C4" w:rsidRDefault="00ED13C4" w:rsidP="00ED13C4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13C4" w:rsidRPr="00F17AE1" w:rsidRDefault="00ED13C4" w:rsidP="00ED13C4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zh-CN"/>
        </w:rPr>
      </w:pPr>
      <w:r w:rsidRPr="00F17AE1">
        <w:rPr>
          <w:rFonts w:ascii="Times New Roman" w:eastAsia="Arial" w:hAnsi="Times New Roman" w:cs="Times New Roman"/>
          <w:sz w:val="28"/>
          <w:szCs w:val="28"/>
          <w:lang w:eastAsia="zh-CN"/>
        </w:rPr>
        <w:t>Изменения,</w:t>
      </w:r>
    </w:p>
    <w:p w:rsidR="00ED13C4" w:rsidRPr="00040369" w:rsidRDefault="00ED13C4" w:rsidP="00ED13C4">
      <w:pPr>
        <w:spacing w:after="0" w:line="240" w:lineRule="auto"/>
        <w:jc w:val="both"/>
      </w:pPr>
      <w:proofErr w:type="gramStart"/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которые вносятся в </w:t>
      </w:r>
      <w:r w:rsidRPr="00F17AE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Pr="0043256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муниципальной услуги </w:t>
      </w:r>
      <w:r w:rsidRPr="00BA0E11">
        <w:rPr>
          <w:rFonts w:ascii="Times New Roman" w:hAnsi="Times New Roman" w:cs="Times New Roman"/>
          <w:sz w:val="28"/>
          <w:szCs w:val="28"/>
        </w:rPr>
        <w:t xml:space="preserve"> </w:t>
      </w:r>
      <w:r w:rsidRPr="002B6622">
        <w:rPr>
          <w:rFonts w:ascii="Times New Roman" w:hAnsi="Times New Roman" w:cs="Times New Roman"/>
          <w:sz w:val="28"/>
          <w:szCs w:val="28"/>
        </w:rPr>
        <w:t>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найма»,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утвержденный постановлением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 июня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795</w:t>
      </w:r>
      <w:proofErr w:type="gramEnd"/>
    </w:p>
    <w:p w:rsidR="00ED13C4" w:rsidRPr="00F17AE1" w:rsidRDefault="00ED13C4" w:rsidP="00ED1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3C4" w:rsidRPr="00F17AE1" w:rsidRDefault="00ED13C4" w:rsidP="00ED13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«Стандарт предоставления муниципальной услуги»:</w:t>
      </w:r>
    </w:p>
    <w:p w:rsidR="00ED13C4" w:rsidRPr="00F17AE1" w:rsidRDefault="00ED13C4" w:rsidP="00ED13C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 w:hanging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>В подпункте 2.7.2.  пункта 2.7.</w:t>
      </w:r>
      <w:proofErr w:type="gramStart"/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:</w:t>
      </w:r>
      <w:proofErr w:type="gramEnd"/>
    </w:p>
    <w:p w:rsidR="00ED13C4" w:rsidRPr="00F17AE1" w:rsidRDefault="00ED13C4" w:rsidP="00ED13C4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>В аб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заце первом слова «пунктов 1, 2 и 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>4 части 1 статьи 7» заменить словами «пунктов 1, 2, 4 и 5 части 1 статьи 7»;</w:t>
      </w:r>
    </w:p>
    <w:p w:rsidR="00ED13C4" w:rsidRPr="00F17AE1" w:rsidRDefault="00ED13C4" w:rsidP="00ED13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1.1.2. Дополнить абзацем следующего содержания: </w:t>
      </w:r>
    </w:p>
    <w:p w:rsidR="00ED13C4" w:rsidRPr="00F17AE1" w:rsidRDefault="00ED13C4" w:rsidP="00ED1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«предоставления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history="1">
        <w:r w:rsidRPr="00F17AE1">
          <w:rPr>
            <w:rFonts w:ascii="Times New Roman" w:hAnsi="Times New Roman" w:cs="Times New Roman"/>
            <w:color w:val="auto"/>
            <w:sz w:val="28"/>
            <w:szCs w:val="28"/>
          </w:rPr>
          <w:t>пунктом 7.2 части 1 статьи 16</w:t>
        </w:r>
      </w:hyperlink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proofErr w:type="gramStart"/>
      <w:r w:rsidRPr="00F17AE1">
        <w:rPr>
          <w:rFonts w:ascii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ED13C4" w:rsidRPr="00F17AE1" w:rsidRDefault="00ED13C4" w:rsidP="00ED13C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firstLine="6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>Абзац первый подпункта 2.15.1. пункта 2.15.  изложить в следующей редакции:</w:t>
      </w:r>
    </w:p>
    <w:p w:rsidR="00ED13C4" w:rsidRPr="00F17AE1" w:rsidRDefault="00ED13C4" w:rsidP="00ED13C4">
      <w:pPr>
        <w:spacing w:after="0" w:line="240" w:lineRule="auto"/>
        <w:jc w:val="both"/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proofErr w:type="gramStart"/>
      <w:r w:rsidRPr="00F17AE1">
        <w:rPr>
          <w:rFonts w:ascii="Times New Roman" w:hAnsi="Times New Roman" w:cs="Times New Roman"/>
          <w:color w:val="auto"/>
          <w:sz w:val="28"/>
          <w:szCs w:val="28"/>
        </w:rPr>
        <w:t>«2.15.1.Помещения должны соответствовать санитарн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ым 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>правилам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нормативам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7" w:history="1">
        <w:r w:rsidRPr="00226FDB">
          <w:rPr>
            <w:rFonts w:ascii="Times New Roman" w:hAnsi="Times New Roman" w:cs="Times New Roman"/>
            <w:color w:val="auto"/>
            <w:sz w:val="28"/>
            <w:szCs w:val="28"/>
          </w:rPr>
          <w:t>СП 2.2.3670-20</w:t>
        </w:r>
      </w:hyperlink>
      <w:r w:rsidRPr="00F17AE1">
        <w:t xml:space="preserve"> </w:t>
      </w:r>
      <w:r w:rsidRPr="00F17AE1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 декабря 2020 г. № 40  «Об утверждении санитарных правил СП 2.2.3670-20 «Санитарно-эпидемиологические требования к условиям труда» и быть оборудованы  противопожарной системой и средствами пожаротушения, системой оповещения о возникновении чрезвычайной ситуации.</w:t>
      </w:r>
      <w:proofErr w:type="gramEnd"/>
      <w:r w:rsidRPr="00F17AE1">
        <w:rPr>
          <w:rFonts w:ascii="Times New Roman" w:hAnsi="Times New Roman" w:cs="Times New Roman"/>
          <w:sz w:val="28"/>
          <w:szCs w:val="28"/>
        </w:rPr>
        <w:t xml:space="preserve">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</w:t>
      </w:r>
      <w:proofErr w:type="gramStart"/>
      <w:r w:rsidRPr="00F17A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D13C4" w:rsidRPr="00F17AE1" w:rsidRDefault="00ED13C4" w:rsidP="00ED13C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>Дополнить пунктом 2.18. следующего содержания:</w:t>
      </w:r>
    </w:p>
    <w:p w:rsidR="00ED13C4" w:rsidRPr="00F17AE1" w:rsidRDefault="00ED13C4" w:rsidP="00ED13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>«2.18. Случаи и порядок предоставления муниципальной услуги в упреждающем (</w:t>
      </w:r>
      <w:proofErr w:type="spellStart"/>
      <w:r w:rsidRPr="00F17AE1">
        <w:rPr>
          <w:rFonts w:ascii="Times New Roman" w:hAnsi="Times New Roman" w:cs="Times New Roman"/>
          <w:color w:val="auto"/>
          <w:sz w:val="28"/>
          <w:szCs w:val="28"/>
        </w:rPr>
        <w:t>проактивном</w:t>
      </w:r>
      <w:proofErr w:type="spellEnd"/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) режиме  в  соответствии  с  </w:t>
      </w:r>
      <w:hyperlink r:id="rId8" w:history="1">
        <w:r w:rsidRPr="00F17AE1">
          <w:rPr>
            <w:rFonts w:ascii="Times New Roman" w:hAnsi="Times New Roman" w:cs="Times New Roman"/>
            <w:color w:val="auto"/>
            <w:sz w:val="28"/>
            <w:szCs w:val="28"/>
          </w:rPr>
          <w:t>частью  1 статьи 7</w:t>
        </w:r>
      </w:hyperlink>
      <w:r w:rsidRPr="00F17AE1">
        <w:rPr>
          <w:rFonts w:ascii="Times New Roman" w:hAnsi="Times New Roman" w:cs="Times New Roman"/>
          <w:color w:val="auto"/>
          <w:sz w:val="28"/>
          <w:szCs w:val="28"/>
        </w:rPr>
        <w:t>.3  Федерального закона  № 210-ФЗ.</w:t>
      </w:r>
    </w:p>
    <w:p w:rsidR="00ED13C4" w:rsidRPr="00F17AE1" w:rsidRDefault="00ED13C4" w:rsidP="00ED13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bCs/>
          <w:color w:val="auto"/>
          <w:sz w:val="28"/>
          <w:szCs w:val="28"/>
        </w:rPr>
        <w:t>Предоставление муниципальной услуги в упреждающем (</w:t>
      </w:r>
      <w:proofErr w:type="spellStart"/>
      <w:r w:rsidRPr="00F17AE1">
        <w:rPr>
          <w:rFonts w:ascii="Times New Roman" w:hAnsi="Times New Roman" w:cs="Times New Roman"/>
          <w:bCs/>
          <w:color w:val="auto"/>
          <w:sz w:val="28"/>
          <w:szCs w:val="28"/>
        </w:rPr>
        <w:t>проактивном</w:t>
      </w:r>
      <w:proofErr w:type="spellEnd"/>
      <w:r w:rsidRPr="00F17AE1">
        <w:rPr>
          <w:rFonts w:ascii="Times New Roman" w:hAnsi="Times New Roman" w:cs="Times New Roman"/>
          <w:bCs/>
          <w:color w:val="auto"/>
          <w:sz w:val="28"/>
          <w:szCs w:val="28"/>
        </w:rPr>
        <w:t>) режиме не предусмотрено</w:t>
      </w:r>
      <w:proofErr w:type="gramStart"/>
      <w:r w:rsidRPr="00F17AE1">
        <w:rPr>
          <w:rFonts w:ascii="Times New Roman" w:hAnsi="Times New Roman" w:cs="Times New Roman"/>
          <w:bCs/>
          <w:color w:val="auto"/>
          <w:sz w:val="28"/>
          <w:szCs w:val="28"/>
        </w:rPr>
        <w:t>.».</w:t>
      </w:r>
      <w:bookmarkStart w:id="0" w:name="Par0"/>
      <w:bookmarkEnd w:id="0"/>
      <w:proofErr w:type="gramEnd"/>
    </w:p>
    <w:p w:rsidR="00ED13C4" w:rsidRDefault="00ED13C4" w:rsidP="00ED13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AE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 р</w:t>
      </w:r>
      <w:r w:rsidRPr="00F17AE1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 «</w:t>
      </w:r>
      <w:r w:rsidRPr="00D76DC7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</w:t>
      </w:r>
      <w:r w:rsidRPr="00D76DC7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форме, а также особенности выполнения административных процедур (действий) в </w:t>
      </w:r>
      <w:r w:rsidRPr="00D56899">
        <w:rPr>
          <w:rFonts w:ascii="Times New Roman" w:hAnsi="Times New Roman" w:cs="Times New Roman"/>
          <w:sz w:val="28"/>
          <w:szCs w:val="28"/>
        </w:rPr>
        <w:t xml:space="preserve"> многофункциональных центрах предоставления государственных и муниципальных услуг»</w:t>
      </w:r>
      <w:r w:rsidRPr="00D76D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D13C4" w:rsidRPr="00761C82" w:rsidRDefault="00ED13C4" w:rsidP="00ED13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дополнить пунктом </w:t>
      </w:r>
      <w:r w:rsidRPr="00BC4142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C4142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ED13C4" w:rsidRPr="00BC4142" w:rsidRDefault="00ED13C4" w:rsidP="00ED13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142">
        <w:rPr>
          <w:rFonts w:ascii="Times New Roman" w:hAnsi="Times New Roman" w:cs="Times New Roman"/>
          <w:bCs/>
          <w:sz w:val="28"/>
          <w:szCs w:val="28"/>
        </w:rPr>
        <w:t>«3.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C4142">
        <w:rPr>
          <w:rFonts w:ascii="Times New Roman" w:hAnsi="Times New Roman" w:cs="Times New Roman"/>
          <w:bCs/>
          <w:sz w:val="28"/>
          <w:szCs w:val="28"/>
        </w:rPr>
        <w:t>.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ED13C4" w:rsidRPr="00822853" w:rsidRDefault="00ED13C4" w:rsidP="00ED1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37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 не зависит от категории объединенных общими признаками заявителей</w:t>
      </w:r>
      <w:r>
        <w:rPr>
          <w:rFonts w:ascii="Times New Roman" w:hAnsi="Times New Roman" w:cs="Times New Roman"/>
          <w:sz w:val="28"/>
          <w:szCs w:val="28"/>
        </w:rPr>
        <w:t xml:space="preserve">, указанных в пункте 1.2. настоящего административного регламента. </w:t>
      </w:r>
      <w:r w:rsidRPr="006E2C37">
        <w:rPr>
          <w:rFonts w:ascii="Times New Roman" w:hAnsi="Times New Roman" w:cs="Times New Roman"/>
          <w:sz w:val="28"/>
          <w:szCs w:val="28"/>
        </w:rPr>
        <w:t xml:space="preserve">В связи с этим варианты предоставления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услуги, за получением которой они обратились, не устанавливается</w:t>
      </w:r>
      <w:proofErr w:type="gramStart"/>
      <w:r w:rsidRPr="006E2C37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13C4" w:rsidRPr="00F17AE1" w:rsidRDefault="00ED13C4" w:rsidP="00ED13C4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     ______________________________________________________________</w:t>
      </w:r>
    </w:p>
    <w:p w:rsidR="00ED13C4" w:rsidRPr="00F17AE1" w:rsidRDefault="00ED13C4" w:rsidP="00ED13C4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D13C4" w:rsidRPr="00F17AE1" w:rsidRDefault="00ED13C4" w:rsidP="00ED13C4">
      <w:pPr>
        <w:spacing w:line="240" w:lineRule="exact"/>
        <w:ind w:left="5103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ED13C4" w:rsidRDefault="00ED13C4" w:rsidP="00ED13C4">
      <w:pPr>
        <w:spacing w:line="240" w:lineRule="exact"/>
        <w:ind w:left="5103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B41D12" w:rsidRDefault="00B41D12">
      <w:bookmarkStart w:id="1" w:name="_GoBack"/>
      <w:bookmarkEnd w:id="1"/>
    </w:p>
    <w:sectPr w:rsidR="00B41D12" w:rsidSect="0018074B">
      <w:pgSz w:w="11906" w:h="16838"/>
      <w:pgMar w:top="28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E0385"/>
    <w:multiLevelType w:val="multilevel"/>
    <w:tmpl w:val="37B22A0C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52C"/>
    <w:rsid w:val="001F152C"/>
    <w:rsid w:val="00423DF4"/>
    <w:rsid w:val="00B41D12"/>
    <w:rsid w:val="00ED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C4"/>
    <w:rPr>
      <w:rFonts w:asciiTheme="minorHAnsi" w:eastAsiaTheme="minorEastAsia" w:hAnsiTheme="minorHAnsi" w:cstheme="minorBidi"/>
      <w:color w:val="00000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C4"/>
    <w:rPr>
      <w:rFonts w:asciiTheme="minorHAnsi" w:eastAsiaTheme="minorEastAsia" w:hAnsiTheme="minorHAnsi" w:cstheme="minorBidi"/>
      <w:color w:val="00000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372741&amp;dst=100015&amp;field=134&amp;date=09.02.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11F6D5B1F2AF7DCBCECD99D1C61EB3287A4AEA21BC2E5A56823000A959F54B75B2372FB6BF4E67D2742AF1335050BB7792A2C42AE25A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2022-04-26T12:25:00Z</dcterms:created>
  <dcterms:modified xsi:type="dcterms:W3CDTF">2022-04-26T12:26:00Z</dcterms:modified>
</cp:coreProperties>
</file>