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F04" w:rsidRDefault="003B2F04" w:rsidP="003B2F04">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3B2F04" w:rsidRDefault="003B2F04" w:rsidP="003B2F04">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ГОРОДСКОГО ОКРУГА</w:t>
      </w:r>
    </w:p>
    <w:p w:rsidR="003B2F04" w:rsidRDefault="003B2F04" w:rsidP="003B2F04">
      <w:pPr>
        <w:jc w:val="center"/>
        <w:rPr>
          <w:rFonts w:ascii="Times New Roman" w:hAnsi="Times New Roman" w:cs="Times New Roman"/>
          <w:b/>
          <w:sz w:val="28"/>
          <w:szCs w:val="28"/>
        </w:rPr>
      </w:pPr>
      <w:r>
        <w:rPr>
          <w:rFonts w:ascii="Times New Roman" w:hAnsi="Times New Roman" w:cs="Times New Roman"/>
          <w:b/>
          <w:sz w:val="28"/>
          <w:szCs w:val="28"/>
        </w:rPr>
        <w:t>СТАВРОПОЛЬСКОГО КРАЯ</w:t>
      </w:r>
    </w:p>
    <w:p w:rsidR="003B2F04" w:rsidRDefault="003B2F04" w:rsidP="003B2F04">
      <w:pPr>
        <w:spacing w:line="240" w:lineRule="exact"/>
        <w:rPr>
          <w:rFonts w:ascii="Times New Roman" w:hAnsi="Times New Roman" w:cs="Times New Roman"/>
          <w:sz w:val="28"/>
          <w:szCs w:val="28"/>
        </w:rPr>
      </w:pPr>
    </w:p>
    <w:p w:rsidR="003B2F04" w:rsidRDefault="003B2F04" w:rsidP="003B2F04">
      <w:pPr>
        <w:spacing w:line="240" w:lineRule="exact"/>
        <w:rPr>
          <w:rFonts w:ascii="Times New Roman" w:hAnsi="Times New Roman" w:cs="Times New Roman"/>
          <w:sz w:val="28"/>
          <w:szCs w:val="28"/>
        </w:rPr>
      </w:pPr>
    </w:p>
    <w:p w:rsidR="003B2F04" w:rsidRDefault="003B2F04" w:rsidP="003B2F04">
      <w:pPr>
        <w:jc w:val="center"/>
        <w:rPr>
          <w:rFonts w:ascii="Times New Roman" w:hAnsi="Times New Roman" w:cs="Times New Roman"/>
          <w:sz w:val="28"/>
          <w:szCs w:val="28"/>
        </w:rPr>
      </w:pPr>
      <w:r>
        <w:rPr>
          <w:rFonts w:ascii="Times New Roman" w:hAnsi="Times New Roman" w:cs="Times New Roman"/>
          <w:sz w:val="28"/>
          <w:szCs w:val="28"/>
        </w:rPr>
        <w:t>24 августа 2021 г.                             г. Ипатово                                           № 1243</w:t>
      </w:r>
    </w:p>
    <w:p w:rsidR="003B2F04" w:rsidRDefault="003B2F04" w:rsidP="003B2F04">
      <w:pPr>
        <w:spacing w:line="240" w:lineRule="exact"/>
        <w:rPr>
          <w:rFonts w:ascii="Times New Roman" w:hAnsi="Times New Roman" w:cs="Times New Roman"/>
          <w:sz w:val="28"/>
          <w:szCs w:val="28"/>
        </w:rPr>
      </w:pPr>
    </w:p>
    <w:p w:rsidR="003B2F04" w:rsidRDefault="003B2F04" w:rsidP="003B2F04">
      <w:pPr>
        <w:spacing w:line="240" w:lineRule="exact"/>
        <w:rPr>
          <w:rFonts w:ascii="Times New Roman" w:hAnsi="Times New Roman" w:cs="Times New Roman"/>
          <w:sz w:val="28"/>
          <w:szCs w:val="28"/>
        </w:rPr>
      </w:pPr>
    </w:p>
    <w:p w:rsidR="00F07171" w:rsidRPr="00F07171" w:rsidRDefault="00F07171" w:rsidP="00F07171">
      <w:pPr>
        <w:spacing w:line="240" w:lineRule="exact"/>
        <w:rPr>
          <w:rFonts w:ascii="Times New Roman" w:hAnsi="Times New Roman" w:cs="Times New Roman"/>
          <w:sz w:val="28"/>
          <w:szCs w:val="28"/>
        </w:rPr>
      </w:pPr>
      <w:bookmarkStart w:id="0" w:name="_GoBack"/>
      <w:r w:rsidRPr="00F07171">
        <w:rPr>
          <w:rFonts w:ascii="Times New Roman" w:hAnsi="Times New Roman" w:cs="Times New Roman"/>
          <w:sz w:val="28"/>
          <w:szCs w:val="28"/>
        </w:rPr>
        <w:t xml:space="preserve">О внесении изменений в состав конкурсной комиссии по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 утвержденный постановлением администрации Ипатовского городского округа Ставропольского края от 28 марта 2018 г. № 336 </w:t>
      </w:r>
    </w:p>
    <w:bookmarkEnd w:id="0"/>
    <w:p w:rsidR="00F07171" w:rsidRDefault="00F07171" w:rsidP="00F07171">
      <w:pPr>
        <w:rPr>
          <w:rFonts w:ascii="Times New Roman" w:hAnsi="Times New Roman" w:cs="Times New Roman"/>
          <w:sz w:val="28"/>
          <w:szCs w:val="28"/>
        </w:rPr>
      </w:pPr>
    </w:p>
    <w:p w:rsidR="00F07171" w:rsidRPr="00F07171" w:rsidRDefault="00F07171" w:rsidP="00F07171">
      <w:pPr>
        <w:rPr>
          <w:rFonts w:ascii="Times New Roman" w:hAnsi="Times New Roman" w:cs="Times New Roman"/>
          <w:sz w:val="28"/>
          <w:szCs w:val="28"/>
        </w:rPr>
      </w:pP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Администрация Ипатовского городского округа Ставропольского края</w:t>
      </w:r>
    </w:p>
    <w:p w:rsidR="00F07171" w:rsidRPr="00F07171" w:rsidRDefault="00F07171" w:rsidP="00F07171">
      <w:pPr>
        <w:rPr>
          <w:rFonts w:ascii="Times New Roman" w:hAnsi="Times New Roman" w:cs="Times New Roman"/>
          <w:sz w:val="28"/>
          <w:szCs w:val="28"/>
        </w:rPr>
      </w:pPr>
    </w:p>
    <w:p w:rsidR="00F07171" w:rsidRPr="00F07171" w:rsidRDefault="00F07171" w:rsidP="00F07171">
      <w:pPr>
        <w:rPr>
          <w:rFonts w:ascii="Times New Roman" w:hAnsi="Times New Roman" w:cs="Times New Roman"/>
          <w:sz w:val="28"/>
          <w:szCs w:val="28"/>
        </w:rPr>
      </w:pPr>
      <w:r>
        <w:rPr>
          <w:rFonts w:ascii="Times New Roman" w:hAnsi="Times New Roman" w:cs="Times New Roman"/>
          <w:sz w:val="28"/>
          <w:szCs w:val="28"/>
        </w:rPr>
        <w:t>ПОСТАНОВЛЯЕТ:</w:t>
      </w:r>
    </w:p>
    <w:p w:rsidR="00F07171" w:rsidRPr="00F07171" w:rsidRDefault="00F07171" w:rsidP="00F07171">
      <w:pPr>
        <w:rPr>
          <w:rFonts w:ascii="Times New Roman" w:hAnsi="Times New Roman" w:cs="Times New Roman"/>
          <w:sz w:val="28"/>
          <w:szCs w:val="28"/>
        </w:rPr>
      </w:pP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 xml:space="preserve">1. Внести в состав конкурсной комиссии по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 утвержденный постановлением администрации Ипатовского городского округа Ставропольского </w:t>
      </w:r>
      <w:r>
        <w:rPr>
          <w:rFonts w:ascii="Times New Roman" w:hAnsi="Times New Roman" w:cs="Times New Roman"/>
          <w:sz w:val="28"/>
          <w:szCs w:val="28"/>
        </w:rPr>
        <w:t xml:space="preserve">края от 28 марта 2018 г. № 336 </w:t>
      </w:r>
      <w:r w:rsidRPr="00F07171">
        <w:rPr>
          <w:rFonts w:ascii="Times New Roman" w:hAnsi="Times New Roman" w:cs="Times New Roman"/>
          <w:sz w:val="28"/>
          <w:szCs w:val="28"/>
        </w:rPr>
        <w:t>«Об утверждении Положения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 изменения утвердив его в прилагаемой редакции.</w:t>
      </w:r>
    </w:p>
    <w:p w:rsidR="00F07171" w:rsidRDefault="00F07171" w:rsidP="00F07171">
      <w:pPr>
        <w:rPr>
          <w:rFonts w:ascii="Times New Roman" w:hAnsi="Times New Roman" w:cs="Times New Roman"/>
          <w:sz w:val="28"/>
          <w:szCs w:val="28"/>
        </w:rPr>
      </w:pP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2. Признать утратившими силу следующие постановления администрации Ипатовского городского округа Ставропольского края:</w:t>
      </w: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от 18 июля 2018г. №873 «О внесении изменений в состав конкурсной комиссии по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 утвержденный постановлением администрации Ипатовского городского округа Ставропольского края от 28 марта 2018 г. № 336»;</w:t>
      </w: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 xml:space="preserve">от 05 февраля 2019г. № 31 «О внесении изменений в состав </w:t>
      </w:r>
      <w:proofErr w:type="gramStart"/>
      <w:r w:rsidRPr="00F07171">
        <w:rPr>
          <w:rFonts w:ascii="Times New Roman" w:hAnsi="Times New Roman" w:cs="Times New Roman"/>
          <w:sz w:val="28"/>
          <w:szCs w:val="28"/>
        </w:rPr>
        <w:t>конкурс-ной</w:t>
      </w:r>
      <w:proofErr w:type="gramEnd"/>
      <w:r w:rsidRPr="00F07171">
        <w:rPr>
          <w:rFonts w:ascii="Times New Roman" w:hAnsi="Times New Roman" w:cs="Times New Roman"/>
          <w:sz w:val="28"/>
          <w:szCs w:val="28"/>
        </w:rPr>
        <w:t xml:space="preserve"> комиссии по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 утвер</w:t>
      </w:r>
      <w:r w:rsidRPr="00F07171">
        <w:rPr>
          <w:rFonts w:ascii="Times New Roman" w:hAnsi="Times New Roman" w:cs="Times New Roman"/>
          <w:sz w:val="28"/>
          <w:szCs w:val="28"/>
        </w:rPr>
        <w:lastRenderedPageBreak/>
        <w:t>жденный постановлением администрации Ипатовского городского округа Ставропольского края от 28 марта 2018 г. № 336»;</w:t>
      </w: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от 26 декабря 2019 г. №1941 «О внесении изменений в состав конкурсной комиссии по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 утвержденный постановлением администрации Ипатовского городского округа Ставропольского края от 28 марта 2018 г. № 336»;</w:t>
      </w: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 xml:space="preserve">от 19 марта 2020 г. №391 «О внесении изменений в состав </w:t>
      </w:r>
      <w:proofErr w:type="gramStart"/>
      <w:r w:rsidRPr="00F07171">
        <w:rPr>
          <w:rFonts w:ascii="Times New Roman" w:hAnsi="Times New Roman" w:cs="Times New Roman"/>
          <w:sz w:val="28"/>
          <w:szCs w:val="28"/>
        </w:rPr>
        <w:t>кон-</w:t>
      </w:r>
      <w:proofErr w:type="spellStart"/>
      <w:r w:rsidRPr="00F07171">
        <w:rPr>
          <w:rFonts w:ascii="Times New Roman" w:hAnsi="Times New Roman" w:cs="Times New Roman"/>
          <w:sz w:val="28"/>
          <w:szCs w:val="28"/>
        </w:rPr>
        <w:t>курсной</w:t>
      </w:r>
      <w:proofErr w:type="spellEnd"/>
      <w:proofErr w:type="gramEnd"/>
      <w:r w:rsidRPr="00F07171">
        <w:rPr>
          <w:rFonts w:ascii="Times New Roman" w:hAnsi="Times New Roman" w:cs="Times New Roman"/>
          <w:sz w:val="28"/>
          <w:szCs w:val="28"/>
        </w:rPr>
        <w:t xml:space="preserve"> комиссии по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городского округа Ставропольского края, утвержденный постановлением администрации Ипатовского городского округа Ставропольского края от 28 марта 2018 г. № 336».</w:t>
      </w:r>
    </w:p>
    <w:p w:rsidR="00F07171" w:rsidRDefault="00F07171" w:rsidP="00F07171">
      <w:pPr>
        <w:rPr>
          <w:rFonts w:ascii="Times New Roman" w:hAnsi="Times New Roman" w:cs="Times New Roman"/>
          <w:sz w:val="28"/>
          <w:szCs w:val="28"/>
        </w:rPr>
      </w:pP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 xml:space="preserve">3. Обнародовать настоящее постановление в районном </w:t>
      </w:r>
      <w:proofErr w:type="spellStart"/>
      <w:proofErr w:type="gramStart"/>
      <w:r w:rsidRPr="00F07171">
        <w:rPr>
          <w:rFonts w:ascii="Times New Roman" w:hAnsi="Times New Roman" w:cs="Times New Roman"/>
          <w:sz w:val="28"/>
          <w:szCs w:val="28"/>
        </w:rPr>
        <w:t>муниципаль</w:t>
      </w:r>
      <w:proofErr w:type="spellEnd"/>
      <w:r w:rsidRPr="00F07171">
        <w:rPr>
          <w:rFonts w:ascii="Times New Roman" w:hAnsi="Times New Roman" w:cs="Times New Roman"/>
          <w:sz w:val="28"/>
          <w:szCs w:val="28"/>
        </w:rPr>
        <w:t>-ном</w:t>
      </w:r>
      <w:proofErr w:type="gramEnd"/>
      <w:r w:rsidRPr="00F07171">
        <w:rPr>
          <w:rFonts w:ascii="Times New Roman" w:hAnsi="Times New Roman" w:cs="Times New Roman"/>
          <w:sz w:val="28"/>
          <w:szCs w:val="28"/>
        </w:rPr>
        <w:t xml:space="preserve"> казенном учреждении культуры «</w:t>
      </w:r>
      <w:proofErr w:type="spellStart"/>
      <w:r w:rsidRPr="00F07171">
        <w:rPr>
          <w:rFonts w:ascii="Times New Roman" w:hAnsi="Times New Roman" w:cs="Times New Roman"/>
          <w:sz w:val="28"/>
          <w:szCs w:val="28"/>
        </w:rPr>
        <w:t>Ипатовская</w:t>
      </w:r>
      <w:proofErr w:type="spellEnd"/>
      <w:r w:rsidRPr="00F07171">
        <w:rPr>
          <w:rFonts w:ascii="Times New Roman" w:hAnsi="Times New Roman" w:cs="Times New Roman"/>
          <w:sz w:val="28"/>
          <w:szCs w:val="28"/>
        </w:rPr>
        <w:t xml:space="preserve"> </w:t>
      </w:r>
      <w:proofErr w:type="spellStart"/>
      <w:r w:rsidRPr="00F07171">
        <w:rPr>
          <w:rFonts w:ascii="Times New Roman" w:hAnsi="Times New Roman" w:cs="Times New Roman"/>
          <w:sz w:val="28"/>
          <w:szCs w:val="28"/>
        </w:rPr>
        <w:t>межпоселенческая</w:t>
      </w:r>
      <w:proofErr w:type="spellEnd"/>
      <w:r w:rsidRPr="00F07171">
        <w:rPr>
          <w:rFonts w:ascii="Times New Roman" w:hAnsi="Times New Roman" w:cs="Times New Roman"/>
          <w:sz w:val="28"/>
          <w:szCs w:val="28"/>
        </w:rPr>
        <w:t xml:space="preserve"> централизованная библиотека» Ипатовского района Ставропольского края.</w:t>
      </w:r>
    </w:p>
    <w:p w:rsidR="00F07171" w:rsidRDefault="00F07171" w:rsidP="00F07171">
      <w:pPr>
        <w:rPr>
          <w:rFonts w:ascii="Times New Roman" w:hAnsi="Times New Roman" w:cs="Times New Roman"/>
          <w:sz w:val="28"/>
          <w:szCs w:val="28"/>
        </w:rPr>
      </w:pP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4.Отделу по организационным и общим вопросам,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информационно-телекоммуникационной сети «Интернет».</w:t>
      </w:r>
    </w:p>
    <w:p w:rsidR="00F07171" w:rsidRDefault="00F07171" w:rsidP="00F07171">
      <w:pPr>
        <w:rPr>
          <w:rFonts w:ascii="Times New Roman" w:hAnsi="Times New Roman" w:cs="Times New Roman"/>
          <w:sz w:val="28"/>
          <w:szCs w:val="28"/>
        </w:rPr>
      </w:pP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 xml:space="preserve">5.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Т.Н. Сушко. </w:t>
      </w:r>
    </w:p>
    <w:p w:rsidR="00F07171" w:rsidRDefault="00F07171" w:rsidP="00F07171">
      <w:pPr>
        <w:rPr>
          <w:rFonts w:ascii="Times New Roman" w:hAnsi="Times New Roman" w:cs="Times New Roman"/>
          <w:sz w:val="28"/>
          <w:szCs w:val="28"/>
        </w:rPr>
      </w:pPr>
    </w:p>
    <w:p w:rsidR="00F07171" w:rsidRPr="00F07171" w:rsidRDefault="00F07171" w:rsidP="00F07171">
      <w:pPr>
        <w:ind w:firstLine="708"/>
        <w:rPr>
          <w:rFonts w:ascii="Times New Roman" w:hAnsi="Times New Roman" w:cs="Times New Roman"/>
          <w:sz w:val="28"/>
          <w:szCs w:val="28"/>
        </w:rPr>
      </w:pPr>
      <w:r w:rsidRPr="00F07171">
        <w:rPr>
          <w:rFonts w:ascii="Times New Roman" w:hAnsi="Times New Roman" w:cs="Times New Roman"/>
          <w:sz w:val="28"/>
          <w:szCs w:val="28"/>
        </w:rPr>
        <w:t>6. Настоящее постановление вступает в силу на следующий день после дня его официального обнародования.</w:t>
      </w:r>
    </w:p>
    <w:p w:rsidR="00F07171" w:rsidRPr="00F07171" w:rsidRDefault="00F07171" w:rsidP="00F07171">
      <w:pPr>
        <w:spacing w:line="240" w:lineRule="exact"/>
        <w:rPr>
          <w:rFonts w:ascii="Times New Roman" w:hAnsi="Times New Roman" w:cs="Times New Roman"/>
          <w:sz w:val="28"/>
          <w:szCs w:val="28"/>
        </w:rPr>
      </w:pPr>
    </w:p>
    <w:p w:rsidR="00F07171" w:rsidRDefault="00F07171" w:rsidP="00F07171">
      <w:pPr>
        <w:spacing w:line="240" w:lineRule="exact"/>
        <w:rPr>
          <w:rFonts w:ascii="Times New Roman" w:hAnsi="Times New Roman" w:cs="Times New Roman"/>
          <w:sz w:val="28"/>
          <w:szCs w:val="28"/>
        </w:rPr>
      </w:pPr>
    </w:p>
    <w:p w:rsidR="00F07171" w:rsidRDefault="00F07171" w:rsidP="00F07171">
      <w:pPr>
        <w:spacing w:line="240" w:lineRule="exact"/>
        <w:rPr>
          <w:rFonts w:ascii="Times New Roman" w:hAnsi="Times New Roman" w:cs="Times New Roman"/>
          <w:sz w:val="28"/>
          <w:szCs w:val="28"/>
        </w:rPr>
      </w:pPr>
    </w:p>
    <w:p w:rsidR="00F07171" w:rsidRPr="00F07171" w:rsidRDefault="00F07171" w:rsidP="00F07171">
      <w:pPr>
        <w:spacing w:line="240" w:lineRule="exact"/>
        <w:rPr>
          <w:rFonts w:ascii="Times New Roman" w:hAnsi="Times New Roman" w:cs="Times New Roman"/>
          <w:sz w:val="28"/>
          <w:szCs w:val="28"/>
        </w:rPr>
      </w:pPr>
    </w:p>
    <w:p w:rsidR="00F07171" w:rsidRPr="00F07171" w:rsidRDefault="00F07171" w:rsidP="00F07171">
      <w:pPr>
        <w:spacing w:line="240" w:lineRule="exact"/>
        <w:rPr>
          <w:rFonts w:ascii="Times New Roman" w:hAnsi="Times New Roman" w:cs="Times New Roman"/>
          <w:sz w:val="28"/>
          <w:szCs w:val="28"/>
        </w:rPr>
      </w:pPr>
    </w:p>
    <w:p w:rsidR="00F07171" w:rsidRDefault="00F07171" w:rsidP="00F07171">
      <w:pPr>
        <w:spacing w:line="240" w:lineRule="exact"/>
        <w:rPr>
          <w:rFonts w:ascii="Times New Roman" w:hAnsi="Times New Roman" w:cs="Times New Roman"/>
          <w:sz w:val="28"/>
          <w:szCs w:val="28"/>
        </w:rPr>
      </w:pPr>
      <w:r w:rsidRPr="00F07171">
        <w:rPr>
          <w:rFonts w:ascii="Times New Roman" w:hAnsi="Times New Roman" w:cs="Times New Roman"/>
          <w:sz w:val="28"/>
          <w:szCs w:val="28"/>
        </w:rPr>
        <w:t xml:space="preserve">Глава Ипатовского </w:t>
      </w:r>
    </w:p>
    <w:p w:rsidR="00F07171" w:rsidRPr="00F07171" w:rsidRDefault="00F07171" w:rsidP="00F07171">
      <w:pPr>
        <w:spacing w:line="240" w:lineRule="exact"/>
        <w:rPr>
          <w:rFonts w:ascii="Times New Roman" w:hAnsi="Times New Roman" w:cs="Times New Roman"/>
          <w:sz w:val="28"/>
          <w:szCs w:val="28"/>
        </w:rPr>
      </w:pPr>
      <w:r w:rsidRPr="00F07171">
        <w:rPr>
          <w:rFonts w:ascii="Times New Roman" w:hAnsi="Times New Roman" w:cs="Times New Roman"/>
          <w:sz w:val="28"/>
          <w:szCs w:val="28"/>
        </w:rPr>
        <w:t>городского округа</w:t>
      </w:r>
    </w:p>
    <w:p w:rsidR="00F07171" w:rsidRPr="00F07171" w:rsidRDefault="00F07171" w:rsidP="00F07171">
      <w:pPr>
        <w:spacing w:line="240" w:lineRule="exact"/>
        <w:rPr>
          <w:rFonts w:ascii="Times New Roman" w:hAnsi="Times New Roman" w:cs="Times New Roman"/>
          <w:sz w:val="28"/>
          <w:szCs w:val="28"/>
        </w:rPr>
      </w:pPr>
      <w:r w:rsidRPr="00F07171">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F0717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07171">
        <w:rPr>
          <w:rFonts w:ascii="Times New Roman" w:hAnsi="Times New Roman" w:cs="Times New Roman"/>
          <w:sz w:val="28"/>
          <w:szCs w:val="28"/>
        </w:rPr>
        <w:t xml:space="preserve">      В.Н. Шейкина</w:t>
      </w:r>
    </w:p>
    <w:sectPr w:rsidR="00F07171" w:rsidRPr="00F07171"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77A50"/>
    <w:multiLevelType w:val="hybridMultilevel"/>
    <w:tmpl w:val="76E24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DAC51A4"/>
    <w:multiLevelType w:val="hybridMultilevel"/>
    <w:tmpl w:val="3CC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4F80318"/>
    <w:multiLevelType w:val="hybridMultilevel"/>
    <w:tmpl w:val="C20C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15C5DE5"/>
    <w:multiLevelType w:val="hybridMultilevel"/>
    <w:tmpl w:val="C2A6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6C61D0"/>
    <w:multiLevelType w:val="hybridMultilevel"/>
    <w:tmpl w:val="876CA520"/>
    <w:lvl w:ilvl="0" w:tplc="54FCB03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11"/>
  </w:num>
  <w:num w:numId="5">
    <w:abstractNumId w:val="10"/>
  </w:num>
  <w:num w:numId="6">
    <w:abstractNumId w:val="5"/>
  </w:num>
  <w:num w:numId="7">
    <w:abstractNumId w:val="7"/>
  </w:num>
  <w:num w:numId="8">
    <w:abstractNumId w:val="9"/>
  </w:num>
  <w:num w:numId="9">
    <w:abstractNumId w:val="8"/>
  </w:num>
  <w:num w:numId="10">
    <w:abstractNumId w:val="3"/>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F370F"/>
    <w:rsid w:val="000072E5"/>
    <w:rsid w:val="00010AC3"/>
    <w:rsid w:val="000133A6"/>
    <w:rsid w:val="00031525"/>
    <w:rsid w:val="00034CED"/>
    <w:rsid w:val="000428D7"/>
    <w:rsid w:val="000439D4"/>
    <w:rsid w:val="000559BE"/>
    <w:rsid w:val="00063DCF"/>
    <w:rsid w:val="00065E04"/>
    <w:rsid w:val="000666C6"/>
    <w:rsid w:val="00067008"/>
    <w:rsid w:val="00074F23"/>
    <w:rsid w:val="000764FF"/>
    <w:rsid w:val="000813E5"/>
    <w:rsid w:val="0008304E"/>
    <w:rsid w:val="000911FE"/>
    <w:rsid w:val="000A076E"/>
    <w:rsid w:val="000A2B85"/>
    <w:rsid w:val="000A5494"/>
    <w:rsid w:val="000A732F"/>
    <w:rsid w:val="000B1F97"/>
    <w:rsid w:val="000B2EAA"/>
    <w:rsid w:val="000C6493"/>
    <w:rsid w:val="000D5A97"/>
    <w:rsid w:val="000D5C3D"/>
    <w:rsid w:val="000E216B"/>
    <w:rsid w:val="000E535C"/>
    <w:rsid w:val="000E55C5"/>
    <w:rsid w:val="000F318F"/>
    <w:rsid w:val="000F37DC"/>
    <w:rsid w:val="000F63F4"/>
    <w:rsid w:val="001036E3"/>
    <w:rsid w:val="001106D9"/>
    <w:rsid w:val="001413C2"/>
    <w:rsid w:val="001416EE"/>
    <w:rsid w:val="00141C63"/>
    <w:rsid w:val="00153E7A"/>
    <w:rsid w:val="0016360F"/>
    <w:rsid w:val="0016697F"/>
    <w:rsid w:val="0017130A"/>
    <w:rsid w:val="001800EA"/>
    <w:rsid w:val="00185C1E"/>
    <w:rsid w:val="001B1CF1"/>
    <w:rsid w:val="001B5E0C"/>
    <w:rsid w:val="001E334F"/>
    <w:rsid w:val="001E4A4F"/>
    <w:rsid w:val="001E6A66"/>
    <w:rsid w:val="001F00CE"/>
    <w:rsid w:val="00204B14"/>
    <w:rsid w:val="00207201"/>
    <w:rsid w:val="00212B74"/>
    <w:rsid w:val="002145FD"/>
    <w:rsid w:val="00215D7D"/>
    <w:rsid w:val="00223CCD"/>
    <w:rsid w:val="002270AC"/>
    <w:rsid w:val="00234899"/>
    <w:rsid w:val="00236882"/>
    <w:rsid w:val="00237DED"/>
    <w:rsid w:val="00242FD6"/>
    <w:rsid w:val="002504E3"/>
    <w:rsid w:val="00252653"/>
    <w:rsid w:val="0026191D"/>
    <w:rsid w:val="002662DB"/>
    <w:rsid w:val="00270E95"/>
    <w:rsid w:val="00271624"/>
    <w:rsid w:val="00273A0E"/>
    <w:rsid w:val="002817F5"/>
    <w:rsid w:val="00290A07"/>
    <w:rsid w:val="002938D4"/>
    <w:rsid w:val="002A1830"/>
    <w:rsid w:val="002A24D2"/>
    <w:rsid w:val="002C7649"/>
    <w:rsid w:val="002E03B5"/>
    <w:rsid w:val="002E27EF"/>
    <w:rsid w:val="00302B3C"/>
    <w:rsid w:val="00305E74"/>
    <w:rsid w:val="003108E1"/>
    <w:rsid w:val="00312327"/>
    <w:rsid w:val="00313F7F"/>
    <w:rsid w:val="0033338E"/>
    <w:rsid w:val="0033339D"/>
    <w:rsid w:val="00344DE0"/>
    <w:rsid w:val="00347A80"/>
    <w:rsid w:val="00353046"/>
    <w:rsid w:val="003538A1"/>
    <w:rsid w:val="0036218E"/>
    <w:rsid w:val="003669E8"/>
    <w:rsid w:val="00375CE7"/>
    <w:rsid w:val="00384929"/>
    <w:rsid w:val="003A25BD"/>
    <w:rsid w:val="003B2F04"/>
    <w:rsid w:val="003E345B"/>
    <w:rsid w:val="004001EB"/>
    <w:rsid w:val="004025DD"/>
    <w:rsid w:val="00403667"/>
    <w:rsid w:val="00410624"/>
    <w:rsid w:val="00414D0B"/>
    <w:rsid w:val="00420722"/>
    <w:rsid w:val="0042669B"/>
    <w:rsid w:val="00440559"/>
    <w:rsid w:val="00440D05"/>
    <w:rsid w:val="00444CE8"/>
    <w:rsid w:val="0044540D"/>
    <w:rsid w:val="00445AFF"/>
    <w:rsid w:val="004558F6"/>
    <w:rsid w:val="0045628C"/>
    <w:rsid w:val="00460078"/>
    <w:rsid w:val="00461C17"/>
    <w:rsid w:val="00461EC1"/>
    <w:rsid w:val="004638EF"/>
    <w:rsid w:val="00463CA7"/>
    <w:rsid w:val="0046587F"/>
    <w:rsid w:val="00465A83"/>
    <w:rsid w:val="00466B92"/>
    <w:rsid w:val="0047080A"/>
    <w:rsid w:val="004731AD"/>
    <w:rsid w:val="0047549E"/>
    <w:rsid w:val="00481305"/>
    <w:rsid w:val="004852CE"/>
    <w:rsid w:val="00487CCD"/>
    <w:rsid w:val="00492D00"/>
    <w:rsid w:val="004B167F"/>
    <w:rsid w:val="004B54D6"/>
    <w:rsid w:val="004C6194"/>
    <w:rsid w:val="004C6C97"/>
    <w:rsid w:val="004D33B7"/>
    <w:rsid w:val="004D365A"/>
    <w:rsid w:val="004D67CD"/>
    <w:rsid w:val="004F370F"/>
    <w:rsid w:val="004F531A"/>
    <w:rsid w:val="00506758"/>
    <w:rsid w:val="00516654"/>
    <w:rsid w:val="005369D7"/>
    <w:rsid w:val="00537FB9"/>
    <w:rsid w:val="00557B0B"/>
    <w:rsid w:val="00565E3D"/>
    <w:rsid w:val="00567977"/>
    <w:rsid w:val="00576FBF"/>
    <w:rsid w:val="005913FD"/>
    <w:rsid w:val="005A2297"/>
    <w:rsid w:val="005A25A4"/>
    <w:rsid w:val="005A40A9"/>
    <w:rsid w:val="005B4F79"/>
    <w:rsid w:val="005B7503"/>
    <w:rsid w:val="005C3B9A"/>
    <w:rsid w:val="005D67FA"/>
    <w:rsid w:val="005D6D22"/>
    <w:rsid w:val="005E427D"/>
    <w:rsid w:val="005E47C2"/>
    <w:rsid w:val="005E586E"/>
    <w:rsid w:val="005E76E8"/>
    <w:rsid w:val="00604E1B"/>
    <w:rsid w:val="00607449"/>
    <w:rsid w:val="0062154A"/>
    <w:rsid w:val="00624716"/>
    <w:rsid w:val="006267E6"/>
    <w:rsid w:val="00642189"/>
    <w:rsid w:val="00646DF6"/>
    <w:rsid w:val="006502A9"/>
    <w:rsid w:val="006569E9"/>
    <w:rsid w:val="0066144E"/>
    <w:rsid w:val="00663765"/>
    <w:rsid w:val="00664A78"/>
    <w:rsid w:val="00683235"/>
    <w:rsid w:val="006930AE"/>
    <w:rsid w:val="006A5D4A"/>
    <w:rsid w:val="006A65EF"/>
    <w:rsid w:val="006B227E"/>
    <w:rsid w:val="006B5C71"/>
    <w:rsid w:val="006B6847"/>
    <w:rsid w:val="006C0163"/>
    <w:rsid w:val="006C350D"/>
    <w:rsid w:val="006D57F7"/>
    <w:rsid w:val="006D58BE"/>
    <w:rsid w:val="006E00D1"/>
    <w:rsid w:val="006E0ED2"/>
    <w:rsid w:val="006E2E83"/>
    <w:rsid w:val="006E344C"/>
    <w:rsid w:val="006E5C7F"/>
    <w:rsid w:val="006F3244"/>
    <w:rsid w:val="006F461F"/>
    <w:rsid w:val="006F7010"/>
    <w:rsid w:val="00700E9E"/>
    <w:rsid w:val="007104B0"/>
    <w:rsid w:val="007133C6"/>
    <w:rsid w:val="00715FE0"/>
    <w:rsid w:val="0071665E"/>
    <w:rsid w:val="00724EA6"/>
    <w:rsid w:val="0073060F"/>
    <w:rsid w:val="00732FF1"/>
    <w:rsid w:val="00734D63"/>
    <w:rsid w:val="0074293F"/>
    <w:rsid w:val="00742E5B"/>
    <w:rsid w:val="00743D69"/>
    <w:rsid w:val="00761EF3"/>
    <w:rsid w:val="00776EB9"/>
    <w:rsid w:val="0078292F"/>
    <w:rsid w:val="00783657"/>
    <w:rsid w:val="0079538B"/>
    <w:rsid w:val="00796BC3"/>
    <w:rsid w:val="007B28F5"/>
    <w:rsid w:val="007B5DCA"/>
    <w:rsid w:val="007B6D11"/>
    <w:rsid w:val="007C3C64"/>
    <w:rsid w:val="007D7A14"/>
    <w:rsid w:val="007E29C7"/>
    <w:rsid w:val="007E47BF"/>
    <w:rsid w:val="0080260E"/>
    <w:rsid w:val="00803552"/>
    <w:rsid w:val="00812413"/>
    <w:rsid w:val="00817EB6"/>
    <w:rsid w:val="00830DF6"/>
    <w:rsid w:val="00831192"/>
    <w:rsid w:val="00846240"/>
    <w:rsid w:val="0084758B"/>
    <w:rsid w:val="00851775"/>
    <w:rsid w:val="00851DFF"/>
    <w:rsid w:val="00857DFF"/>
    <w:rsid w:val="00870D79"/>
    <w:rsid w:val="008751E0"/>
    <w:rsid w:val="00875D22"/>
    <w:rsid w:val="00890CA0"/>
    <w:rsid w:val="008954D3"/>
    <w:rsid w:val="008A1AB3"/>
    <w:rsid w:val="008A4C5A"/>
    <w:rsid w:val="008B0173"/>
    <w:rsid w:val="008B165D"/>
    <w:rsid w:val="008D2204"/>
    <w:rsid w:val="008D4A04"/>
    <w:rsid w:val="008E09EF"/>
    <w:rsid w:val="008E2B95"/>
    <w:rsid w:val="008F04D3"/>
    <w:rsid w:val="008F1FC3"/>
    <w:rsid w:val="008F65EC"/>
    <w:rsid w:val="008F6A9A"/>
    <w:rsid w:val="008F6FC1"/>
    <w:rsid w:val="0090060A"/>
    <w:rsid w:val="009016E8"/>
    <w:rsid w:val="00901F7B"/>
    <w:rsid w:val="009040BC"/>
    <w:rsid w:val="009069C8"/>
    <w:rsid w:val="00920840"/>
    <w:rsid w:val="00923E0E"/>
    <w:rsid w:val="00926D7B"/>
    <w:rsid w:val="0092779E"/>
    <w:rsid w:val="00932A12"/>
    <w:rsid w:val="00933A2F"/>
    <w:rsid w:val="00934054"/>
    <w:rsid w:val="00944590"/>
    <w:rsid w:val="00947DCC"/>
    <w:rsid w:val="0095444A"/>
    <w:rsid w:val="00965717"/>
    <w:rsid w:val="0098202F"/>
    <w:rsid w:val="0098271B"/>
    <w:rsid w:val="009906E3"/>
    <w:rsid w:val="00992035"/>
    <w:rsid w:val="00992CE1"/>
    <w:rsid w:val="00992F5F"/>
    <w:rsid w:val="0099533C"/>
    <w:rsid w:val="009B17D0"/>
    <w:rsid w:val="009B64D4"/>
    <w:rsid w:val="009C0207"/>
    <w:rsid w:val="009C0318"/>
    <w:rsid w:val="009C4F22"/>
    <w:rsid w:val="009D54BB"/>
    <w:rsid w:val="009D6065"/>
    <w:rsid w:val="009E1BE1"/>
    <w:rsid w:val="009E5C4B"/>
    <w:rsid w:val="009F39F2"/>
    <w:rsid w:val="009F6133"/>
    <w:rsid w:val="009F634B"/>
    <w:rsid w:val="00A05AAD"/>
    <w:rsid w:val="00A13FAC"/>
    <w:rsid w:val="00A14BC4"/>
    <w:rsid w:val="00A323A9"/>
    <w:rsid w:val="00A32537"/>
    <w:rsid w:val="00A4677B"/>
    <w:rsid w:val="00A54F73"/>
    <w:rsid w:val="00A6588E"/>
    <w:rsid w:val="00A674E2"/>
    <w:rsid w:val="00A7224D"/>
    <w:rsid w:val="00A74596"/>
    <w:rsid w:val="00A91797"/>
    <w:rsid w:val="00A93606"/>
    <w:rsid w:val="00A94BCE"/>
    <w:rsid w:val="00A95A2D"/>
    <w:rsid w:val="00A95AE9"/>
    <w:rsid w:val="00AA2089"/>
    <w:rsid w:val="00AA247A"/>
    <w:rsid w:val="00AA66F3"/>
    <w:rsid w:val="00AB1DEF"/>
    <w:rsid w:val="00AB2A61"/>
    <w:rsid w:val="00AB6826"/>
    <w:rsid w:val="00AC3B02"/>
    <w:rsid w:val="00AC42CF"/>
    <w:rsid w:val="00AC4E06"/>
    <w:rsid w:val="00AD33BA"/>
    <w:rsid w:val="00AD54D7"/>
    <w:rsid w:val="00AD6187"/>
    <w:rsid w:val="00AD62FB"/>
    <w:rsid w:val="00AE2E1A"/>
    <w:rsid w:val="00AE5C08"/>
    <w:rsid w:val="00AF5FA0"/>
    <w:rsid w:val="00B03110"/>
    <w:rsid w:val="00B0479A"/>
    <w:rsid w:val="00B07C0A"/>
    <w:rsid w:val="00B14FE4"/>
    <w:rsid w:val="00B15782"/>
    <w:rsid w:val="00B25356"/>
    <w:rsid w:val="00B25DC0"/>
    <w:rsid w:val="00B4171E"/>
    <w:rsid w:val="00B42052"/>
    <w:rsid w:val="00B4632A"/>
    <w:rsid w:val="00B5487C"/>
    <w:rsid w:val="00B61525"/>
    <w:rsid w:val="00B61D12"/>
    <w:rsid w:val="00B61D55"/>
    <w:rsid w:val="00B62EF8"/>
    <w:rsid w:val="00B63898"/>
    <w:rsid w:val="00B64B10"/>
    <w:rsid w:val="00B74C72"/>
    <w:rsid w:val="00B7507E"/>
    <w:rsid w:val="00B947F7"/>
    <w:rsid w:val="00B9509A"/>
    <w:rsid w:val="00B955AD"/>
    <w:rsid w:val="00B958C9"/>
    <w:rsid w:val="00BA15A8"/>
    <w:rsid w:val="00BA3487"/>
    <w:rsid w:val="00BA58A5"/>
    <w:rsid w:val="00BA7925"/>
    <w:rsid w:val="00BB4D77"/>
    <w:rsid w:val="00BC0AC0"/>
    <w:rsid w:val="00BD402B"/>
    <w:rsid w:val="00BE0DB5"/>
    <w:rsid w:val="00BE0E63"/>
    <w:rsid w:val="00BE1016"/>
    <w:rsid w:val="00BF001B"/>
    <w:rsid w:val="00BF3271"/>
    <w:rsid w:val="00BF7091"/>
    <w:rsid w:val="00BF7B4E"/>
    <w:rsid w:val="00C0018D"/>
    <w:rsid w:val="00C034BF"/>
    <w:rsid w:val="00C10703"/>
    <w:rsid w:val="00C13BCB"/>
    <w:rsid w:val="00C16B42"/>
    <w:rsid w:val="00C22FCA"/>
    <w:rsid w:val="00C24DED"/>
    <w:rsid w:val="00C2678B"/>
    <w:rsid w:val="00C3036D"/>
    <w:rsid w:val="00C32FCB"/>
    <w:rsid w:val="00C41134"/>
    <w:rsid w:val="00C4374E"/>
    <w:rsid w:val="00C442E5"/>
    <w:rsid w:val="00C4524E"/>
    <w:rsid w:val="00C529C2"/>
    <w:rsid w:val="00C55C69"/>
    <w:rsid w:val="00C57403"/>
    <w:rsid w:val="00C61676"/>
    <w:rsid w:val="00C64CB5"/>
    <w:rsid w:val="00C67F67"/>
    <w:rsid w:val="00C8688D"/>
    <w:rsid w:val="00C87AFE"/>
    <w:rsid w:val="00C90E08"/>
    <w:rsid w:val="00C94CDD"/>
    <w:rsid w:val="00C96C74"/>
    <w:rsid w:val="00C9732A"/>
    <w:rsid w:val="00CA3234"/>
    <w:rsid w:val="00CB1F1A"/>
    <w:rsid w:val="00CC7121"/>
    <w:rsid w:val="00CD15C6"/>
    <w:rsid w:val="00CD6045"/>
    <w:rsid w:val="00CE2F93"/>
    <w:rsid w:val="00CE475A"/>
    <w:rsid w:val="00D0110A"/>
    <w:rsid w:val="00D01F96"/>
    <w:rsid w:val="00D055D7"/>
    <w:rsid w:val="00D05DA2"/>
    <w:rsid w:val="00D06AD3"/>
    <w:rsid w:val="00D07A8E"/>
    <w:rsid w:val="00D15451"/>
    <w:rsid w:val="00D16603"/>
    <w:rsid w:val="00D21737"/>
    <w:rsid w:val="00D33B15"/>
    <w:rsid w:val="00D35C2E"/>
    <w:rsid w:val="00D55A15"/>
    <w:rsid w:val="00D57DDD"/>
    <w:rsid w:val="00D6357A"/>
    <w:rsid w:val="00D74E1A"/>
    <w:rsid w:val="00D75E13"/>
    <w:rsid w:val="00D766D1"/>
    <w:rsid w:val="00D82D26"/>
    <w:rsid w:val="00D86BFF"/>
    <w:rsid w:val="00D94A84"/>
    <w:rsid w:val="00D9558D"/>
    <w:rsid w:val="00D96D21"/>
    <w:rsid w:val="00D96D9E"/>
    <w:rsid w:val="00DB0237"/>
    <w:rsid w:val="00DB22D4"/>
    <w:rsid w:val="00DB4332"/>
    <w:rsid w:val="00DB696E"/>
    <w:rsid w:val="00DC3925"/>
    <w:rsid w:val="00DC787B"/>
    <w:rsid w:val="00DD0CBE"/>
    <w:rsid w:val="00DE1C33"/>
    <w:rsid w:val="00DE6DA0"/>
    <w:rsid w:val="00DF2E27"/>
    <w:rsid w:val="00DF3256"/>
    <w:rsid w:val="00E03B0B"/>
    <w:rsid w:val="00E03F3E"/>
    <w:rsid w:val="00E044D9"/>
    <w:rsid w:val="00E04C65"/>
    <w:rsid w:val="00E04C93"/>
    <w:rsid w:val="00E1178E"/>
    <w:rsid w:val="00E12143"/>
    <w:rsid w:val="00E12C5C"/>
    <w:rsid w:val="00E15EAA"/>
    <w:rsid w:val="00E2182C"/>
    <w:rsid w:val="00E32845"/>
    <w:rsid w:val="00E348C0"/>
    <w:rsid w:val="00E35C0F"/>
    <w:rsid w:val="00E362FB"/>
    <w:rsid w:val="00E43D5B"/>
    <w:rsid w:val="00E45A21"/>
    <w:rsid w:val="00E51453"/>
    <w:rsid w:val="00E51EAC"/>
    <w:rsid w:val="00E56EB3"/>
    <w:rsid w:val="00E6746E"/>
    <w:rsid w:val="00E73689"/>
    <w:rsid w:val="00E73989"/>
    <w:rsid w:val="00E7706D"/>
    <w:rsid w:val="00E80374"/>
    <w:rsid w:val="00E951EF"/>
    <w:rsid w:val="00E95E55"/>
    <w:rsid w:val="00EA444B"/>
    <w:rsid w:val="00EA59D4"/>
    <w:rsid w:val="00EB0E50"/>
    <w:rsid w:val="00EB261A"/>
    <w:rsid w:val="00EC120C"/>
    <w:rsid w:val="00EC2C60"/>
    <w:rsid w:val="00EC4F90"/>
    <w:rsid w:val="00ED24ED"/>
    <w:rsid w:val="00ED7EE4"/>
    <w:rsid w:val="00EE010B"/>
    <w:rsid w:val="00EE5F9A"/>
    <w:rsid w:val="00EE71A3"/>
    <w:rsid w:val="00F07171"/>
    <w:rsid w:val="00F10916"/>
    <w:rsid w:val="00F16407"/>
    <w:rsid w:val="00F2283C"/>
    <w:rsid w:val="00F31B23"/>
    <w:rsid w:val="00F32F2B"/>
    <w:rsid w:val="00F34FC9"/>
    <w:rsid w:val="00F374E2"/>
    <w:rsid w:val="00F3796B"/>
    <w:rsid w:val="00F37B25"/>
    <w:rsid w:val="00F43E75"/>
    <w:rsid w:val="00F45740"/>
    <w:rsid w:val="00F45C8A"/>
    <w:rsid w:val="00F46A34"/>
    <w:rsid w:val="00F51337"/>
    <w:rsid w:val="00F555A6"/>
    <w:rsid w:val="00F67E45"/>
    <w:rsid w:val="00F71438"/>
    <w:rsid w:val="00F81C3C"/>
    <w:rsid w:val="00F83014"/>
    <w:rsid w:val="00F903BF"/>
    <w:rsid w:val="00F97316"/>
    <w:rsid w:val="00F9741D"/>
    <w:rsid w:val="00FA17E0"/>
    <w:rsid w:val="00FA6981"/>
    <w:rsid w:val="00FB7539"/>
    <w:rsid w:val="00FC2F97"/>
    <w:rsid w:val="00FC4419"/>
    <w:rsid w:val="00FC6A25"/>
    <w:rsid w:val="00FE0C91"/>
    <w:rsid w:val="00FE5EAC"/>
    <w:rsid w:val="00FE6CD4"/>
    <w:rsid w:val="00FE71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ADBA5EB2-DAD2-4BCA-83B8-B064887BE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 w:type="paragraph" w:customStyle="1" w:styleId="21">
    <w:name w:val="Основной текст 21"/>
    <w:basedOn w:val="a"/>
    <w:rsid w:val="00BB4D77"/>
    <w:pPr>
      <w:suppressAutoHyphens/>
    </w:pPr>
    <w:rPr>
      <w:rFonts w:ascii="Times New Roman" w:eastAsia="Times New Roman" w:hAnsi="Times New Roman" w:cs="Times New Roman"/>
      <w:sz w:val="28"/>
      <w:szCs w:val="24"/>
      <w:lang w:eastAsia="ar-SA"/>
    </w:rPr>
  </w:style>
  <w:style w:type="paragraph" w:styleId="a8">
    <w:name w:val="No Spacing"/>
    <w:basedOn w:val="a"/>
    <w:link w:val="a9"/>
    <w:qFormat/>
    <w:rsid w:val="00BB4D77"/>
    <w:rPr>
      <w:rFonts w:ascii="Times New Roman" w:eastAsia="Calibri" w:hAnsi="Times New Roman" w:cs="Times New Roman"/>
      <w:sz w:val="28"/>
      <w:lang w:val="en-US" w:eastAsia="en-US" w:bidi="en-US"/>
    </w:rPr>
  </w:style>
  <w:style w:type="character" w:customStyle="1" w:styleId="a9">
    <w:name w:val="Без интервала Знак"/>
    <w:basedOn w:val="a0"/>
    <w:link w:val="a8"/>
    <w:uiPriority w:val="1"/>
    <w:rsid w:val="00BB4D77"/>
    <w:rPr>
      <w:rFonts w:ascii="Times New Roman" w:eastAsia="Calibri" w:hAnsi="Times New Roman" w:cs="Times New Roman"/>
      <w:sz w:val="28"/>
      <w:lang w:val="en-US" w:eastAsia="en-US" w:bidi="en-US"/>
    </w:rPr>
  </w:style>
  <w:style w:type="paragraph" w:styleId="2">
    <w:name w:val="Body Text 2"/>
    <w:basedOn w:val="a"/>
    <w:link w:val="210"/>
    <w:uiPriority w:val="99"/>
    <w:unhideWhenUsed/>
    <w:rsid w:val="00D57DDD"/>
    <w:pPr>
      <w:spacing w:after="120" w:line="480" w:lineRule="auto"/>
      <w:jc w:val="left"/>
    </w:pPr>
    <w:rPr>
      <w:rFonts w:ascii="Times New Roman" w:eastAsia="Times New Roman" w:hAnsi="Times New Roman" w:cs="Times New Roman"/>
      <w:sz w:val="24"/>
      <w:szCs w:val="24"/>
      <w:lang w:eastAsia="zh-CN"/>
    </w:rPr>
  </w:style>
  <w:style w:type="character" w:customStyle="1" w:styleId="20">
    <w:name w:val="Основной текст 2 Знак"/>
    <w:basedOn w:val="a0"/>
    <w:uiPriority w:val="99"/>
    <w:semiHidden/>
    <w:rsid w:val="00D57DDD"/>
  </w:style>
  <w:style w:type="character" w:customStyle="1" w:styleId="210">
    <w:name w:val="Основной текст 2 Знак1"/>
    <w:basedOn w:val="a0"/>
    <w:link w:val="2"/>
    <w:uiPriority w:val="99"/>
    <w:rsid w:val="00D57DDD"/>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355348823">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975570395">
      <w:bodyDiv w:val="1"/>
      <w:marLeft w:val="0"/>
      <w:marRight w:val="0"/>
      <w:marTop w:val="0"/>
      <w:marBottom w:val="0"/>
      <w:divBdr>
        <w:top w:val="none" w:sz="0" w:space="0" w:color="auto"/>
        <w:left w:val="none" w:sz="0" w:space="0" w:color="auto"/>
        <w:bottom w:val="none" w:sz="0" w:space="0" w:color="auto"/>
        <w:right w:val="none" w:sz="0" w:space="0" w:color="auto"/>
      </w:divBdr>
    </w:div>
    <w:div w:id="1361709434">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39ED7-E9C6-483D-AF46-0C8D6E6EF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644</Words>
  <Characters>3673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admin77</cp:lastModifiedBy>
  <cp:revision>5</cp:revision>
  <cp:lastPrinted>2021-08-24T13:40:00Z</cp:lastPrinted>
  <dcterms:created xsi:type="dcterms:W3CDTF">2021-08-23T07:31:00Z</dcterms:created>
  <dcterms:modified xsi:type="dcterms:W3CDTF">2021-09-22T09:07:00Z</dcterms:modified>
</cp:coreProperties>
</file>