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4CC" w:rsidRDefault="00D044CC" w:rsidP="00D044C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044CC" w:rsidRDefault="00D044CC" w:rsidP="00D04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044CC" w:rsidRDefault="00D044CC" w:rsidP="00D04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044CC" w:rsidRDefault="00D044CC" w:rsidP="00D044CC">
      <w:pPr>
        <w:rPr>
          <w:rFonts w:ascii="Times New Roman" w:hAnsi="Times New Roman" w:cs="Times New Roman"/>
          <w:sz w:val="28"/>
          <w:szCs w:val="28"/>
        </w:rPr>
      </w:pPr>
    </w:p>
    <w:p w:rsidR="00D044CC" w:rsidRDefault="00D044CC" w:rsidP="00D044CC">
      <w:pPr>
        <w:rPr>
          <w:rFonts w:ascii="Times New Roman" w:hAnsi="Times New Roman" w:cs="Times New Roman"/>
          <w:sz w:val="28"/>
          <w:szCs w:val="28"/>
        </w:rPr>
      </w:pPr>
    </w:p>
    <w:p w:rsidR="00D044CC" w:rsidRDefault="00D044CC" w:rsidP="00D044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марта 2021 г.                              г. Ипатово                                               № 240</w:t>
      </w:r>
    </w:p>
    <w:p w:rsidR="00D044CC" w:rsidRDefault="00D044CC" w:rsidP="00D044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44CC" w:rsidRDefault="00D044CC" w:rsidP="00D044C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6509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исполнения муниципальной функции «Осуществление муниципального контроля за соблюдением законодательства в области розничной продажи алкогольной продукции на территории Ипатовского городского округа Ставропольского края»</w:t>
      </w:r>
    </w:p>
    <w:bookmarkEnd w:id="0"/>
    <w:p w:rsid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509A">
        <w:rPr>
          <w:rFonts w:ascii="Times New Roman" w:hAnsi="Times New Roman" w:cs="Times New Roman"/>
          <w:sz w:val="28"/>
          <w:szCs w:val="28"/>
        </w:rPr>
        <w:t>В соответствии с федеральными законами Российской Федерации от 06 октября 2003г. № 131-ФЗ «Об общих принципах организации местного самоуправления в Российской Федерации», от 28 декабря 2009 г. № 381-ФЗ «Об основах государственного регулирования торговой деятельности в Российской Федерации», от 26 декабря 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администрации Ипатовского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Ставропольского края», администрация Ипатовского городского округа Ставропольского края</w:t>
      </w:r>
    </w:p>
    <w:p w:rsidR="0006509A" w:rsidRP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  <w:r w:rsidRPr="0006509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6509A" w:rsidRP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6509A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</w:t>
      </w:r>
      <w:proofErr w:type="spellStart"/>
      <w:proofErr w:type="gramStart"/>
      <w:r w:rsidRPr="0006509A">
        <w:rPr>
          <w:rFonts w:ascii="Times New Roman" w:hAnsi="Times New Roman" w:cs="Times New Roman"/>
          <w:sz w:val="28"/>
          <w:szCs w:val="28"/>
        </w:rPr>
        <w:t>исполне-ния</w:t>
      </w:r>
      <w:proofErr w:type="spellEnd"/>
      <w:proofErr w:type="gramEnd"/>
      <w:r w:rsidRPr="0006509A">
        <w:rPr>
          <w:rFonts w:ascii="Times New Roman" w:hAnsi="Times New Roman" w:cs="Times New Roman"/>
          <w:sz w:val="28"/>
          <w:szCs w:val="28"/>
        </w:rPr>
        <w:t xml:space="preserve"> муниципальной функции «Осуществление муниципального контроля за соблюдением законодательства в области розничной продажи алкогольной продукции на территории Ипатовского городского округа Ставропольского края».</w:t>
      </w:r>
    </w:p>
    <w:p w:rsid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6509A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Pr="0006509A">
        <w:rPr>
          <w:rFonts w:ascii="Times New Roman" w:hAnsi="Times New Roman" w:cs="Times New Roman"/>
          <w:sz w:val="28"/>
          <w:szCs w:val="28"/>
        </w:rPr>
        <w:t>Ипа-товского</w:t>
      </w:r>
      <w:proofErr w:type="spellEnd"/>
      <w:r w:rsidRPr="0006509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30 марта 2018 г. № 361 «Об утверждении административного регламента исполнения муниципальной функции «Осуществление муниципального контроля за соблюдением законодательства в области розничной продажи алкогольной продукции на территории Ипатовского городского округа».</w:t>
      </w:r>
    </w:p>
    <w:p w:rsidR="0006509A" w:rsidRP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6509A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районном </w:t>
      </w:r>
      <w:proofErr w:type="spellStart"/>
      <w:proofErr w:type="gramStart"/>
      <w:r w:rsidRPr="0006509A">
        <w:rPr>
          <w:rFonts w:ascii="Times New Roman" w:hAnsi="Times New Roman" w:cs="Times New Roman"/>
          <w:sz w:val="28"/>
          <w:szCs w:val="28"/>
        </w:rPr>
        <w:t>муници-пальном</w:t>
      </w:r>
      <w:proofErr w:type="spellEnd"/>
      <w:proofErr w:type="gramEnd"/>
      <w:r w:rsidRPr="0006509A">
        <w:rPr>
          <w:rFonts w:ascii="Times New Roman" w:hAnsi="Times New Roman" w:cs="Times New Roman"/>
          <w:sz w:val="28"/>
          <w:szCs w:val="28"/>
        </w:rPr>
        <w:t xml:space="preserve"> казенном учреждении культуры «</w:t>
      </w:r>
      <w:proofErr w:type="spellStart"/>
      <w:r w:rsidRPr="0006509A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065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509A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06509A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6509A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509A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Т.А.Фоменко.</w:t>
      </w:r>
    </w:p>
    <w:p w:rsid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6509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обнародования.</w:t>
      </w:r>
    </w:p>
    <w:p w:rsidR="0006509A" w:rsidRP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509A" w:rsidRP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6509A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6509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06509A" w:rsidRPr="0006509A" w:rsidRDefault="0006509A" w:rsidP="0006509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6509A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6509A">
        <w:rPr>
          <w:rFonts w:ascii="Times New Roman" w:hAnsi="Times New Roman" w:cs="Times New Roman"/>
          <w:sz w:val="28"/>
          <w:szCs w:val="28"/>
        </w:rPr>
        <w:t xml:space="preserve">         В.Н. Шейкина</w:t>
      </w:r>
    </w:p>
    <w:sectPr w:rsidR="0006509A" w:rsidRPr="0006509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09A"/>
    <w:rsid w:val="00065E04"/>
    <w:rsid w:val="000666C6"/>
    <w:rsid w:val="00074F23"/>
    <w:rsid w:val="000764FF"/>
    <w:rsid w:val="000911FE"/>
    <w:rsid w:val="000A2B85"/>
    <w:rsid w:val="000A5494"/>
    <w:rsid w:val="000A732F"/>
    <w:rsid w:val="000B1F97"/>
    <w:rsid w:val="000B2EAA"/>
    <w:rsid w:val="000C6493"/>
    <w:rsid w:val="000D5A97"/>
    <w:rsid w:val="000E216B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8A1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7549E"/>
    <w:rsid w:val="00481305"/>
    <w:rsid w:val="004852CE"/>
    <w:rsid w:val="00487CCD"/>
    <w:rsid w:val="004B54D6"/>
    <w:rsid w:val="004C6C97"/>
    <w:rsid w:val="004D67CD"/>
    <w:rsid w:val="004E41DC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64A78"/>
    <w:rsid w:val="006930AE"/>
    <w:rsid w:val="006A5D4A"/>
    <w:rsid w:val="006A65EF"/>
    <w:rsid w:val="006B227E"/>
    <w:rsid w:val="006B5C71"/>
    <w:rsid w:val="006B6847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9538B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B165D"/>
    <w:rsid w:val="008D2204"/>
    <w:rsid w:val="008D4A04"/>
    <w:rsid w:val="008E2B95"/>
    <w:rsid w:val="008F04D3"/>
    <w:rsid w:val="008F65EC"/>
    <w:rsid w:val="0090060A"/>
    <w:rsid w:val="009016E8"/>
    <w:rsid w:val="009040BC"/>
    <w:rsid w:val="00920840"/>
    <w:rsid w:val="00926D7B"/>
    <w:rsid w:val="0092779E"/>
    <w:rsid w:val="00934054"/>
    <w:rsid w:val="00944590"/>
    <w:rsid w:val="00965717"/>
    <w:rsid w:val="00976873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B6826"/>
    <w:rsid w:val="00AC3B02"/>
    <w:rsid w:val="00AC4E06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65B0A"/>
    <w:rsid w:val="00B7507E"/>
    <w:rsid w:val="00B947F7"/>
    <w:rsid w:val="00B9509A"/>
    <w:rsid w:val="00B958C9"/>
    <w:rsid w:val="00BA15A8"/>
    <w:rsid w:val="00BA58A5"/>
    <w:rsid w:val="00BB4D77"/>
    <w:rsid w:val="00BE0DB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32FCB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44CC"/>
    <w:rsid w:val="00D055D7"/>
    <w:rsid w:val="00D05DA2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C787B"/>
    <w:rsid w:val="00DD0CBE"/>
    <w:rsid w:val="00DE1C33"/>
    <w:rsid w:val="00DE6DA0"/>
    <w:rsid w:val="00DF2E27"/>
    <w:rsid w:val="00E03B0B"/>
    <w:rsid w:val="00E03F3E"/>
    <w:rsid w:val="00E044D9"/>
    <w:rsid w:val="00E04C65"/>
    <w:rsid w:val="00E04C93"/>
    <w:rsid w:val="00E1178E"/>
    <w:rsid w:val="00E12143"/>
    <w:rsid w:val="00E15EAA"/>
    <w:rsid w:val="00E2182C"/>
    <w:rsid w:val="00E32845"/>
    <w:rsid w:val="00E348C0"/>
    <w:rsid w:val="00E35C0F"/>
    <w:rsid w:val="00E43D5B"/>
    <w:rsid w:val="00E45A21"/>
    <w:rsid w:val="00E51EAC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1F0A2BC3-5E8A-4366-A050-C432DDB8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F8910-73F8-40DF-899E-4E682379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2021-03-04T14:34:00Z</cp:lastPrinted>
  <dcterms:created xsi:type="dcterms:W3CDTF">2021-03-02T11:40:00Z</dcterms:created>
  <dcterms:modified xsi:type="dcterms:W3CDTF">2021-03-09T13:27:00Z</dcterms:modified>
</cp:coreProperties>
</file>