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501" w:rsidRPr="00267E04" w:rsidRDefault="00DD117E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kern w:val="36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4888230</wp:posOffset>
                </wp:positionH>
                <wp:positionV relativeFrom="paragraph">
                  <wp:posOffset>-50800</wp:posOffset>
                </wp:positionV>
                <wp:extent cx="180975" cy="7277100"/>
                <wp:effectExtent l="0" t="0" r="28575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" cy="7277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117E" w:rsidRDefault="00DD11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84.9pt;margin-top:-4pt;width:14.25pt;height:57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" fillcolor="white [3201]" strokecolor="white [3212]" strokeweight=".5pt">
                <v:textbox>
                  <w:txbxContent>
                    <w:p w:rsidR="00DD117E" w:rsidRDefault="00DD117E"/>
                  </w:txbxContent>
                </v:textbox>
              </v:shape>
            </w:pict>
          </mc:Fallback>
        </mc:AlternateContent>
      </w:r>
    </w:p>
    <w:p w:rsidR="009F7501" w:rsidRDefault="009F7501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</w:p>
    <w:p w:rsidR="009F7501" w:rsidRDefault="009F7501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</w:p>
    <w:p w:rsidR="009F7501" w:rsidRDefault="009F7501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</w:p>
    <w:p w:rsidR="009F7501" w:rsidRDefault="009F7501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</w:p>
    <w:p w:rsidR="009F7501" w:rsidRDefault="007670B3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kern w:val="36"/>
          <w:sz w:val="44"/>
          <w:szCs w:val="44"/>
          <w:lang w:eastAsia="ru-RU"/>
        </w:rPr>
        <w:drawing>
          <wp:inline distT="0" distB="0" distL="0" distR="0" wp14:anchorId="7083D36B" wp14:editId="0C52B5D9">
            <wp:extent cx="3533775" cy="3634515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007" cy="3647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7501" w:rsidRDefault="009F7501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</w:p>
    <w:p w:rsidR="009F7501" w:rsidRDefault="009F7501" w:rsidP="009F75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501" w:rsidRDefault="009F7501" w:rsidP="009F75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501" w:rsidRDefault="009F7501" w:rsidP="009F75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501" w:rsidRDefault="009F7501" w:rsidP="009F75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501" w:rsidRDefault="009F7501" w:rsidP="009F75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983" w:rsidRPr="00A14983" w:rsidRDefault="00A14983" w:rsidP="007670B3">
      <w:pPr>
        <w:tabs>
          <w:tab w:val="left" w:pos="3544"/>
        </w:tabs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6"/>
          <w:szCs w:val="6"/>
          <w:lang w:val="en-US"/>
        </w:rPr>
      </w:pPr>
    </w:p>
    <w:p w:rsidR="007670B3" w:rsidRPr="00D53656" w:rsidRDefault="007670B3" w:rsidP="007670B3">
      <w:pPr>
        <w:tabs>
          <w:tab w:val="left" w:pos="3544"/>
        </w:tabs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</w:pPr>
      <w:r w:rsidRPr="00D53656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lastRenderedPageBreak/>
        <w:t>ФЕДЕРАЛЬНАЯ  СЛУЖБА ГОСУДАРСТВЕННОЙ СТАТИСТИКИ</w:t>
      </w:r>
    </w:p>
    <w:p w:rsidR="007670B3" w:rsidRDefault="007670B3" w:rsidP="007670B3">
      <w:pPr>
        <w:spacing w:after="0" w:line="120" w:lineRule="exact"/>
        <w:jc w:val="center"/>
        <w:rPr>
          <w:rFonts w:ascii="Times New Roman" w:hAnsi="Times New Roman" w:cs="Times New Roman"/>
          <w:b/>
          <w:color w:val="0F243E" w:themeColor="text2" w:themeShade="80"/>
          <w:sz w:val="27"/>
          <w:szCs w:val="27"/>
        </w:rPr>
      </w:pPr>
    </w:p>
    <w:p w:rsidR="009F7501" w:rsidRPr="007670B3" w:rsidRDefault="009F7501" w:rsidP="009F7501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  <w:proofErr w:type="gramStart"/>
      <w:r w:rsidRPr="007670B3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УВАЖАЕМЫЙ</w:t>
      </w:r>
      <w:proofErr w:type="gramEnd"/>
      <w:r w:rsidRPr="007670B3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 ГЛАВА КРЕСТЬЯНСКОГО (ФЕРМЕРСКОГО) ХОЗЯЙСТВА</w:t>
      </w:r>
    </w:p>
    <w:p w:rsidR="009F7501" w:rsidRPr="007670B3" w:rsidRDefault="009F7501" w:rsidP="009F7501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  <w:r w:rsidRPr="007670B3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 И ИНДИВИДУАЛЬНЫЙ ПРЕДПРИНИМАТЕЛЬ!</w:t>
      </w:r>
    </w:p>
    <w:p w:rsidR="002B3A82" w:rsidRPr="00DD117E" w:rsidRDefault="002B3A82" w:rsidP="009F7501">
      <w:pPr>
        <w:spacing w:after="0"/>
        <w:jc w:val="center"/>
        <w:rPr>
          <w:rFonts w:ascii="Times New Roman" w:hAnsi="Times New Roman" w:cs="Times New Roman"/>
          <w:color w:val="0F243E" w:themeColor="text2" w:themeShade="80"/>
          <w:sz w:val="6"/>
          <w:szCs w:val="6"/>
        </w:rPr>
      </w:pPr>
    </w:p>
    <w:p w:rsidR="00DD117E" w:rsidRDefault="009F7501" w:rsidP="00E524CB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В соответствии с частью 2 статьи 5</w:t>
      </w:r>
      <w:r w:rsidR="001D7172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Федерального закона</w:t>
      </w:r>
    </w:p>
    <w:p w:rsidR="00DD117E" w:rsidRDefault="009F7501" w:rsidP="00E524CB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от 21 июля 2005</w:t>
      </w:r>
      <w:r w:rsidR="00A63D97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г. № 108 ФЗ</w:t>
      </w:r>
      <w:r w:rsidR="001D7172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="006C25E3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«О Всероссийской сельскохозяйственной переписи»</w:t>
      </w:r>
      <w:r w:rsidR="00A63D97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,</w:t>
      </w:r>
      <w:r w:rsid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во исполнение постановления Правительства Российской Федерации</w:t>
      </w:r>
    </w:p>
    <w:p w:rsidR="00E524CB" w:rsidRPr="00DD117E" w:rsidRDefault="009F7501" w:rsidP="00E524CB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от 29 августа 2020</w:t>
      </w:r>
      <w:r w:rsidR="00A63D97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="00E524CB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г. № 1315 </w:t>
      </w:r>
      <w:r w:rsidR="001D7172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</w:p>
    <w:p w:rsidR="00DD117E" w:rsidRDefault="009F7501" w:rsidP="00E524CB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«Об организации сельскохозяйственной </w:t>
      </w:r>
      <w:proofErr w:type="spellStart"/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микропереписи</w:t>
      </w:r>
      <w:proofErr w:type="spellEnd"/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</w:p>
    <w:p w:rsidR="009F7501" w:rsidRPr="00DD117E" w:rsidRDefault="009F7501" w:rsidP="00E524CB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2021 года»</w:t>
      </w:r>
    </w:p>
    <w:p w:rsidR="009F7501" w:rsidRPr="00DD117E" w:rsidRDefault="009F7501" w:rsidP="00DD117E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6"/>
          <w:szCs w:val="6"/>
          <w:u w:val="single"/>
        </w:rPr>
      </w:pPr>
    </w:p>
    <w:p w:rsidR="00D62544" w:rsidRDefault="006C25E3" w:rsidP="009F7501">
      <w:pPr>
        <w:spacing w:after="0"/>
        <w:ind w:firstLine="567"/>
        <w:jc w:val="center"/>
        <w:rPr>
          <w:rFonts w:ascii="Times New Roman" w:hAnsi="Times New Roman" w:cs="Times New Roman"/>
          <w:b/>
          <w:color w:val="FF0000"/>
          <w:sz w:val="27"/>
          <w:szCs w:val="27"/>
        </w:rPr>
      </w:pPr>
      <w:r w:rsidRPr="00E524CB">
        <w:rPr>
          <w:rFonts w:ascii="Times New Roman" w:hAnsi="Times New Roman" w:cs="Times New Roman"/>
          <w:b/>
          <w:color w:val="FF0000"/>
          <w:sz w:val="52"/>
          <w:szCs w:val="52"/>
        </w:rPr>
        <w:t>с</w:t>
      </w:r>
      <w:r w:rsidR="009F7501" w:rsidRPr="00E524CB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1 </w:t>
      </w:r>
      <w:r w:rsidR="009F7501" w:rsidRPr="00E524CB">
        <w:rPr>
          <w:rFonts w:ascii="Times New Roman" w:hAnsi="Times New Roman" w:cs="Times New Roman"/>
          <w:b/>
          <w:color w:val="FF0000"/>
          <w:sz w:val="27"/>
          <w:szCs w:val="27"/>
        </w:rPr>
        <w:t>ПО</w:t>
      </w:r>
      <w:r w:rsidR="009F7501" w:rsidRPr="00E524CB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30 АВГУСТА 2021</w:t>
      </w:r>
      <w:r w:rsidR="00A63D97" w:rsidRPr="00E524CB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</w:t>
      </w:r>
      <w:r w:rsidR="009F7501" w:rsidRPr="00E524CB">
        <w:rPr>
          <w:rFonts w:ascii="Times New Roman" w:hAnsi="Times New Roman" w:cs="Times New Roman"/>
          <w:b/>
          <w:color w:val="FF0000"/>
          <w:sz w:val="52"/>
          <w:szCs w:val="52"/>
        </w:rPr>
        <w:t>г.</w:t>
      </w:r>
      <w:r w:rsidR="009F7501" w:rsidRPr="00CE48C2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</w:t>
      </w:r>
      <w:r w:rsidR="00D53656">
        <w:rPr>
          <w:rFonts w:ascii="Times New Roman" w:hAnsi="Times New Roman" w:cs="Times New Roman"/>
          <w:color w:val="FF0000"/>
        </w:rPr>
        <w:t>БУДЕТ ПРОВО</w:t>
      </w:r>
      <w:r w:rsidR="009F7501" w:rsidRPr="00D62544">
        <w:rPr>
          <w:rFonts w:ascii="Times New Roman" w:hAnsi="Times New Roman" w:cs="Times New Roman"/>
          <w:color w:val="FF0000"/>
        </w:rPr>
        <w:t>Д</w:t>
      </w:r>
      <w:r w:rsidR="00A63D97" w:rsidRPr="00D62544">
        <w:rPr>
          <w:rFonts w:ascii="Times New Roman" w:hAnsi="Times New Roman" w:cs="Times New Roman"/>
          <w:color w:val="FF0000"/>
        </w:rPr>
        <w:t>ИТЬСЯ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  <w:r w:rsidR="009F7501" w:rsidRPr="00D62544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СЕЛЬСКОХОЗЯЙСТВЕННАЯ </w:t>
      </w:r>
      <w:r w:rsidR="00D62544">
        <w:rPr>
          <w:rFonts w:ascii="Times New Roman" w:hAnsi="Times New Roman" w:cs="Times New Roman"/>
          <w:b/>
          <w:color w:val="FF0000"/>
          <w:sz w:val="27"/>
          <w:szCs w:val="27"/>
        </w:rPr>
        <w:t xml:space="preserve"> </w:t>
      </w:r>
    </w:p>
    <w:p w:rsidR="009F7501" w:rsidRPr="00D62544" w:rsidRDefault="009F7501" w:rsidP="009F7501">
      <w:pPr>
        <w:spacing w:after="0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D62544">
        <w:rPr>
          <w:rFonts w:ascii="Times New Roman" w:hAnsi="Times New Roman" w:cs="Times New Roman"/>
          <w:b/>
          <w:color w:val="FF0000"/>
          <w:sz w:val="32"/>
          <w:szCs w:val="32"/>
        </w:rPr>
        <w:t>МИКРОПЕРЕПИСЬ 2021</w:t>
      </w:r>
      <w:r w:rsidR="006C25E3" w:rsidRPr="00D62544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Pr="00D62544">
        <w:rPr>
          <w:rFonts w:ascii="Times New Roman" w:hAnsi="Times New Roman" w:cs="Times New Roman"/>
          <w:b/>
          <w:color w:val="FF0000"/>
          <w:sz w:val="32"/>
          <w:szCs w:val="32"/>
        </w:rPr>
        <w:t>г.</w:t>
      </w:r>
    </w:p>
    <w:p w:rsidR="002B3A82" w:rsidRPr="00DD117E" w:rsidRDefault="002B3A82" w:rsidP="00DD117E">
      <w:pPr>
        <w:spacing w:after="0" w:line="240" w:lineRule="auto"/>
        <w:jc w:val="both"/>
        <w:rPr>
          <w:rFonts w:ascii="Times New Roman" w:hAnsi="Times New Roman" w:cs="Times New Roman"/>
          <w:b/>
          <w:sz w:val="6"/>
          <w:szCs w:val="6"/>
          <w:u w:val="single"/>
        </w:rPr>
      </w:pPr>
    </w:p>
    <w:p w:rsidR="001D7172" w:rsidRPr="00460569" w:rsidRDefault="00A63D97" w:rsidP="006C25E3">
      <w:pPr>
        <w:spacing w:after="0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</w:pPr>
      <w:r w:rsidRPr="00460569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 xml:space="preserve">Вам необходимо </w:t>
      </w:r>
      <w:r w:rsidR="001D7172" w:rsidRPr="00460569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 xml:space="preserve">заполнить и </w:t>
      </w:r>
      <w:r w:rsidR="006C25E3" w:rsidRPr="00460569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>предоставить</w:t>
      </w:r>
      <w:r w:rsidR="001D7172" w:rsidRPr="00460569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 xml:space="preserve"> </w:t>
      </w:r>
    </w:p>
    <w:p w:rsidR="009F7501" w:rsidRPr="00460569" w:rsidRDefault="001D7172" w:rsidP="006C25E3">
      <w:pPr>
        <w:spacing w:after="0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</w:pPr>
      <w:r w:rsidRPr="00460569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>в Северо-</w:t>
      </w:r>
      <w:proofErr w:type="spellStart"/>
      <w:r w:rsidRPr="00460569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>Кавказстат</w:t>
      </w:r>
      <w:proofErr w:type="spellEnd"/>
    </w:p>
    <w:p w:rsidR="00CE48C2" w:rsidRPr="00DD117E" w:rsidRDefault="003D40FA" w:rsidP="007670B3">
      <w:pPr>
        <w:spacing w:after="0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6"/>
          <w:szCs w:val="6"/>
          <w:u w:val="single"/>
        </w:rPr>
      </w:pPr>
      <w:r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Форму</w:t>
      </w:r>
      <w:r w:rsidR="007670B3" w:rsidRPr="007670B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федерального статистического наблюдения                                    № </w:t>
      </w:r>
      <w:r w:rsidR="007670B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2</w:t>
      </w:r>
      <w:r w:rsidR="007670B3" w:rsidRPr="007670B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«Переписной лист </w:t>
      </w:r>
      <w:r w:rsidR="007670B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крестьянских (фермерских) хозяйств                      и индивидуальных предпринимателей</w:t>
      </w:r>
      <w:r w:rsidR="007670B3" w:rsidRPr="007670B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»</w:t>
      </w:r>
    </w:p>
    <w:p w:rsidR="007670B3" w:rsidRPr="007670B3" w:rsidRDefault="007670B3" w:rsidP="007670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6"/>
          <w:szCs w:val="6"/>
          <w:u w:val="single"/>
        </w:rPr>
      </w:pPr>
    </w:p>
    <w:p w:rsidR="009F7501" w:rsidRPr="006119BB" w:rsidRDefault="006C25E3" w:rsidP="006C25E3">
      <w:pPr>
        <w:spacing w:after="0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</w:pPr>
      <w:r w:rsidRPr="006119BB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>Способы предоставления</w:t>
      </w:r>
      <w:r w:rsidR="001D7172" w:rsidRPr="006119BB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 xml:space="preserve"> отчетности</w:t>
      </w:r>
    </w:p>
    <w:p w:rsidR="002B3A82" w:rsidRPr="00021AFE" w:rsidRDefault="00B3548C" w:rsidP="00021AFE">
      <w:pPr>
        <w:pStyle w:val="a5"/>
        <w:numPr>
          <w:ilvl w:val="0"/>
          <w:numId w:val="2"/>
        </w:numPr>
        <w:spacing w:after="0" w:line="300" w:lineRule="exact"/>
        <w:ind w:left="641" w:hanging="357"/>
        <w:jc w:val="both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021AF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заполнение </w:t>
      </w:r>
      <w:r w:rsidR="009F7501" w:rsidRPr="00021AF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переписных листов </w:t>
      </w:r>
      <w:r w:rsidRPr="00021AF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на бумажном носителе</w:t>
      </w:r>
      <w:r w:rsidR="002B3A82" w:rsidRPr="00021AF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;</w:t>
      </w:r>
    </w:p>
    <w:p w:rsidR="009F7501" w:rsidRPr="00E524CB" w:rsidRDefault="00B3548C" w:rsidP="00021AFE">
      <w:pPr>
        <w:pStyle w:val="a5"/>
        <w:numPr>
          <w:ilvl w:val="0"/>
          <w:numId w:val="2"/>
        </w:numPr>
        <w:spacing w:after="0" w:line="300" w:lineRule="exact"/>
        <w:ind w:left="641" w:hanging="357"/>
        <w:jc w:val="both"/>
        <w:rPr>
          <w:rFonts w:ascii="Times New Roman" w:hAnsi="Times New Roman" w:cs="Times New Roman"/>
          <w:color w:val="365F91" w:themeColor="accent1" w:themeShade="BF"/>
          <w:sz w:val="27"/>
          <w:szCs w:val="27"/>
        </w:rPr>
      </w:pPr>
      <w:r w:rsidRPr="006119BB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заполнение электронных форм</w:t>
      </w:r>
      <w:r w:rsidR="009F7501" w:rsidRPr="006119BB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документов </w:t>
      </w:r>
      <w:r w:rsidRPr="006119BB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                                  </w:t>
      </w:r>
      <w:r w:rsidR="009F7501" w:rsidRPr="006119BB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с использованием системы </w:t>
      </w:r>
      <w:r w:rsidR="009F7501" w:rsidRPr="006119BB">
        <w:rPr>
          <w:rFonts w:ascii="Times New Roman" w:hAnsi="Times New Roman" w:cs="Times New Roman"/>
          <w:color w:val="0F243E" w:themeColor="text2" w:themeShade="80"/>
          <w:sz w:val="27"/>
          <w:szCs w:val="27"/>
          <w:lang w:val="en-US"/>
        </w:rPr>
        <w:t>web</w:t>
      </w:r>
      <w:r w:rsidR="009F7501" w:rsidRPr="006119BB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-сбора Росстата</w:t>
      </w:r>
      <w:r w:rsidR="003D40FA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                   (</w:t>
      </w:r>
      <w:proofErr w:type="spellStart"/>
      <w:r w:rsidR="003D40FA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On-line</w:t>
      </w:r>
      <w:proofErr w:type="spellEnd"/>
      <w:r w:rsidR="003D40FA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, </w:t>
      </w:r>
      <w:proofErr w:type="spellStart"/>
      <w:r w:rsidR="003D40FA" w:rsidRPr="003D40FA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Off-line</w:t>
      </w:r>
      <w:proofErr w:type="spellEnd"/>
      <w:r w:rsidR="003D40FA" w:rsidRPr="003D40FA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)</w:t>
      </w:r>
      <w:r w:rsidR="003D40FA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или через </w:t>
      </w:r>
      <w:r w:rsidR="00164CE1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специализированн</w:t>
      </w:r>
      <w:r w:rsidR="003D40FA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ого</w:t>
      </w:r>
      <w:r w:rsidR="00164CE1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оператор</w:t>
      </w:r>
      <w:r w:rsidR="003D40FA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а связи с электронно-цифровой подписью</w:t>
      </w:r>
      <w:r w:rsidR="00021AF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.</w:t>
      </w:r>
    </w:p>
    <w:p w:rsidR="00CE48C2" w:rsidRPr="00DD117E" w:rsidRDefault="00CE48C2" w:rsidP="009F75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6"/>
          <w:szCs w:val="6"/>
        </w:rPr>
      </w:pPr>
    </w:p>
    <w:p w:rsidR="009F7501" w:rsidRPr="00A14983" w:rsidRDefault="00E524CB" w:rsidP="00DD117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</w:pPr>
      <w:r w:rsidRPr="00A14983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>Контактная информация: 8-8652-31-64-43, 31-64-44</w:t>
      </w:r>
    </w:p>
    <w:p w:rsidR="00E524CB" w:rsidRPr="00A14983" w:rsidRDefault="00D62544" w:rsidP="00DD117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</w:pPr>
      <w:r w:rsidRPr="00A14983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>Сайт Северо-</w:t>
      </w:r>
      <w:proofErr w:type="spellStart"/>
      <w:r w:rsidRPr="00A14983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>Кавказстатата</w:t>
      </w:r>
      <w:proofErr w:type="spellEnd"/>
      <w:r w:rsidRPr="00A14983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 xml:space="preserve">: </w:t>
      </w:r>
      <w:proofErr w:type="spellStart"/>
      <w:r w:rsidRPr="00A14983">
        <w:rPr>
          <w:rFonts w:ascii="Times New Roman" w:hAnsi="Times New Roman" w:cs="Times New Roman"/>
          <w:b/>
          <w:color w:val="0F243E" w:themeColor="text2" w:themeShade="80"/>
          <w:sz w:val="20"/>
          <w:szCs w:val="20"/>
          <w:lang w:val="en-US"/>
        </w:rPr>
        <w:t>stavstat</w:t>
      </w:r>
      <w:proofErr w:type="spellEnd"/>
      <w:r w:rsidRPr="00A14983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>.</w:t>
      </w:r>
      <w:proofErr w:type="spellStart"/>
      <w:r w:rsidRPr="00A14983">
        <w:rPr>
          <w:rFonts w:ascii="Times New Roman" w:hAnsi="Times New Roman" w:cs="Times New Roman"/>
          <w:b/>
          <w:color w:val="0F243E" w:themeColor="text2" w:themeShade="80"/>
          <w:sz w:val="20"/>
          <w:szCs w:val="20"/>
          <w:lang w:val="en-US"/>
        </w:rPr>
        <w:t>gks</w:t>
      </w:r>
      <w:proofErr w:type="spellEnd"/>
      <w:r w:rsidRPr="00A14983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>.</w:t>
      </w:r>
      <w:proofErr w:type="spellStart"/>
      <w:r w:rsidRPr="00A14983">
        <w:rPr>
          <w:rFonts w:ascii="Times New Roman" w:hAnsi="Times New Roman" w:cs="Times New Roman"/>
          <w:b/>
          <w:color w:val="0F243E" w:themeColor="text2" w:themeShade="80"/>
          <w:sz w:val="20"/>
          <w:szCs w:val="20"/>
          <w:lang w:val="en-US"/>
        </w:rPr>
        <w:t>ru</w:t>
      </w:r>
      <w:proofErr w:type="spellEnd"/>
    </w:p>
    <w:p w:rsidR="00E524CB" w:rsidRPr="006119BB" w:rsidRDefault="00E524CB" w:rsidP="00164CE1">
      <w:pPr>
        <w:pBdr>
          <w:bottom w:val="single" w:sz="12" w:space="1" w:color="auto"/>
        </w:pBdr>
        <w:autoSpaceDE w:val="0"/>
        <w:autoSpaceDN w:val="0"/>
        <w:adjustRightInd w:val="0"/>
        <w:spacing w:after="0" w:line="140" w:lineRule="exact"/>
        <w:ind w:firstLine="567"/>
        <w:jc w:val="both"/>
        <w:rPr>
          <w:rFonts w:ascii="Times New Roman" w:hAnsi="Times New Roman" w:cs="Times New Roman"/>
          <w:b/>
          <w:color w:val="0F243E" w:themeColor="text2" w:themeShade="80"/>
          <w:sz w:val="16"/>
          <w:szCs w:val="16"/>
        </w:rPr>
      </w:pPr>
    </w:p>
    <w:p w:rsidR="00DD117E" w:rsidRPr="00DD117E" w:rsidRDefault="00DD117E" w:rsidP="00B3548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F243E" w:themeColor="text2" w:themeShade="80"/>
          <w:sz w:val="6"/>
          <w:szCs w:val="6"/>
        </w:rPr>
      </w:pPr>
    </w:p>
    <w:p w:rsidR="00B3548C" w:rsidRPr="006119BB" w:rsidRDefault="00164CE1" w:rsidP="00D822C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F243E" w:themeColor="text2" w:themeShade="80"/>
          <w:sz w:val="16"/>
          <w:szCs w:val="16"/>
        </w:rPr>
      </w:pPr>
      <w:r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В соответствии со статьей</w:t>
      </w:r>
      <w:r w:rsidRPr="00164CE1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13.19. </w:t>
      </w:r>
      <w:proofErr w:type="gramStart"/>
      <w:r w:rsidRPr="00164CE1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Кодекса РФ "Об административных правонарушениях" от 30.12.2001</w:t>
      </w:r>
      <w:r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</w:t>
      </w:r>
      <w:r w:rsidRPr="00164CE1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г. №</w:t>
      </w:r>
      <w:r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</w:t>
      </w:r>
      <w:r w:rsidRPr="00164CE1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195-ФЗ</w:t>
      </w:r>
      <w:r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</w:t>
      </w:r>
      <w:proofErr w:type="spellStart"/>
      <w:r w:rsidR="00C13640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н</w:t>
      </w:r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епредоставление</w:t>
      </w:r>
      <w:proofErr w:type="spellEnd"/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респондентами субъектам официального статистического учета первичных</w:t>
      </w:r>
      <w:r w:rsidR="00C13640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</w:t>
      </w:r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статистических данных в установленном порядке или несвоевременное предоставление этих данных либо предоставление нед</w:t>
      </w:r>
      <w:bookmarkStart w:id="0" w:name="_GoBack"/>
      <w:bookmarkEnd w:id="0"/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остоверных первичных статистических данных -</w:t>
      </w:r>
      <w:r w:rsidR="00C13640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</w:t>
      </w:r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влечет наложение административного штрафа на должностных лиц в размере </w:t>
      </w:r>
      <w:r w:rsidR="00B3548C" w:rsidRPr="006119BB">
        <w:rPr>
          <w:rFonts w:ascii="Times New Roman" w:hAnsi="Times New Roman" w:cs="Times New Roman"/>
          <w:b/>
          <w:color w:val="0F243E" w:themeColor="text2" w:themeShade="80"/>
          <w:sz w:val="16"/>
          <w:szCs w:val="16"/>
        </w:rPr>
        <w:t>от десяти тысяч</w:t>
      </w:r>
      <w:r w:rsidR="00C13640" w:rsidRPr="006119BB">
        <w:rPr>
          <w:rFonts w:ascii="Times New Roman" w:hAnsi="Times New Roman" w:cs="Times New Roman"/>
          <w:b/>
          <w:color w:val="0F243E" w:themeColor="text2" w:themeShade="80"/>
          <w:sz w:val="16"/>
          <w:szCs w:val="16"/>
        </w:rPr>
        <w:t xml:space="preserve"> </w:t>
      </w:r>
      <w:r w:rsidR="00B3548C" w:rsidRPr="006119BB">
        <w:rPr>
          <w:rFonts w:ascii="Times New Roman" w:hAnsi="Times New Roman" w:cs="Times New Roman"/>
          <w:b/>
          <w:color w:val="0F243E" w:themeColor="text2" w:themeShade="80"/>
          <w:sz w:val="16"/>
          <w:szCs w:val="16"/>
        </w:rPr>
        <w:t>до двадцати тысяч рублей</w:t>
      </w:r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; на юридических лиц - </w:t>
      </w:r>
      <w:r w:rsidR="00B3548C" w:rsidRPr="006119BB">
        <w:rPr>
          <w:rFonts w:ascii="Times New Roman" w:hAnsi="Times New Roman" w:cs="Times New Roman"/>
          <w:b/>
          <w:color w:val="0F243E" w:themeColor="text2" w:themeShade="80"/>
          <w:sz w:val="16"/>
          <w:szCs w:val="16"/>
        </w:rPr>
        <w:t>от двадцати тысяч до семидесяти тысяч рублей</w:t>
      </w:r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.</w:t>
      </w:r>
      <w:proofErr w:type="gramEnd"/>
    </w:p>
    <w:sectPr w:rsidR="00B3548C" w:rsidRPr="006119BB" w:rsidSect="00A14983">
      <w:pgSz w:w="16838" w:h="11906" w:orient="landscape"/>
      <w:pgMar w:top="284" w:right="567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D97" w:rsidRDefault="00A63D97" w:rsidP="00A63D97">
      <w:pPr>
        <w:spacing w:after="0" w:line="240" w:lineRule="auto"/>
      </w:pPr>
      <w:r>
        <w:separator/>
      </w:r>
    </w:p>
  </w:endnote>
  <w:endnote w:type="continuationSeparator" w:id="0">
    <w:p w:rsidR="00A63D97" w:rsidRDefault="00A63D97" w:rsidP="00A63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D97" w:rsidRDefault="00A63D97" w:rsidP="00A63D97">
      <w:pPr>
        <w:spacing w:after="0" w:line="240" w:lineRule="auto"/>
      </w:pPr>
      <w:r>
        <w:separator/>
      </w:r>
    </w:p>
  </w:footnote>
  <w:footnote w:type="continuationSeparator" w:id="0">
    <w:p w:rsidR="00A63D97" w:rsidRDefault="00A63D97" w:rsidP="00A63D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C8B"/>
    <w:multiLevelType w:val="hybridMultilevel"/>
    <w:tmpl w:val="F0C0BDE0"/>
    <w:lvl w:ilvl="0" w:tplc="B9F0B922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7690918"/>
    <w:multiLevelType w:val="hybridMultilevel"/>
    <w:tmpl w:val="EE085F8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835"/>
    <w:rsid w:val="00021AFE"/>
    <w:rsid w:val="00063747"/>
    <w:rsid w:val="000B7138"/>
    <w:rsid w:val="000D35CA"/>
    <w:rsid w:val="00164CE1"/>
    <w:rsid w:val="001D7172"/>
    <w:rsid w:val="002B3A82"/>
    <w:rsid w:val="003255E4"/>
    <w:rsid w:val="003D40FA"/>
    <w:rsid w:val="00460569"/>
    <w:rsid w:val="006119BB"/>
    <w:rsid w:val="006C25E3"/>
    <w:rsid w:val="00755203"/>
    <w:rsid w:val="007670B3"/>
    <w:rsid w:val="008E3B2E"/>
    <w:rsid w:val="009F7501"/>
    <w:rsid w:val="00A14983"/>
    <w:rsid w:val="00A63D97"/>
    <w:rsid w:val="00B3548C"/>
    <w:rsid w:val="00C13640"/>
    <w:rsid w:val="00CE48C2"/>
    <w:rsid w:val="00D53656"/>
    <w:rsid w:val="00D62544"/>
    <w:rsid w:val="00D822C9"/>
    <w:rsid w:val="00D9328A"/>
    <w:rsid w:val="00DD117E"/>
    <w:rsid w:val="00E41835"/>
    <w:rsid w:val="00E5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50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3A8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63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3D97"/>
  </w:style>
  <w:style w:type="paragraph" w:styleId="a8">
    <w:name w:val="footer"/>
    <w:basedOn w:val="a"/>
    <w:link w:val="a9"/>
    <w:uiPriority w:val="99"/>
    <w:unhideWhenUsed/>
    <w:rsid w:val="00A63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3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50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3A8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63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3D97"/>
  </w:style>
  <w:style w:type="paragraph" w:styleId="a8">
    <w:name w:val="footer"/>
    <w:basedOn w:val="a"/>
    <w:link w:val="a9"/>
    <w:uiPriority w:val="99"/>
    <w:unhideWhenUsed/>
    <w:rsid w:val="00A63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3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0904-5082-44C7-88D3-5FB2E4D3F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P26_VasilevaAR</dc:creator>
  <cp:lastModifiedBy>Михайлова Надежда Григорьевна</cp:lastModifiedBy>
  <cp:revision>17</cp:revision>
  <cp:lastPrinted>2021-07-08T06:09:00Z</cp:lastPrinted>
  <dcterms:created xsi:type="dcterms:W3CDTF">2021-06-29T12:12:00Z</dcterms:created>
  <dcterms:modified xsi:type="dcterms:W3CDTF">2021-07-08T12:57:00Z</dcterms:modified>
</cp:coreProperties>
</file>