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AE7" w:rsidRDefault="006A2AE7" w:rsidP="006A2AE7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6A2AE7" w:rsidRDefault="006A2AE7" w:rsidP="006A2A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6A2AE7" w:rsidRDefault="006A2AE7" w:rsidP="006A2A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6A2AE7" w:rsidRDefault="006A2AE7" w:rsidP="006A2AE7">
      <w:pPr>
        <w:rPr>
          <w:rFonts w:ascii="Times New Roman" w:hAnsi="Times New Roman" w:cs="Times New Roman"/>
          <w:sz w:val="28"/>
          <w:szCs w:val="28"/>
        </w:rPr>
      </w:pPr>
    </w:p>
    <w:p w:rsidR="006A2AE7" w:rsidRDefault="006A2AE7" w:rsidP="006A2AE7">
      <w:pPr>
        <w:rPr>
          <w:rFonts w:ascii="Times New Roman" w:hAnsi="Times New Roman" w:cs="Times New Roman"/>
          <w:sz w:val="28"/>
          <w:szCs w:val="28"/>
        </w:rPr>
      </w:pPr>
    </w:p>
    <w:p w:rsidR="006A2AE7" w:rsidRDefault="006A2AE7" w:rsidP="006A2AE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 марта 2020 г.                               г. Ипатово                                              № 432</w:t>
      </w:r>
    </w:p>
    <w:p w:rsidR="00C31151" w:rsidRDefault="00C31151" w:rsidP="00C3115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31151" w:rsidRDefault="00C31151" w:rsidP="00C3115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31151" w:rsidRPr="00C31151" w:rsidRDefault="00C31151" w:rsidP="00C3115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31151"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 Ипатовского городского округа Ставропольского края «Формирование современной городской среды» на 2018-2024 годы, утвержденную постановлением администрации Ипатовского городского округа Ставропольского края от 23 марта 2018 г.                     № 302</w:t>
      </w:r>
    </w:p>
    <w:p w:rsidR="00C31151" w:rsidRPr="00C31151" w:rsidRDefault="00C31151" w:rsidP="00C31151">
      <w:pPr>
        <w:rPr>
          <w:rFonts w:ascii="Times New Roman" w:hAnsi="Times New Roman" w:cs="Times New Roman"/>
          <w:sz w:val="28"/>
          <w:szCs w:val="28"/>
        </w:rPr>
      </w:pPr>
    </w:p>
    <w:p w:rsidR="00C31151" w:rsidRPr="00C31151" w:rsidRDefault="00C31151" w:rsidP="00C3115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31151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Федеральным законом от 06 октября 2006 года № 131-ФЗ «Об общих принципах организации местного самоуправления в Российской Федерации», приказом Министерства строительства и жилищно-коммунального хозяйства Российской Федерации от 18 марта 2019 г. № 162/</w:t>
      </w:r>
      <w:proofErr w:type="spellStart"/>
      <w:r w:rsidRPr="00C31151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C31151">
        <w:rPr>
          <w:rFonts w:ascii="Times New Roman" w:hAnsi="Times New Roman" w:cs="Times New Roman"/>
          <w:sz w:val="28"/>
          <w:szCs w:val="28"/>
        </w:rPr>
        <w:t xml:space="preserve"> «Об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федерального проекта «Формирование комфортной городской среды», администрация Ипатовского городского округа Ставропольского края</w:t>
      </w:r>
    </w:p>
    <w:p w:rsidR="00C31151" w:rsidRPr="00C31151" w:rsidRDefault="00C31151" w:rsidP="00C31151">
      <w:pPr>
        <w:rPr>
          <w:rFonts w:ascii="Times New Roman" w:hAnsi="Times New Roman" w:cs="Times New Roman"/>
          <w:sz w:val="28"/>
          <w:szCs w:val="28"/>
        </w:rPr>
      </w:pPr>
    </w:p>
    <w:p w:rsidR="00C31151" w:rsidRPr="00C31151" w:rsidRDefault="00C31151" w:rsidP="00C31151">
      <w:pPr>
        <w:rPr>
          <w:rFonts w:ascii="Times New Roman" w:hAnsi="Times New Roman" w:cs="Times New Roman"/>
          <w:sz w:val="28"/>
          <w:szCs w:val="28"/>
        </w:rPr>
      </w:pPr>
      <w:r w:rsidRPr="00C31151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C31151" w:rsidRPr="00C31151" w:rsidRDefault="00C31151" w:rsidP="00C31151">
      <w:pPr>
        <w:rPr>
          <w:rFonts w:ascii="Times New Roman" w:hAnsi="Times New Roman" w:cs="Times New Roman"/>
          <w:sz w:val="28"/>
          <w:szCs w:val="28"/>
        </w:rPr>
      </w:pPr>
    </w:p>
    <w:p w:rsidR="00C31151" w:rsidRPr="00C31151" w:rsidRDefault="00C31151" w:rsidP="00C3115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31151">
        <w:rPr>
          <w:rFonts w:ascii="Times New Roman" w:hAnsi="Times New Roman" w:cs="Times New Roman"/>
          <w:sz w:val="28"/>
          <w:szCs w:val="28"/>
        </w:rPr>
        <w:t>1. Утвердить прилагаемые изменения, которые вносятся в муниципальную программу Ипатовского городского округа Ставропольского края «Формирование современной городской среды» на 2018-2024 годы, утвержденную постановлением администрации Ипатовского городского округа Ставропольского края от 23 марта 2018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151">
        <w:rPr>
          <w:rFonts w:ascii="Times New Roman" w:hAnsi="Times New Roman" w:cs="Times New Roman"/>
          <w:sz w:val="28"/>
          <w:szCs w:val="28"/>
        </w:rPr>
        <w:t>302 (с изменениями, внесенными постановлениями администрации Ипатовского городского округа Ставропольского края от 09 апреля 2018 г. № 415, от 25 мая 2018 г. № 628, от 29 декабря 2018 г. № 1747, от 18 апреля 2019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151">
        <w:rPr>
          <w:rFonts w:ascii="Times New Roman" w:hAnsi="Times New Roman" w:cs="Times New Roman"/>
          <w:sz w:val="28"/>
          <w:szCs w:val="28"/>
        </w:rPr>
        <w:t>689,  от 29 ноября 2019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151">
        <w:rPr>
          <w:rFonts w:ascii="Times New Roman" w:hAnsi="Times New Roman" w:cs="Times New Roman"/>
          <w:sz w:val="28"/>
          <w:szCs w:val="28"/>
        </w:rPr>
        <w:t>1779, от 30 декабря 2019 г. № 1994).</w:t>
      </w:r>
    </w:p>
    <w:p w:rsidR="00C31151" w:rsidRPr="00C31151" w:rsidRDefault="00C31151" w:rsidP="00C31151">
      <w:pPr>
        <w:rPr>
          <w:rFonts w:ascii="Times New Roman" w:hAnsi="Times New Roman" w:cs="Times New Roman"/>
          <w:sz w:val="28"/>
          <w:szCs w:val="28"/>
        </w:rPr>
      </w:pPr>
    </w:p>
    <w:p w:rsidR="00C31151" w:rsidRPr="00C31151" w:rsidRDefault="00C31151" w:rsidP="00C3115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31151">
        <w:rPr>
          <w:rFonts w:ascii="Times New Roman" w:hAnsi="Times New Roman" w:cs="Times New Roman"/>
          <w:sz w:val="28"/>
          <w:szCs w:val="28"/>
        </w:rPr>
        <w:t>2. Отделу по организационным и общим вопросам,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официальном сайте администрации Ипатовского городского округа Ставропольского края в информационно - телекоммуникационной сети «Интернет».</w:t>
      </w:r>
    </w:p>
    <w:p w:rsidR="00C31151" w:rsidRPr="00C31151" w:rsidRDefault="00C31151" w:rsidP="00C31151">
      <w:pPr>
        <w:rPr>
          <w:rFonts w:ascii="Times New Roman" w:hAnsi="Times New Roman" w:cs="Times New Roman"/>
          <w:sz w:val="28"/>
          <w:szCs w:val="28"/>
        </w:rPr>
      </w:pPr>
    </w:p>
    <w:p w:rsidR="00C31151" w:rsidRPr="00C31151" w:rsidRDefault="00C31151" w:rsidP="00C3115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31151">
        <w:rPr>
          <w:rFonts w:ascii="Times New Roman" w:hAnsi="Times New Roman" w:cs="Times New Roman"/>
          <w:sz w:val="28"/>
          <w:szCs w:val="28"/>
        </w:rPr>
        <w:t>3. Обнародовать настоящее постановление в районном муниципальном казенном учреждении культуры «Ипатовская межпоселенческая центральная библиотека» Ипатовского района Ставропольского края.</w:t>
      </w:r>
    </w:p>
    <w:p w:rsidR="00C31151" w:rsidRPr="00C31151" w:rsidRDefault="00C31151" w:rsidP="00C31151">
      <w:pPr>
        <w:rPr>
          <w:rFonts w:ascii="Times New Roman" w:hAnsi="Times New Roman" w:cs="Times New Roman"/>
          <w:sz w:val="28"/>
          <w:szCs w:val="28"/>
        </w:rPr>
      </w:pPr>
    </w:p>
    <w:p w:rsidR="00C31151" w:rsidRPr="00C31151" w:rsidRDefault="00C31151" w:rsidP="00C3115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31151">
        <w:rPr>
          <w:rFonts w:ascii="Times New Roman" w:hAnsi="Times New Roman" w:cs="Times New Roman"/>
          <w:sz w:val="28"/>
          <w:szCs w:val="28"/>
        </w:rPr>
        <w:t>4. Контроль за выполнением настоящего постановления возложить на первого заместителя главы администрации Ипатовского городского округа Ставропольского края Сушко Т.Н.</w:t>
      </w:r>
    </w:p>
    <w:p w:rsidR="00C31151" w:rsidRPr="00C31151" w:rsidRDefault="00C31151" w:rsidP="00C31151">
      <w:pPr>
        <w:rPr>
          <w:rFonts w:ascii="Times New Roman" w:hAnsi="Times New Roman" w:cs="Times New Roman"/>
          <w:sz w:val="28"/>
          <w:szCs w:val="28"/>
        </w:rPr>
      </w:pPr>
    </w:p>
    <w:p w:rsidR="00C31151" w:rsidRPr="00C31151" w:rsidRDefault="00C31151" w:rsidP="00C3115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31151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на следующий день после дня его официального обнародования.</w:t>
      </w:r>
    </w:p>
    <w:p w:rsidR="00C31151" w:rsidRPr="00C31151" w:rsidRDefault="00C31151" w:rsidP="00C3115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31151" w:rsidRPr="00C31151" w:rsidRDefault="00C31151" w:rsidP="00C3115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31151" w:rsidRPr="00C31151" w:rsidRDefault="00C31151" w:rsidP="00C3115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31151" w:rsidRPr="00C31151" w:rsidRDefault="00C31151" w:rsidP="00C3115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31151" w:rsidRPr="00C31151" w:rsidRDefault="00C31151" w:rsidP="00C3115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31151" w:rsidRPr="00C31151" w:rsidRDefault="00C31151" w:rsidP="00C3115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31151">
        <w:rPr>
          <w:rFonts w:ascii="Times New Roman" w:hAnsi="Times New Roman" w:cs="Times New Roman"/>
          <w:sz w:val="28"/>
          <w:szCs w:val="28"/>
        </w:rPr>
        <w:t xml:space="preserve">Глава Ипатовского </w:t>
      </w:r>
    </w:p>
    <w:p w:rsidR="00C31151" w:rsidRPr="00C31151" w:rsidRDefault="00C31151" w:rsidP="00C3115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31151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</w:p>
    <w:p w:rsidR="00C31151" w:rsidRPr="00C31151" w:rsidRDefault="00C31151" w:rsidP="00C3115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31151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31151">
        <w:rPr>
          <w:rFonts w:ascii="Times New Roman" w:hAnsi="Times New Roman" w:cs="Times New Roman"/>
          <w:sz w:val="28"/>
          <w:szCs w:val="28"/>
        </w:rPr>
        <w:t xml:space="preserve"> С.Б. Савченко</w:t>
      </w:r>
    </w:p>
    <w:p w:rsidR="00C31151" w:rsidRDefault="00C31151" w:rsidP="00C3115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E0" w:rsidRPr="009B17D0" w:rsidRDefault="00D478C7" w:rsidP="00D478C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.7pt;margin-top:10.2pt;width:468pt;height:0;z-index:251658240" o:connectortype="straight"/>
        </w:pict>
      </w:r>
      <w:bookmarkStart w:id="0" w:name="_GoBack"/>
      <w:bookmarkEnd w:id="0"/>
    </w:p>
    <w:sectPr w:rsidR="00715FE0" w:rsidRPr="009B17D0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1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31525"/>
    <w:rsid w:val="00034CED"/>
    <w:rsid w:val="000439D4"/>
    <w:rsid w:val="000559BE"/>
    <w:rsid w:val="00063DCF"/>
    <w:rsid w:val="000666C6"/>
    <w:rsid w:val="000B1F97"/>
    <w:rsid w:val="000B2EAA"/>
    <w:rsid w:val="000F318F"/>
    <w:rsid w:val="000F63F4"/>
    <w:rsid w:val="001106D9"/>
    <w:rsid w:val="001416EE"/>
    <w:rsid w:val="0016360F"/>
    <w:rsid w:val="00185C1E"/>
    <w:rsid w:val="001B1CF1"/>
    <w:rsid w:val="001E6A66"/>
    <w:rsid w:val="001F00CE"/>
    <w:rsid w:val="00204B14"/>
    <w:rsid w:val="00212B74"/>
    <w:rsid w:val="002145FD"/>
    <w:rsid w:val="002270AC"/>
    <w:rsid w:val="0026191D"/>
    <w:rsid w:val="002938D4"/>
    <w:rsid w:val="00302B3C"/>
    <w:rsid w:val="00313F7F"/>
    <w:rsid w:val="0033338E"/>
    <w:rsid w:val="0033339D"/>
    <w:rsid w:val="00344DE0"/>
    <w:rsid w:val="003A25BD"/>
    <w:rsid w:val="004001EB"/>
    <w:rsid w:val="00403667"/>
    <w:rsid w:val="00440559"/>
    <w:rsid w:val="00440D05"/>
    <w:rsid w:val="004558F6"/>
    <w:rsid w:val="0045628C"/>
    <w:rsid w:val="00460078"/>
    <w:rsid w:val="00461C17"/>
    <w:rsid w:val="0046587F"/>
    <w:rsid w:val="0047080A"/>
    <w:rsid w:val="00481305"/>
    <w:rsid w:val="004852CE"/>
    <w:rsid w:val="00487CCD"/>
    <w:rsid w:val="004B54D6"/>
    <w:rsid w:val="004D67CD"/>
    <w:rsid w:val="004F370F"/>
    <w:rsid w:val="004F531A"/>
    <w:rsid w:val="00565E3D"/>
    <w:rsid w:val="00567977"/>
    <w:rsid w:val="00576FBF"/>
    <w:rsid w:val="005A2297"/>
    <w:rsid w:val="005B7503"/>
    <w:rsid w:val="005C3B9A"/>
    <w:rsid w:val="005E76E8"/>
    <w:rsid w:val="00604E1B"/>
    <w:rsid w:val="00624716"/>
    <w:rsid w:val="00646DF6"/>
    <w:rsid w:val="006930AE"/>
    <w:rsid w:val="006A2AE7"/>
    <w:rsid w:val="006C0163"/>
    <w:rsid w:val="006E0ED2"/>
    <w:rsid w:val="006E2E83"/>
    <w:rsid w:val="006F3244"/>
    <w:rsid w:val="00700E9E"/>
    <w:rsid w:val="007104B0"/>
    <w:rsid w:val="007133C6"/>
    <w:rsid w:val="00715FE0"/>
    <w:rsid w:val="0073060F"/>
    <w:rsid w:val="00732FF1"/>
    <w:rsid w:val="00743D69"/>
    <w:rsid w:val="00761EF3"/>
    <w:rsid w:val="00776EB9"/>
    <w:rsid w:val="0078292F"/>
    <w:rsid w:val="00796BC3"/>
    <w:rsid w:val="007B6D11"/>
    <w:rsid w:val="007D7A14"/>
    <w:rsid w:val="007E29C7"/>
    <w:rsid w:val="007E47BF"/>
    <w:rsid w:val="00817EB6"/>
    <w:rsid w:val="0084758B"/>
    <w:rsid w:val="00851775"/>
    <w:rsid w:val="008547F4"/>
    <w:rsid w:val="00875D22"/>
    <w:rsid w:val="008954D3"/>
    <w:rsid w:val="008D2204"/>
    <w:rsid w:val="008D4A04"/>
    <w:rsid w:val="008F04D3"/>
    <w:rsid w:val="009040BC"/>
    <w:rsid w:val="00944590"/>
    <w:rsid w:val="0098202F"/>
    <w:rsid w:val="009906E3"/>
    <w:rsid w:val="009B17D0"/>
    <w:rsid w:val="009C0318"/>
    <w:rsid w:val="009E1BE1"/>
    <w:rsid w:val="009F6133"/>
    <w:rsid w:val="00A13FAC"/>
    <w:rsid w:val="00A54F73"/>
    <w:rsid w:val="00A6588E"/>
    <w:rsid w:val="00A93606"/>
    <w:rsid w:val="00A95AE9"/>
    <w:rsid w:val="00AA66F3"/>
    <w:rsid w:val="00AE2E1A"/>
    <w:rsid w:val="00AF5FA0"/>
    <w:rsid w:val="00B07C0A"/>
    <w:rsid w:val="00B25DC0"/>
    <w:rsid w:val="00B4171E"/>
    <w:rsid w:val="00B4632A"/>
    <w:rsid w:val="00B61D12"/>
    <w:rsid w:val="00B61D55"/>
    <w:rsid w:val="00B62EF8"/>
    <w:rsid w:val="00B63898"/>
    <w:rsid w:val="00B7507E"/>
    <w:rsid w:val="00B9509A"/>
    <w:rsid w:val="00BA15A8"/>
    <w:rsid w:val="00BE0E63"/>
    <w:rsid w:val="00C0018D"/>
    <w:rsid w:val="00C034BF"/>
    <w:rsid w:val="00C10703"/>
    <w:rsid w:val="00C2678B"/>
    <w:rsid w:val="00C31151"/>
    <w:rsid w:val="00C442E5"/>
    <w:rsid w:val="00C529C2"/>
    <w:rsid w:val="00C61676"/>
    <w:rsid w:val="00C64CB5"/>
    <w:rsid w:val="00C67F67"/>
    <w:rsid w:val="00C9732A"/>
    <w:rsid w:val="00CB1F1A"/>
    <w:rsid w:val="00CE2F93"/>
    <w:rsid w:val="00D0110A"/>
    <w:rsid w:val="00D13091"/>
    <w:rsid w:val="00D16603"/>
    <w:rsid w:val="00D35C2E"/>
    <w:rsid w:val="00D478C7"/>
    <w:rsid w:val="00D6357A"/>
    <w:rsid w:val="00D74E1A"/>
    <w:rsid w:val="00D75E13"/>
    <w:rsid w:val="00D94A84"/>
    <w:rsid w:val="00D96D9E"/>
    <w:rsid w:val="00DB696E"/>
    <w:rsid w:val="00DD0CBE"/>
    <w:rsid w:val="00E03B0B"/>
    <w:rsid w:val="00E348C0"/>
    <w:rsid w:val="00E6746E"/>
    <w:rsid w:val="00E73689"/>
    <w:rsid w:val="00E80374"/>
    <w:rsid w:val="00E951EF"/>
    <w:rsid w:val="00E95E55"/>
    <w:rsid w:val="00EB261A"/>
    <w:rsid w:val="00EC2C60"/>
    <w:rsid w:val="00ED24ED"/>
    <w:rsid w:val="00EE5F9A"/>
    <w:rsid w:val="00F10916"/>
    <w:rsid w:val="00F16407"/>
    <w:rsid w:val="00F2283C"/>
    <w:rsid w:val="00F34FC9"/>
    <w:rsid w:val="00F37B25"/>
    <w:rsid w:val="00F45740"/>
    <w:rsid w:val="00F46A34"/>
    <w:rsid w:val="00F71438"/>
    <w:rsid w:val="00F81C3C"/>
    <w:rsid w:val="00F97316"/>
    <w:rsid w:val="00FA17E0"/>
    <w:rsid w:val="00FA6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  <w15:docId w15:val="{AD5BCB07-D8A9-4A5E-BB25-9A8231A3C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0733F-5DD2-4FB7-8774-EBB0E7F81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admin77</cp:lastModifiedBy>
  <cp:revision>5</cp:revision>
  <cp:lastPrinted>2020-03-30T07:53:00Z</cp:lastPrinted>
  <dcterms:created xsi:type="dcterms:W3CDTF">2020-03-30T07:42:00Z</dcterms:created>
  <dcterms:modified xsi:type="dcterms:W3CDTF">2020-03-30T09:30:00Z</dcterms:modified>
</cp:coreProperties>
</file>