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1B5" w:rsidRDefault="005111B5" w:rsidP="005111B5">
      <w:pPr>
        <w:ind w:left="2124" w:firstLine="708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РАСПОРЯЖЕНИЕ</w:t>
      </w:r>
    </w:p>
    <w:p w:rsidR="005111B5" w:rsidRDefault="005111B5" w:rsidP="005111B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ИПАТОВСКОГО ГОРОДСКОГО ОКРУГА</w:t>
      </w:r>
    </w:p>
    <w:p w:rsidR="005111B5" w:rsidRDefault="005111B5" w:rsidP="005111B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5111B5" w:rsidRDefault="005111B5" w:rsidP="005111B5">
      <w:pPr>
        <w:rPr>
          <w:rFonts w:ascii="Times New Roman" w:hAnsi="Times New Roman"/>
          <w:sz w:val="28"/>
          <w:szCs w:val="28"/>
        </w:rPr>
      </w:pPr>
    </w:p>
    <w:p w:rsidR="005111B5" w:rsidRDefault="005111B5" w:rsidP="005111B5">
      <w:pPr>
        <w:rPr>
          <w:rFonts w:ascii="Times New Roman" w:hAnsi="Times New Roman"/>
          <w:sz w:val="28"/>
          <w:szCs w:val="28"/>
        </w:rPr>
      </w:pPr>
    </w:p>
    <w:p w:rsidR="005111B5" w:rsidRDefault="005111B5" w:rsidP="005111B5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 декабря 2020 г.                                  г. Ипатово                                    № 516-р</w:t>
      </w:r>
    </w:p>
    <w:p w:rsidR="005111B5" w:rsidRDefault="005111B5" w:rsidP="005111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111B5" w:rsidRDefault="005111B5" w:rsidP="005111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86480">
        <w:rPr>
          <w:rFonts w:ascii="Times New Roman" w:hAnsi="Times New Roman" w:cs="Times New Roman"/>
          <w:sz w:val="28"/>
          <w:szCs w:val="28"/>
        </w:rPr>
        <w:t xml:space="preserve">Об утверждении детального плана – графика реализации муниципальной программы «Развитие транспортной системы и обеспечение безопасности дорожного движения Ипатовского городского округа Ставропольского края» на 2021 год </w:t>
      </w:r>
    </w:p>
    <w:bookmarkEnd w:id="0"/>
    <w:p w:rsidR="00286480" w:rsidRDefault="00286480" w:rsidP="00286480">
      <w:pPr>
        <w:rPr>
          <w:rFonts w:ascii="Times New Roman" w:hAnsi="Times New Roman" w:cs="Times New Roman"/>
          <w:sz w:val="28"/>
          <w:szCs w:val="28"/>
        </w:rPr>
      </w:pPr>
    </w:p>
    <w:p w:rsidR="00286480" w:rsidRPr="00286480" w:rsidRDefault="00286480" w:rsidP="00286480">
      <w:pPr>
        <w:rPr>
          <w:rFonts w:ascii="Times New Roman" w:hAnsi="Times New Roman" w:cs="Times New Roman"/>
          <w:sz w:val="28"/>
          <w:szCs w:val="28"/>
        </w:rPr>
      </w:pPr>
    </w:p>
    <w:p w:rsidR="00286480" w:rsidRPr="00286480" w:rsidRDefault="00286480" w:rsidP="0028648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Феде-</w:t>
      </w:r>
      <w:proofErr w:type="spellStart"/>
      <w:r w:rsidRPr="00286480">
        <w:rPr>
          <w:rFonts w:ascii="Times New Roman" w:hAnsi="Times New Roman" w:cs="Times New Roman"/>
          <w:sz w:val="28"/>
          <w:szCs w:val="28"/>
        </w:rPr>
        <w:t>ральным</w:t>
      </w:r>
      <w:proofErr w:type="spellEnd"/>
      <w:r w:rsidRPr="00286480">
        <w:rPr>
          <w:rFonts w:ascii="Times New Roman" w:hAnsi="Times New Roman" w:cs="Times New Roman"/>
          <w:sz w:val="28"/>
          <w:szCs w:val="28"/>
        </w:rPr>
        <w:t xml:space="preserve"> законом от 06 октября 2003 г. №131-ФЗ «Об общих принципах организации местного самоуправления в Российской Федерации»,  Порядком разработки, реализации и оценки эффективности муниципальных программ Ипатовского городского округа Ставропольского края, утвержденным постановлением администрации Ипатовского городского округа Ставропольского края от 26 декабря 2017 г. № 5, методическими указаниями по разработке и реализации муниципальных программ Ипатовского городского округа Став-</w:t>
      </w:r>
      <w:proofErr w:type="spellStart"/>
      <w:r w:rsidRPr="00286480">
        <w:rPr>
          <w:rFonts w:ascii="Times New Roman" w:hAnsi="Times New Roman" w:cs="Times New Roman"/>
          <w:sz w:val="28"/>
          <w:szCs w:val="28"/>
        </w:rPr>
        <w:t>ропольского</w:t>
      </w:r>
      <w:proofErr w:type="spellEnd"/>
      <w:r w:rsidRPr="00286480">
        <w:rPr>
          <w:rFonts w:ascii="Times New Roman" w:hAnsi="Times New Roman" w:cs="Times New Roman"/>
          <w:sz w:val="28"/>
          <w:szCs w:val="28"/>
        </w:rPr>
        <w:t xml:space="preserve"> края, утвержденными постановлением администрации Ипатовского городского округа Ставропольского края от 28 декабря 2017 г. № 14, постановлением администрации Ипатовского городского округа Ставропольского края от 17 декабря 20</w:t>
      </w:r>
      <w:r>
        <w:rPr>
          <w:rFonts w:ascii="Times New Roman" w:hAnsi="Times New Roman" w:cs="Times New Roman"/>
          <w:sz w:val="28"/>
          <w:szCs w:val="28"/>
        </w:rPr>
        <w:t>20 г. № 1699 «Об утверждении му</w:t>
      </w:r>
      <w:r w:rsidRPr="00286480">
        <w:rPr>
          <w:rFonts w:ascii="Times New Roman" w:hAnsi="Times New Roman" w:cs="Times New Roman"/>
          <w:sz w:val="28"/>
          <w:szCs w:val="28"/>
        </w:rPr>
        <w:t>ниципальной программы «Развитие транспортной системы и обеспечение безопасности дорожного движения Ипатовского городского округа Ставропольского края»</w:t>
      </w:r>
    </w:p>
    <w:p w:rsidR="00286480" w:rsidRDefault="00286480" w:rsidP="00286480">
      <w:pPr>
        <w:rPr>
          <w:rFonts w:ascii="Times New Roman" w:hAnsi="Times New Roman" w:cs="Times New Roman"/>
          <w:sz w:val="28"/>
          <w:szCs w:val="28"/>
        </w:rPr>
      </w:pPr>
    </w:p>
    <w:p w:rsidR="00286480" w:rsidRPr="00286480" w:rsidRDefault="00286480" w:rsidP="00286480">
      <w:pPr>
        <w:rPr>
          <w:rFonts w:ascii="Times New Roman" w:hAnsi="Times New Roman" w:cs="Times New Roman"/>
          <w:sz w:val="28"/>
          <w:szCs w:val="28"/>
        </w:rPr>
      </w:pPr>
    </w:p>
    <w:p w:rsidR="00286480" w:rsidRPr="00286480" w:rsidRDefault="00286480" w:rsidP="0028648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86480">
        <w:rPr>
          <w:rFonts w:ascii="Times New Roman" w:hAnsi="Times New Roman" w:cs="Times New Roman"/>
          <w:sz w:val="28"/>
          <w:szCs w:val="28"/>
        </w:rPr>
        <w:t xml:space="preserve">Утвердить прилагаемый детальный план – график реализации муниципальной программы «Развитие транспортной системы и обеспечение безопасности дорожного движения Ипатовского городского округа Ставропольского края» на 2021 год. </w:t>
      </w:r>
    </w:p>
    <w:p w:rsidR="00286480" w:rsidRDefault="00286480" w:rsidP="00286480">
      <w:pPr>
        <w:rPr>
          <w:rFonts w:ascii="Times New Roman" w:hAnsi="Times New Roman" w:cs="Times New Roman"/>
          <w:sz w:val="28"/>
          <w:szCs w:val="28"/>
        </w:rPr>
      </w:pPr>
    </w:p>
    <w:p w:rsidR="00286480" w:rsidRPr="00286480" w:rsidRDefault="00286480" w:rsidP="00286480">
      <w:pPr>
        <w:rPr>
          <w:rFonts w:ascii="Times New Roman" w:hAnsi="Times New Roman" w:cs="Times New Roman"/>
          <w:sz w:val="28"/>
          <w:szCs w:val="28"/>
        </w:rPr>
      </w:pPr>
    </w:p>
    <w:p w:rsidR="00286480" w:rsidRPr="00286480" w:rsidRDefault="00286480" w:rsidP="0028648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>2.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распоряжение на официальном сайте администрации Ипатовского городского округа Ставропольского края в информационно – телекоммуникационной сети «Интернет».</w:t>
      </w:r>
    </w:p>
    <w:p w:rsidR="00286480" w:rsidRDefault="00286480" w:rsidP="00286480">
      <w:pPr>
        <w:rPr>
          <w:rFonts w:ascii="Times New Roman" w:hAnsi="Times New Roman" w:cs="Times New Roman"/>
          <w:sz w:val="28"/>
          <w:szCs w:val="28"/>
        </w:rPr>
      </w:pPr>
    </w:p>
    <w:p w:rsidR="00286480" w:rsidRDefault="00286480" w:rsidP="00286480">
      <w:pPr>
        <w:rPr>
          <w:rFonts w:ascii="Times New Roman" w:hAnsi="Times New Roman" w:cs="Times New Roman"/>
          <w:sz w:val="28"/>
          <w:szCs w:val="28"/>
        </w:rPr>
      </w:pPr>
    </w:p>
    <w:p w:rsidR="00286480" w:rsidRPr="00286480" w:rsidRDefault="00286480" w:rsidP="0028648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>3. Контроль за выполнением настоящего распоряжения возложить на первого заместителя главы администрации Ипатовского городского округа Ставропольского края Т.Н. Сушко.</w:t>
      </w:r>
    </w:p>
    <w:p w:rsidR="00286480" w:rsidRPr="00286480" w:rsidRDefault="00286480" w:rsidP="0028648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lastRenderedPageBreak/>
        <w:t>4. Настоящее распоряжение вступает в силу с 1 января 2021 года.</w:t>
      </w: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 xml:space="preserve">Временно исполняющий полномочия </w:t>
      </w: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>главы Ипатовского городского округа</w:t>
      </w: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 xml:space="preserve">Ставропольского края, </w:t>
      </w:r>
      <w:r w:rsidRPr="00286480">
        <w:rPr>
          <w:rFonts w:ascii="Times New Roman" w:hAnsi="Times New Roman" w:cs="Times New Roman"/>
          <w:sz w:val="28"/>
          <w:szCs w:val="28"/>
        </w:rPr>
        <w:tab/>
        <w:t xml:space="preserve">первый заместитель </w:t>
      </w: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 xml:space="preserve">главы администрации Ипатовского городского </w:t>
      </w: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  Т.Н. Сушко</w:t>
      </w:r>
    </w:p>
    <w:p w:rsid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86480" w:rsidRPr="00286480" w:rsidRDefault="007E73C4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.95pt;margin-top:8.95pt;width:473.25pt;height:0;z-index:251658240" o:connectortype="straight"/>
        </w:pict>
      </w: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 xml:space="preserve">Проект распоряжения вносит первый заместитель главы администрации </w:t>
      </w: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>Ипатовского городского округа Ставропольского края</w:t>
      </w: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Т.Н. Сушко </w:t>
      </w: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>Визируют:</w:t>
      </w: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  </w:t>
      </w: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Э.В. Кондратьева</w:t>
      </w: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6480">
        <w:rPr>
          <w:rFonts w:ascii="Times New Roman" w:hAnsi="Times New Roman" w:cs="Times New Roman"/>
          <w:sz w:val="28"/>
          <w:szCs w:val="28"/>
        </w:rPr>
        <w:t xml:space="preserve">                            Т.А. Фоменко</w:t>
      </w: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 xml:space="preserve">Начальник отдела экономического </w:t>
      </w:r>
    </w:p>
    <w:p w:rsid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 xml:space="preserve">развития администрации </w:t>
      </w:r>
    </w:p>
    <w:p w:rsid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>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6480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286480">
        <w:rPr>
          <w:rFonts w:ascii="Times New Roman" w:hAnsi="Times New Roman" w:cs="Times New Roman"/>
          <w:sz w:val="28"/>
          <w:szCs w:val="28"/>
        </w:rPr>
        <w:t xml:space="preserve">      Ж.Н. Кудлай</w:t>
      </w: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</w:t>
      </w: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 xml:space="preserve">кадрового обеспечения администрации </w:t>
      </w: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86480">
        <w:rPr>
          <w:rFonts w:ascii="Times New Roman" w:hAnsi="Times New Roman" w:cs="Times New Roman"/>
          <w:sz w:val="28"/>
          <w:szCs w:val="28"/>
        </w:rPr>
        <w:t xml:space="preserve">     М.А. Коваленко</w:t>
      </w: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>Проект распоряжения подготовлен управлением по работе с территориями администрации Ипатовского муниципального района Ставропольского края</w:t>
      </w:r>
    </w:p>
    <w:p w:rsid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286480">
        <w:rPr>
          <w:rFonts w:ascii="Times New Roman" w:hAnsi="Times New Roman" w:cs="Times New Roman"/>
          <w:sz w:val="28"/>
          <w:szCs w:val="28"/>
        </w:rPr>
        <w:t xml:space="preserve">                    Е.А. Ткаченко</w:t>
      </w: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>Рассылка:</w:t>
      </w: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>В дело</w:t>
      </w:r>
      <w:r w:rsidRPr="00286480">
        <w:rPr>
          <w:rFonts w:ascii="Times New Roman" w:hAnsi="Times New Roman" w:cs="Times New Roman"/>
          <w:sz w:val="28"/>
          <w:szCs w:val="28"/>
        </w:rPr>
        <w:tab/>
      </w:r>
      <w:r w:rsidRPr="00286480">
        <w:rPr>
          <w:rFonts w:ascii="Times New Roman" w:hAnsi="Times New Roman" w:cs="Times New Roman"/>
          <w:sz w:val="28"/>
          <w:szCs w:val="28"/>
        </w:rPr>
        <w:tab/>
      </w:r>
      <w:r w:rsidRPr="00286480">
        <w:rPr>
          <w:rFonts w:ascii="Times New Roman" w:hAnsi="Times New Roman" w:cs="Times New Roman"/>
          <w:sz w:val="28"/>
          <w:szCs w:val="28"/>
        </w:rPr>
        <w:tab/>
      </w:r>
      <w:r w:rsidRPr="00286480">
        <w:rPr>
          <w:rFonts w:ascii="Times New Roman" w:hAnsi="Times New Roman" w:cs="Times New Roman"/>
          <w:sz w:val="28"/>
          <w:szCs w:val="28"/>
        </w:rPr>
        <w:tab/>
      </w:r>
      <w:r w:rsidRPr="00286480">
        <w:rPr>
          <w:rFonts w:ascii="Times New Roman" w:hAnsi="Times New Roman" w:cs="Times New Roman"/>
          <w:sz w:val="28"/>
          <w:szCs w:val="28"/>
        </w:rPr>
        <w:tab/>
      </w:r>
      <w:r w:rsidRPr="00286480">
        <w:rPr>
          <w:rFonts w:ascii="Times New Roman" w:hAnsi="Times New Roman" w:cs="Times New Roman"/>
          <w:sz w:val="28"/>
          <w:szCs w:val="28"/>
        </w:rPr>
        <w:tab/>
      </w:r>
      <w:r w:rsidRPr="00286480">
        <w:rPr>
          <w:rFonts w:ascii="Times New Roman" w:hAnsi="Times New Roman" w:cs="Times New Roman"/>
          <w:sz w:val="28"/>
          <w:szCs w:val="28"/>
        </w:rPr>
        <w:tab/>
      </w:r>
      <w:r w:rsidRPr="0028648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86480">
        <w:rPr>
          <w:rFonts w:ascii="Times New Roman" w:hAnsi="Times New Roman" w:cs="Times New Roman"/>
          <w:sz w:val="28"/>
          <w:szCs w:val="28"/>
        </w:rPr>
        <w:t>1</w:t>
      </w: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>Отдел экономического развития АИГО</w:t>
      </w:r>
      <w:r w:rsidRPr="00286480">
        <w:rPr>
          <w:rFonts w:ascii="Times New Roman" w:hAnsi="Times New Roman" w:cs="Times New Roman"/>
          <w:sz w:val="28"/>
          <w:szCs w:val="28"/>
        </w:rPr>
        <w:tab/>
        <w:t>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86480">
        <w:rPr>
          <w:rFonts w:ascii="Times New Roman" w:hAnsi="Times New Roman" w:cs="Times New Roman"/>
          <w:sz w:val="28"/>
          <w:szCs w:val="28"/>
        </w:rPr>
        <w:tab/>
      </w:r>
      <w:r w:rsidRPr="00286480">
        <w:rPr>
          <w:rFonts w:ascii="Times New Roman" w:hAnsi="Times New Roman" w:cs="Times New Roman"/>
          <w:sz w:val="28"/>
          <w:szCs w:val="28"/>
        </w:rPr>
        <w:tab/>
        <w:t>1</w:t>
      </w: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 АИГО СК</w:t>
      </w:r>
      <w:r>
        <w:rPr>
          <w:rFonts w:ascii="Times New Roman" w:hAnsi="Times New Roman" w:cs="Times New Roman"/>
          <w:sz w:val="28"/>
          <w:szCs w:val="28"/>
        </w:rPr>
        <w:tab/>
      </w:r>
      <w:r w:rsidRPr="00286480">
        <w:rPr>
          <w:rFonts w:ascii="Times New Roman" w:hAnsi="Times New Roman" w:cs="Times New Roman"/>
          <w:sz w:val="28"/>
          <w:szCs w:val="28"/>
        </w:rPr>
        <w:tab/>
      </w:r>
      <w:r w:rsidRPr="00286480">
        <w:rPr>
          <w:rFonts w:ascii="Times New Roman" w:hAnsi="Times New Roman" w:cs="Times New Roman"/>
          <w:sz w:val="28"/>
          <w:szCs w:val="28"/>
        </w:rPr>
        <w:tab/>
        <w:t>1</w:t>
      </w: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>Управление по работе с территориями АИГО 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86480">
        <w:rPr>
          <w:rFonts w:ascii="Times New Roman" w:hAnsi="Times New Roman" w:cs="Times New Roman"/>
          <w:sz w:val="28"/>
          <w:szCs w:val="28"/>
        </w:rPr>
        <w:t>2</w:t>
      </w: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>Отдел образования АИГО</w:t>
      </w:r>
      <w:r w:rsidRPr="00286480">
        <w:rPr>
          <w:rFonts w:ascii="Times New Roman" w:hAnsi="Times New Roman" w:cs="Times New Roman"/>
          <w:sz w:val="28"/>
          <w:szCs w:val="28"/>
        </w:rPr>
        <w:tab/>
      </w:r>
      <w:r w:rsidRPr="00286480">
        <w:rPr>
          <w:rFonts w:ascii="Times New Roman" w:hAnsi="Times New Roman" w:cs="Times New Roman"/>
          <w:sz w:val="28"/>
          <w:szCs w:val="28"/>
        </w:rPr>
        <w:tab/>
      </w:r>
      <w:r w:rsidRPr="00286480">
        <w:rPr>
          <w:rFonts w:ascii="Times New Roman" w:hAnsi="Times New Roman" w:cs="Times New Roman"/>
          <w:sz w:val="28"/>
          <w:szCs w:val="28"/>
        </w:rPr>
        <w:tab/>
      </w:r>
      <w:r w:rsidRPr="00286480">
        <w:rPr>
          <w:rFonts w:ascii="Times New Roman" w:hAnsi="Times New Roman" w:cs="Times New Roman"/>
          <w:sz w:val="28"/>
          <w:szCs w:val="28"/>
        </w:rPr>
        <w:tab/>
      </w:r>
      <w:r w:rsidRPr="00286480">
        <w:rPr>
          <w:rFonts w:ascii="Times New Roman" w:hAnsi="Times New Roman" w:cs="Times New Roman"/>
          <w:sz w:val="28"/>
          <w:szCs w:val="28"/>
        </w:rPr>
        <w:tab/>
      </w:r>
      <w:r w:rsidRPr="0028648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86480">
        <w:rPr>
          <w:rFonts w:ascii="Times New Roman" w:hAnsi="Times New Roman" w:cs="Times New Roman"/>
          <w:sz w:val="28"/>
          <w:szCs w:val="28"/>
        </w:rPr>
        <w:t>1</w:t>
      </w:r>
    </w:p>
    <w:p w:rsidR="00286480" w:rsidRPr="00286480" w:rsidRDefault="00286480" w:rsidP="002864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86480">
        <w:rPr>
          <w:rFonts w:ascii="Times New Roman" w:hAnsi="Times New Roman" w:cs="Times New Roman"/>
          <w:sz w:val="28"/>
          <w:szCs w:val="28"/>
        </w:rPr>
        <w:t>Сайт</w:t>
      </w:r>
      <w:r w:rsidRPr="00286480">
        <w:rPr>
          <w:rFonts w:ascii="Times New Roman" w:hAnsi="Times New Roman" w:cs="Times New Roman"/>
          <w:sz w:val="28"/>
          <w:szCs w:val="28"/>
        </w:rPr>
        <w:tab/>
      </w:r>
      <w:r w:rsidRPr="00286480">
        <w:rPr>
          <w:rFonts w:ascii="Times New Roman" w:hAnsi="Times New Roman" w:cs="Times New Roman"/>
          <w:sz w:val="28"/>
          <w:szCs w:val="28"/>
        </w:rPr>
        <w:tab/>
      </w:r>
      <w:r w:rsidRPr="00286480">
        <w:rPr>
          <w:rFonts w:ascii="Times New Roman" w:hAnsi="Times New Roman" w:cs="Times New Roman"/>
          <w:sz w:val="28"/>
          <w:szCs w:val="28"/>
        </w:rPr>
        <w:tab/>
      </w:r>
      <w:r w:rsidRPr="00286480">
        <w:rPr>
          <w:rFonts w:ascii="Times New Roman" w:hAnsi="Times New Roman" w:cs="Times New Roman"/>
          <w:sz w:val="28"/>
          <w:szCs w:val="28"/>
        </w:rPr>
        <w:tab/>
      </w:r>
      <w:r w:rsidRPr="00286480">
        <w:rPr>
          <w:rFonts w:ascii="Times New Roman" w:hAnsi="Times New Roman" w:cs="Times New Roman"/>
          <w:sz w:val="28"/>
          <w:szCs w:val="28"/>
        </w:rPr>
        <w:tab/>
      </w:r>
      <w:r w:rsidRPr="00286480">
        <w:rPr>
          <w:rFonts w:ascii="Times New Roman" w:hAnsi="Times New Roman" w:cs="Times New Roman"/>
          <w:sz w:val="28"/>
          <w:szCs w:val="28"/>
        </w:rPr>
        <w:tab/>
      </w:r>
      <w:r w:rsidRPr="00286480">
        <w:rPr>
          <w:rFonts w:ascii="Times New Roman" w:hAnsi="Times New Roman" w:cs="Times New Roman"/>
          <w:sz w:val="28"/>
          <w:szCs w:val="28"/>
        </w:rPr>
        <w:tab/>
      </w:r>
      <w:r w:rsidRPr="0028648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86480">
        <w:rPr>
          <w:rFonts w:ascii="Times New Roman" w:hAnsi="Times New Roman" w:cs="Times New Roman"/>
          <w:sz w:val="28"/>
          <w:szCs w:val="28"/>
        </w:rPr>
        <w:t>1</w:t>
      </w:r>
    </w:p>
    <w:sectPr w:rsidR="00286480" w:rsidRPr="00286480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9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31525"/>
    <w:rsid w:val="00034CED"/>
    <w:rsid w:val="000428D7"/>
    <w:rsid w:val="000439D4"/>
    <w:rsid w:val="000559BE"/>
    <w:rsid w:val="00063DCF"/>
    <w:rsid w:val="000666C6"/>
    <w:rsid w:val="000911FE"/>
    <w:rsid w:val="000A5494"/>
    <w:rsid w:val="000A732F"/>
    <w:rsid w:val="000B1F97"/>
    <w:rsid w:val="000B2EAA"/>
    <w:rsid w:val="000C6493"/>
    <w:rsid w:val="000D5A97"/>
    <w:rsid w:val="000E55C5"/>
    <w:rsid w:val="000F318F"/>
    <w:rsid w:val="000F37DC"/>
    <w:rsid w:val="000F63F4"/>
    <w:rsid w:val="001036E3"/>
    <w:rsid w:val="001106D9"/>
    <w:rsid w:val="001416EE"/>
    <w:rsid w:val="0016360F"/>
    <w:rsid w:val="001800EA"/>
    <w:rsid w:val="00185C1E"/>
    <w:rsid w:val="001B1CF1"/>
    <w:rsid w:val="001B5E0C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70AC"/>
    <w:rsid w:val="00234899"/>
    <w:rsid w:val="00236882"/>
    <w:rsid w:val="00242FD6"/>
    <w:rsid w:val="00252653"/>
    <w:rsid w:val="0026191D"/>
    <w:rsid w:val="002662DB"/>
    <w:rsid w:val="00270E95"/>
    <w:rsid w:val="002817F5"/>
    <w:rsid w:val="00286480"/>
    <w:rsid w:val="002938D4"/>
    <w:rsid w:val="002A24D2"/>
    <w:rsid w:val="002C7649"/>
    <w:rsid w:val="002E27EF"/>
    <w:rsid w:val="00302B3C"/>
    <w:rsid w:val="00305E74"/>
    <w:rsid w:val="003108E1"/>
    <w:rsid w:val="00312327"/>
    <w:rsid w:val="00313F7F"/>
    <w:rsid w:val="0033338E"/>
    <w:rsid w:val="0033339D"/>
    <w:rsid w:val="00344DE0"/>
    <w:rsid w:val="00347A80"/>
    <w:rsid w:val="003669E8"/>
    <w:rsid w:val="00384929"/>
    <w:rsid w:val="003A25BD"/>
    <w:rsid w:val="003E345B"/>
    <w:rsid w:val="004001EB"/>
    <w:rsid w:val="00403667"/>
    <w:rsid w:val="00414D0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587F"/>
    <w:rsid w:val="0047080A"/>
    <w:rsid w:val="004731AD"/>
    <w:rsid w:val="00481305"/>
    <w:rsid w:val="004852CE"/>
    <w:rsid w:val="00487CCD"/>
    <w:rsid w:val="004B54D6"/>
    <w:rsid w:val="004D67CD"/>
    <w:rsid w:val="004F370F"/>
    <w:rsid w:val="004F531A"/>
    <w:rsid w:val="00506758"/>
    <w:rsid w:val="005111B5"/>
    <w:rsid w:val="00516654"/>
    <w:rsid w:val="005369D7"/>
    <w:rsid w:val="00557B0B"/>
    <w:rsid w:val="00565E3D"/>
    <w:rsid w:val="00567977"/>
    <w:rsid w:val="00576FBF"/>
    <w:rsid w:val="005913FD"/>
    <w:rsid w:val="005A2297"/>
    <w:rsid w:val="005A25A4"/>
    <w:rsid w:val="005B4F79"/>
    <w:rsid w:val="005B7503"/>
    <w:rsid w:val="005C3B9A"/>
    <w:rsid w:val="005E427D"/>
    <w:rsid w:val="005E47C2"/>
    <w:rsid w:val="005E586E"/>
    <w:rsid w:val="005E76E8"/>
    <w:rsid w:val="00604E1B"/>
    <w:rsid w:val="00607449"/>
    <w:rsid w:val="00624716"/>
    <w:rsid w:val="00642189"/>
    <w:rsid w:val="00646DF6"/>
    <w:rsid w:val="006502A9"/>
    <w:rsid w:val="0066144E"/>
    <w:rsid w:val="006930AE"/>
    <w:rsid w:val="006A5D4A"/>
    <w:rsid w:val="006A65EF"/>
    <w:rsid w:val="006B5C71"/>
    <w:rsid w:val="006C0163"/>
    <w:rsid w:val="006D57F7"/>
    <w:rsid w:val="006E00D1"/>
    <w:rsid w:val="006E0ED2"/>
    <w:rsid w:val="006E2E83"/>
    <w:rsid w:val="006E344C"/>
    <w:rsid w:val="006E5C7F"/>
    <w:rsid w:val="006F3244"/>
    <w:rsid w:val="006F461F"/>
    <w:rsid w:val="00700E9E"/>
    <w:rsid w:val="007104B0"/>
    <w:rsid w:val="007133C6"/>
    <w:rsid w:val="00715FE0"/>
    <w:rsid w:val="0071665E"/>
    <w:rsid w:val="00724EA6"/>
    <w:rsid w:val="0073060F"/>
    <w:rsid w:val="00732FF1"/>
    <w:rsid w:val="0074293F"/>
    <w:rsid w:val="00743D69"/>
    <w:rsid w:val="00761EF3"/>
    <w:rsid w:val="00776EB9"/>
    <w:rsid w:val="0078292F"/>
    <w:rsid w:val="00796BC3"/>
    <w:rsid w:val="007B6D11"/>
    <w:rsid w:val="007C3C64"/>
    <w:rsid w:val="007D7A14"/>
    <w:rsid w:val="007E29C7"/>
    <w:rsid w:val="007E47BF"/>
    <w:rsid w:val="007E73C4"/>
    <w:rsid w:val="0080260E"/>
    <w:rsid w:val="00803552"/>
    <w:rsid w:val="00817EB6"/>
    <w:rsid w:val="00831192"/>
    <w:rsid w:val="0084758B"/>
    <w:rsid w:val="00850746"/>
    <w:rsid w:val="00851775"/>
    <w:rsid w:val="00870D79"/>
    <w:rsid w:val="00875D22"/>
    <w:rsid w:val="008954D3"/>
    <w:rsid w:val="008A4C5A"/>
    <w:rsid w:val="008B0173"/>
    <w:rsid w:val="008D2204"/>
    <w:rsid w:val="008D4A04"/>
    <w:rsid w:val="008E2B95"/>
    <w:rsid w:val="008F04D3"/>
    <w:rsid w:val="0090060A"/>
    <w:rsid w:val="009016E8"/>
    <w:rsid w:val="009040BC"/>
    <w:rsid w:val="00920840"/>
    <w:rsid w:val="0092779E"/>
    <w:rsid w:val="00944590"/>
    <w:rsid w:val="0098202F"/>
    <w:rsid w:val="009906E3"/>
    <w:rsid w:val="00992CE1"/>
    <w:rsid w:val="009B17D0"/>
    <w:rsid w:val="009B64D4"/>
    <w:rsid w:val="009C0207"/>
    <w:rsid w:val="009C0318"/>
    <w:rsid w:val="009D54BB"/>
    <w:rsid w:val="009E1BE1"/>
    <w:rsid w:val="009E5C4B"/>
    <w:rsid w:val="009F6133"/>
    <w:rsid w:val="00A13FAC"/>
    <w:rsid w:val="00A54F73"/>
    <w:rsid w:val="00A6588E"/>
    <w:rsid w:val="00A7224D"/>
    <w:rsid w:val="00A74596"/>
    <w:rsid w:val="00A91797"/>
    <w:rsid w:val="00A93606"/>
    <w:rsid w:val="00A94BCE"/>
    <w:rsid w:val="00A95A2D"/>
    <w:rsid w:val="00A95AE9"/>
    <w:rsid w:val="00AA66F3"/>
    <w:rsid w:val="00AB1DEF"/>
    <w:rsid w:val="00AB2A61"/>
    <w:rsid w:val="00AC3B02"/>
    <w:rsid w:val="00AD33BA"/>
    <w:rsid w:val="00AD54D7"/>
    <w:rsid w:val="00AD6187"/>
    <w:rsid w:val="00AD62FB"/>
    <w:rsid w:val="00AE2E1A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632A"/>
    <w:rsid w:val="00B5487C"/>
    <w:rsid w:val="00B61D12"/>
    <w:rsid w:val="00B61D55"/>
    <w:rsid w:val="00B62EF8"/>
    <w:rsid w:val="00B63898"/>
    <w:rsid w:val="00B64B10"/>
    <w:rsid w:val="00B7507E"/>
    <w:rsid w:val="00B9509A"/>
    <w:rsid w:val="00B958C9"/>
    <w:rsid w:val="00BA15A8"/>
    <w:rsid w:val="00BA58A5"/>
    <w:rsid w:val="00BE0E63"/>
    <w:rsid w:val="00BF001B"/>
    <w:rsid w:val="00C0018D"/>
    <w:rsid w:val="00C034BF"/>
    <w:rsid w:val="00C10703"/>
    <w:rsid w:val="00C13BCB"/>
    <w:rsid w:val="00C22FCA"/>
    <w:rsid w:val="00C2678B"/>
    <w:rsid w:val="00C3036D"/>
    <w:rsid w:val="00C41134"/>
    <w:rsid w:val="00C442E5"/>
    <w:rsid w:val="00C4524E"/>
    <w:rsid w:val="00C529C2"/>
    <w:rsid w:val="00C55C69"/>
    <w:rsid w:val="00C57403"/>
    <w:rsid w:val="00C61676"/>
    <w:rsid w:val="00C64CB5"/>
    <w:rsid w:val="00C67F67"/>
    <w:rsid w:val="00C90E08"/>
    <w:rsid w:val="00C94CDD"/>
    <w:rsid w:val="00C96C74"/>
    <w:rsid w:val="00C9732A"/>
    <w:rsid w:val="00CA3234"/>
    <w:rsid w:val="00CB1F1A"/>
    <w:rsid w:val="00CC7121"/>
    <w:rsid w:val="00CD6045"/>
    <w:rsid w:val="00CE2F93"/>
    <w:rsid w:val="00D0110A"/>
    <w:rsid w:val="00D05DA2"/>
    <w:rsid w:val="00D16603"/>
    <w:rsid w:val="00D21737"/>
    <w:rsid w:val="00D33B15"/>
    <w:rsid w:val="00D35C2E"/>
    <w:rsid w:val="00D6357A"/>
    <w:rsid w:val="00D74E1A"/>
    <w:rsid w:val="00D75E13"/>
    <w:rsid w:val="00D766D1"/>
    <w:rsid w:val="00D82D26"/>
    <w:rsid w:val="00D86BFF"/>
    <w:rsid w:val="00D94A84"/>
    <w:rsid w:val="00D9558D"/>
    <w:rsid w:val="00D96D9E"/>
    <w:rsid w:val="00DB4332"/>
    <w:rsid w:val="00DB5924"/>
    <w:rsid w:val="00DB696E"/>
    <w:rsid w:val="00DC3925"/>
    <w:rsid w:val="00DD0CBE"/>
    <w:rsid w:val="00DE1C33"/>
    <w:rsid w:val="00DE6DA0"/>
    <w:rsid w:val="00E03B0B"/>
    <w:rsid w:val="00E03F3E"/>
    <w:rsid w:val="00E04C65"/>
    <w:rsid w:val="00E1178E"/>
    <w:rsid w:val="00E12143"/>
    <w:rsid w:val="00E15EAA"/>
    <w:rsid w:val="00E32845"/>
    <w:rsid w:val="00E348C0"/>
    <w:rsid w:val="00E35C0F"/>
    <w:rsid w:val="00E45A21"/>
    <w:rsid w:val="00E51EAC"/>
    <w:rsid w:val="00E6746E"/>
    <w:rsid w:val="00E73689"/>
    <w:rsid w:val="00E73989"/>
    <w:rsid w:val="00E80374"/>
    <w:rsid w:val="00E951EF"/>
    <w:rsid w:val="00E95E55"/>
    <w:rsid w:val="00EB0E50"/>
    <w:rsid w:val="00EB261A"/>
    <w:rsid w:val="00EC2C6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B25"/>
    <w:rsid w:val="00F43E75"/>
    <w:rsid w:val="00F45740"/>
    <w:rsid w:val="00F45C8A"/>
    <w:rsid w:val="00F46A34"/>
    <w:rsid w:val="00F51337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E5EAC"/>
    <w:rsid w:val="00FE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D4E4240D-783D-41AC-B9A6-B7661FADF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A06CB-3050-4ECF-B805-E88B21A9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5</cp:revision>
  <cp:lastPrinted>2020-12-24T14:11:00Z</cp:lastPrinted>
  <dcterms:created xsi:type="dcterms:W3CDTF">2020-12-24T08:47:00Z</dcterms:created>
  <dcterms:modified xsi:type="dcterms:W3CDTF">2020-12-29T12:06:00Z</dcterms:modified>
</cp:coreProperties>
</file>