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7636" w:rsidRDefault="00217636" w:rsidP="00F51A2E">
      <w:pPr>
        <w:spacing w:line="240" w:lineRule="exact"/>
        <w:ind w:firstLine="5245"/>
        <w:jc w:val="right"/>
        <w:rPr>
          <w:sz w:val="28"/>
          <w:szCs w:val="28"/>
        </w:rPr>
      </w:pPr>
      <w:r>
        <w:rPr>
          <w:sz w:val="28"/>
          <w:szCs w:val="28"/>
        </w:rPr>
        <w:t>УТВЕРЖДЕН</w:t>
      </w:r>
    </w:p>
    <w:p w:rsidR="00217636" w:rsidRDefault="00217636" w:rsidP="00217636">
      <w:pPr>
        <w:spacing w:line="240" w:lineRule="exact"/>
        <w:ind w:firstLine="5245"/>
        <w:jc w:val="both"/>
        <w:rPr>
          <w:sz w:val="28"/>
          <w:szCs w:val="28"/>
        </w:rPr>
      </w:pPr>
    </w:p>
    <w:p w:rsidR="00217636" w:rsidRDefault="00217636" w:rsidP="00F51A2E">
      <w:pPr>
        <w:spacing w:line="240" w:lineRule="exact"/>
        <w:ind w:firstLine="5245"/>
        <w:jc w:val="both"/>
        <w:rPr>
          <w:sz w:val="28"/>
          <w:szCs w:val="28"/>
        </w:rPr>
      </w:pPr>
      <w:r>
        <w:rPr>
          <w:sz w:val="28"/>
          <w:szCs w:val="28"/>
        </w:rPr>
        <w:t>постановлением администрации</w:t>
      </w:r>
    </w:p>
    <w:p w:rsidR="00217636" w:rsidRDefault="000C2C1D" w:rsidP="00F51A2E">
      <w:pPr>
        <w:spacing w:line="240" w:lineRule="exact"/>
        <w:ind w:firstLine="5245"/>
        <w:jc w:val="both"/>
        <w:rPr>
          <w:sz w:val="28"/>
          <w:szCs w:val="28"/>
        </w:rPr>
      </w:pPr>
      <w:r>
        <w:rPr>
          <w:sz w:val="28"/>
          <w:szCs w:val="28"/>
        </w:rPr>
        <w:t>Ипато</w:t>
      </w:r>
      <w:r w:rsidR="00217636">
        <w:rPr>
          <w:sz w:val="28"/>
          <w:szCs w:val="28"/>
        </w:rPr>
        <w:t>вского городского</w:t>
      </w:r>
    </w:p>
    <w:p w:rsidR="00217636" w:rsidRDefault="00217636" w:rsidP="00F51A2E">
      <w:pPr>
        <w:spacing w:line="240" w:lineRule="exact"/>
        <w:ind w:firstLine="5245"/>
        <w:jc w:val="both"/>
        <w:rPr>
          <w:sz w:val="28"/>
          <w:szCs w:val="28"/>
        </w:rPr>
      </w:pPr>
      <w:r>
        <w:rPr>
          <w:sz w:val="28"/>
          <w:szCs w:val="28"/>
        </w:rPr>
        <w:t>округа Ставропольского края</w:t>
      </w:r>
    </w:p>
    <w:p w:rsidR="00217636" w:rsidRDefault="003E28C1" w:rsidP="00F51A2E">
      <w:pPr>
        <w:spacing w:line="240" w:lineRule="exact"/>
        <w:ind w:firstLine="5245"/>
        <w:jc w:val="both"/>
        <w:rPr>
          <w:sz w:val="28"/>
          <w:szCs w:val="28"/>
        </w:rPr>
      </w:pPr>
      <w:r>
        <w:rPr>
          <w:sz w:val="28"/>
          <w:szCs w:val="28"/>
        </w:rPr>
        <w:t xml:space="preserve">от </w:t>
      </w:r>
      <w:r w:rsidRPr="006051DB">
        <w:rPr>
          <w:color w:val="FFFFFF" w:themeColor="background1"/>
          <w:sz w:val="28"/>
          <w:szCs w:val="28"/>
        </w:rPr>
        <w:t>25 сентября 2018</w:t>
      </w:r>
      <w:r>
        <w:rPr>
          <w:sz w:val="28"/>
          <w:szCs w:val="28"/>
        </w:rPr>
        <w:t xml:space="preserve"> г. № </w:t>
      </w:r>
      <w:r w:rsidRPr="006051DB">
        <w:rPr>
          <w:color w:val="FFFFFF" w:themeColor="background1"/>
          <w:sz w:val="28"/>
          <w:szCs w:val="28"/>
        </w:rPr>
        <w:t>2550</w:t>
      </w:r>
    </w:p>
    <w:p w:rsidR="00217636" w:rsidRDefault="00217636" w:rsidP="00217636">
      <w:pPr>
        <w:pStyle w:val="af6"/>
        <w:rPr>
          <w:b w:val="0"/>
          <w:sz w:val="28"/>
        </w:rPr>
      </w:pPr>
    </w:p>
    <w:p w:rsidR="00217636" w:rsidRDefault="00217636" w:rsidP="00217636">
      <w:pPr>
        <w:pStyle w:val="af6"/>
        <w:rPr>
          <w:b w:val="0"/>
          <w:sz w:val="28"/>
        </w:rPr>
      </w:pPr>
    </w:p>
    <w:p w:rsidR="00217636" w:rsidRDefault="00217636" w:rsidP="00217636">
      <w:pPr>
        <w:pStyle w:val="af6"/>
        <w:rPr>
          <w:b w:val="0"/>
          <w:sz w:val="28"/>
        </w:rPr>
      </w:pPr>
    </w:p>
    <w:p w:rsidR="00217636" w:rsidRDefault="00217636" w:rsidP="00217636">
      <w:pPr>
        <w:pStyle w:val="af6"/>
        <w:rPr>
          <w:b w:val="0"/>
          <w:sz w:val="28"/>
        </w:rPr>
      </w:pPr>
    </w:p>
    <w:p w:rsidR="00704C4B" w:rsidRPr="00775D6A" w:rsidRDefault="00704C4B" w:rsidP="00704C4B">
      <w:pPr>
        <w:pStyle w:val="ConsPlusTitle"/>
        <w:widowControl/>
        <w:ind w:firstLine="737"/>
        <w:jc w:val="center"/>
        <w:rPr>
          <w:bCs w:val="0"/>
          <w:kern w:val="28"/>
          <w:sz w:val="28"/>
          <w:szCs w:val="28"/>
        </w:rPr>
      </w:pPr>
      <w:r w:rsidRPr="00775D6A">
        <w:rPr>
          <w:bCs w:val="0"/>
          <w:kern w:val="28"/>
          <w:sz w:val="28"/>
          <w:szCs w:val="28"/>
        </w:rPr>
        <w:t>АДМИНИСТРАТИВНЫЙ РЕГЛАМЕНТ</w:t>
      </w:r>
    </w:p>
    <w:p w:rsidR="00704C4B" w:rsidRPr="00775D6A" w:rsidRDefault="00704C4B" w:rsidP="00704C4B">
      <w:pPr>
        <w:pStyle w:val="ConsPlusTitle"/>
        <w:widowControl/>
        <w:ind w:firstLine="737"/>
        <w:jc w:val="center"/>
        <w:rPr>
          <w:sz w:val="28"/>
          <w:szCs w:val="28"/>
        </w:rPr>
      </w:pPr>
    </w:p>
    <w:p w:rsidR="00704C4B" w:rsidRPr="00D255F8" w:rsidRDefault="00704C4B" w:rsidP="00704C4B">
      <w:pPr>
        <w:pStyle w:val="a6"/>
        <w:jc w:val="center"/>
        <w:rPr>
          <w:rFonts w:ascii="Times New Roman" w:hAnsi="Times New Roman"/>
          <w:b/>
          <w:sz w:val="28"/>
          <w:szCs w:val="28"/>
        </w:rPr>
      </w:pPr>
      <w:r w:rsidRPr="00D255F8">
        <w:rPr>
          <w:rFonts w:ascii="Times New Roman" w:hAnsi="Times New Roman"/>
          <w:b/>
          <w:sz w:val="28"/>
          <w:szCs w:val="28"/>
        </w:rPr>
        <w:t>предоставления администрацией Ипатовского городского округа</w:t>
      </w:r>
    </w:p>
    <w:p w:rsidR="0068597D" w:rsidRPr="00B03986" w:rsidRDefault="00704C4B" w:rsidP="00B03986">
      <w:pPr>
        <w:spacing w:line="240" w:lineRule="exact"/>
        <w:jc w:val="center"/>
        <w:rPr>
          <w:b/>
          <w:sz w:val="28"/>
          <w:szCs w:val="28"/>
        </w:rPr>
      </w:pPr>
      <w:r w:rsidRPr="00D255F8">
        <w:rPr>
          <w:b/>
          <w:sz w:val="28"/>
          <w:szCs w:val="28"/>
        </w:rPr>
        <w:t>Ставропольского края муниципальной услуги</w:t>
      </w:r>
      <w:r w:rsidR="00434FF3" w:rsidRPr="00D255F8">
        <w:rPr>
          <w:b/>
          <w:sz w:val="28"/>
          <w:szCs w:val="28"/>
        </w:rPr>
        <w:t xml:space="preserve"> «</w:t>
      </w:r>
      <w:r w:rsidR="0083246B" w:rsidRPr="00D255F8">
        <w:rPr>
          <w:b/>
          <w:sz w:val="28"/>
          <w:szCs w:val="28"/>
        </w:rPr>
        <w:t>Предоставление разр</w:t>
      </w:r>
      <w:r w:rsidR="00217636" w:rsidRPr="00D255F8">
        <w:rPr>
          <w:b/>
          <w:sz w:val="28"/>
          <w:szCs w:val="28"/>
        </w:rPr>
        <w:t>ешения</w:t>
      </w:r>
      <w:r w:rsidR="00B03986">
        <w:rPr>
          <w:b/>
          <w:sz w:val="28"/>
          <w:szCs w:val="28"/>
        </w:rPr>
        <w:t xml:space="preserve"> </w:t>
      </w:r>
      <w:r w:rsidR="00FB1FA7" w:rsidRPr="00D255F8">
        <w:rPr>
          <w:b/>
          <w:sz w:val="28"/>
          <w:szCs w:val="28"/>
        </w:rPr>
        <w:t>на отклонение от предель</w:t>
      </w:r>
      <w:r w:rsidR="0083246B" w:rsidRPr="00D255F8">
        <w:rPr>
          <w:b/>
          <w:sz w:val="28"/>
          <w:szCs w:val="28"/>
        </w:rPr>
        <w:t>ных парамет</w:t>
      </w:r>
      <w:r w:rsidR="00217636" w:rsidRPr="00D255F8">
        <w:rPr>
          <w:b/>
          <w:sz w:val="28"/>
          <w:szCs w:val="28"/>
        </w:rPr>
        <w:t>ров разрешенного строительства,</w:t>
      </w:r>
      <w:r w:rsidR="00B03986">
        <w:rPr>
          <w:b/>
          <w:sz w:val="28"/>
          <w:szCs w:val="28"/>
        </w:rPr>
        <w:t xml:space="preserve"> </w:t>
      </w:r>
      <w:r w:rsidR="0083246B" w:rsidRPr="00D255F8">
        <w:rPr>
          <w:b/>
          <w:sz w:val="28"/>
          <w:szCs w:val="28"/>
        </w:rPr>
        <w:t>реконструкции</w:t>
      </w:r>
      <w:r w:rsidR="00D255F8" w:rsidRPr="00D255F8">
        <w:rPr>
          <w:b/>
          <w:sz w:val="28"/>
          <w:szCs w:val="28"/>
        </w:rPr>
        <w:t xml:space="preserve"> объектов</w:t>
      </w:r>
      <w:r w:rsidR="0083246B" w:rsidRPr="00D255F8">
        <w:rPr>
          <w:b/>
          <w:sz w:val="28"/>
          <w:szCs w:val="28"/>
        </w:rPr>
        <w:t xml:space="preserve"> капитального строительства</w:t>
      </w:r>
      <w:r w:rsidR="00434FF3" w:rsidRPr="00D255F8">
        <w:rPr>
          <w:b/>
          <w:bCs/>
          <w:sz w:val="28"/>
          <w:szCs w:val="28"/>
        </w:rPr>
        <w:t>»</w:t>
      </w:r>
    </w:p>
    <w:p w:rsidR="00434FF3" w:rsidRPr="00D255F8" w:rsidRDefault="00434FF3" w:rsidP="002E7713">
      <w:pPr>
        <w:pStyle w:val="Default"/>
        <w:rPr>
          <w:b/>
          <w:bCs/>
          <w:sz w:val="28"/>
          <w:szCs w:val="28"/>
        </w:rPr>
      </w:pPr>
    </w:p>
    <w:p w:rsidR="00602C6C" w:rsidRPr="00D255F8" w:rsidRDefault="00602C6C" w:rsidP="00217636">
      <w:pPr>
        <w:pStyle w:val="Default"/>
        <w:jc w:val="center"/>
        <w:rPr>
          <w:b/>
          <w:bCs/>
          <w:sz w:val="28"/>
          <w:szCs w:val="28"/>
        </w:rPr>
      </w:pPr>
      <w:r w:rsidRPr="00D255F8">
        <w:rPr>
          <w:b/>
          <w:bCs/>
          <w:sz w:val="28"/>
          <w:szCs w:val="28"/>
        </w:rPr>
        <w:t>1. Общие положения</w:t>
      </w:r>
    </w:p>
    <w:p w:rsidR="0068597D" w:rsidRPr="00D255F8" w:rsidRDefault="0068597D" w:rsidP="005D5646">
      <w:pPr>
        <w:ind w:firstLine="720"/>
        <w:jc w:val="both"/>
        <w:rPr>
          <w:b/>
        </w:rPr>
      </w:pPr>
    </w:p>
    <w:p w:rsidR="00704C4B" w:rsidRPr="00FD5081" w:rsidRDefault="00704C4B" w:rsidP="004B2BDC">
      <w:pPr>
        <w:pStyle w:val="ConsPlusNormal"/>
        <w:ind w:firstLine="709"/>
        <w:jc w:val="both"/>
        <w:rPr>
          <w:rFonts w:ascii="Times New Roman" w:hAnsi="Times New Roman" w:cs="Times New Roman"/>
          <w:sz w:val="28"/>
          <w:szCs w:val="28"/>
        </w:rPr>
      </w:pPr>
      <w:r w:rsidRPr="00FD5081">
        <w:rPr>
          <w:rFonts w:ascii="Times New Roman" w:hAnsi="Times New Roman" w:cs="Times New Roman"/>
          <w:sz w:val="28"/>
          <w:szCs w:val="28"/>
        </w:rPr>
        <w:t>1.1. Предмет регулирования административного регламента.</w:t>
      </w:r>
    </w:p>
    <w:p w:rsidR="00B03986" w:rsidRDefault="00704C4B" w:rsidP="00B03986">
      <w:pPr>
        <w:pStyle w:val="a6"/>
        <w:ind w:firstLine="709"/>
        <w:jc w:val="both"/>
        <w:rPr>
          <w:rFonts w:ascii="Times New Roman" w:hAnsi="Times New Roman"/>
          <w:color w:val="000000"/>
          <w:sz w:val="28"/>
          <w:szCs w:val="28"/>
        </w:rPr>
      </w:pPr>
      <w:r w:rsidRPr="00B03986">
        <w:rPr>
          <w:rFonts w:ascii="Times New Roman" w:hAnsi="Times New Roman"/>
          <w:sz w:val="28"/>
          <w:szCs w:val="28"/>
        </w:rPr>
        <w:t xml:space="preserve">1.1.1. Административный регламент предоставления </w:t>
      </w:r>
      <w:r w:rsidR="00B03986" w:rsidRPr="00B03986">
        <w:rPr>
          <w:rFonts w:ascii="Times New Roman" w:hAnsi="Times New Roman"/>
          <w:sz w:val="28"/>
          <w:szCs w:val="28"/>
        </w:rPr>
        <w:t xml:space="preserve">администрацией Ипатовского городского округа Ставропольского края </w:t>
      </w:r>
      <w:r w:rsidRPr="00B03986">
        <w:rPr>
          <w:rFonts w:ascii="Times New Roman" w:hAnsi="Times New Roman"/>
          <w:sz w:val="28"/>
          <w:szCs w:val="28"/>
        </w:rPr>
        <w:t>муниципальной услуги «Предоставление разрешения на отклонение от предельных параметров разрешенного стро</w:t>
      </w:r>
      <w:r w:rsidR="00D255F8" w:rsidRPr="00B03986">
        <w:rPr>
          <w:rFonts w:ascii="Times New Roman" w:hAnsi="Times New Roman"/>
          <w:sz w:val="28"/>
          <w:szCs w:val="28"/>
        </w:rPr>
        <w:t>ительства, реконструкции объектов</w:t>
      </w:r>
      <w:r w:rsidRPr="00B03986">
        <w:rPr>
          <w:rFonts w:ascii="Times New Roman" w:hAnsi="Times New Roman"/>
          <w:sz w:val="28"/>
          <w:szCs w:val="28"/>
        </w:rPr>
        <w:t xml:space="preserve"> капитального строительства» </w:t>
      </w:r>
      <w:r w:rsidR="00B03986" w:rsidRPr="00A73863">
        <w:rPr>
          <w:rFonts w:ascii="Times New Roman" w:hAnsi="Times New Roman"/>
          <w:sz w:val="28"/>
          <w:szCs w:val="28"/>
        </w:rPr>
        <w:t>(</w:t>
      </w:r>
      <w:r w:rsidR="00B03986" w:rsidRPr="00A73863">
        <w:rPr>
          <w:rFonts w:ascii="Times New Roman" w:hAnsi="Times New Roman"/>
          <w:color w:val="000000"/>
          <w:sz w:val="28"/>
          <w:szCs w:val="28"/>
        </w:rPr>
        <w:t>далее с</w:t>
      </w:r>
      <w:r w:rsidR="002E7713">
        <w:rPr>
          <w:rFonts w:ascii="Times New Roman" w:hAnsi="Times New Roman"/>
          <w:color w:val="000000"/>
          <w:sz w:val="28"/>
          <w:szCs w:val="28"/>
        </w:rPr>
        <w:t>оответственно - А</w:t>
      </w:r>
      <w:r w:rsidR="00B03986" w:rsidRPr="00A73863">
        <w:rPr>
          <w:rFonts w:ascii="Times New Roman" w:hAnsi="Times New Roman"/>
          <w:color w:val="000000"/>
          <w:sz w:val="28"/>
          <w:szCs w:val="28"/>
        </w:rPr>
        <w:t>дминистративный регламент, муниципальная услуга</w:t>
      </w:r>
      <w:r w:rsidR="00B03986" w:rsidRPr="00A73863">
        <w:rPr>
          <w:rFonts w:ascii="Times New Roman" w:hAnsi="Times New Roman"/>
          <w:sz w:val="28"/>
          <w:szCs w:val="28"/>
        </w:rPr>
        <w:t xml:space="preserve">) </w:t>
      </w:r>
      <w:r w:rsidRPr="00B03986">
        <w:rPr>
          <w:rFonts w:ascii="Times New Roman" w:hAnsi="Times New Roman"/>
          <w:sz w:val="28"/>
          <w:szCs w:val="28"/>
        </w:rPr>
        <w:t xml:space="preserve"> </w:t>
      </w:r>
      <w:r w:rsidRPr="00B03986">
        <w:rPr>
          <w:rFonts w:ascii="Times New Roman" w:hAnsi="Times New Roman"/>
          <w:color w:val="000000"/>
          <w:sz w:val="28"/>
          <w:szCs w:val="28"/>
        </w:rPr>
        <w:t>разработан в целях повышения качества и доступности результатов предоставления муниципальной услуги, создания комфортных условий для участников отношений, возникших в процессе пред</w:t>
      </w:r>
      <w:r w:rsidR="00B03986">
        <w:rPr>
          <w:rFonts w:ascii="Times New Roman" w:hAnsi="Times New Roman"/>
          <w:color w:val="000000"/>
          <w:sz w:val="28"/>
          <w:szCs w:val="28"/>
        </w:rPr>
        <w:t>оставления муниципальной услуги.</w:t>
      </w:r>
    </w:p>
    <w:p w:rsidR="002E7713" w:rsidRPr="006704D4" w:rsidRDefault="002E7713" w:rsidP="002E7713">
      <w:pPr>
        <w:ind w:firstLine="540"/>
        <w:jc w:val="both"/>
        <w:rPr>
          <w:rFonts w:eastAsia="Arial"/>
          <w:sz w:val="28"/>
          <w:szCs w:val="28"/>
        </w:rPr>
      </w:pPr>
      <w:r w:rsidRPr="00202A47">
        <w:rPr>
          <w:rFonts w:eastAsia="Arial"/>
          <w:sz w:val="28"/>
          <w:szCs w:val="28"/>
        </w:rPr>
        <w:t>Административный регламент устанавливает сроки и последовательность административных процедур (действий) отдела капитального строительства, архитектуры и градостроительства администрации Ипатовского городского округа</w:t>
      </w:r>
      <w:r>
        <w:rPr>
          <w:rFonts w:eastAsia="Arial"/>
          <w:sz w:val="28"/>
          <w:szCs w:val="28"/>
        </w:rPr>
        <w:t xml:space="preserve"> Ставропольского края (далее – О</w:t>
      </w:r>
      <w:r w:rsidRPr="00202A47">
        <w:rPr>
          <w:rFonts w:eastAsia="Arial"/>
          <w:sz w:val="28"/>
          <w:szCs w:val="28"/>
        </w:rPr>
        <w:t>тдел) в процессе предоставления муниципальной услуги в соответствии с требованиями Федерального закона от 27 июля 2010 № 210-ФЗ «Об организации предоставления государственных и</w:t>
      </w:r>
      <w:r>
        <w:rPr>
          <w:rFonts w:eastAsia="Arial"/>
          <w:sz w:val="28"/>
          <w:szCs w:val="28"/>
        </w:rPr>
        <w:t xml:space="preserve"> муниципальных услуг» (далее - </w:t>
      </w:r>
      <w:r w:rsidRPr="00202A47">
        <w:rPr>
          <w:rFonts w:eastAsia="Arial"/>
          <w:sz w:val="28"/>
          <w:szCs w:val="28"/>
        </w:rPr>
        <w:t xml:space="preserve">Федеральный закон </w:t>
      </w:r>
      <w:r w:rsidR="004F5C07" w:rsidRPr="00202A47">
        <w:rPr>
          <w:rFonts w:eastAsia="Arial"/>
          <w:sz w:val="28"/>
          <w:szCs w:val="28"/>
        </w:rPr>
        <w:t>№ 210-ФЗ</w:t>
      </w:r>
      <w:r>
        <w:rPr>
          <w:rFonts w:eastAsia="Arial"/>
          <w:sz w:val="28"/>
          <w:szCs w:val="28"/>
        </w:rPr>
        <w:t>).</w:t>
      </w:r>
    </w:p>
    <w:p w:rsidR="002E7713" w:rsidRPr="002E7713" w:rsidRDefault="002E7713" w:rsidP="002E7713">
      <w:pPr>
        <w:pStyle w:val="ConsPlusNormal"/>
        <w:ind w:firstLine="539"/>
        <w:jc w:val="both"/>
        <w:rPr>
          <w:rFonts w:ascii="Times New Roman" w:hAnsi="Times New Roman" w:cs="Times New Roman"/>
          <w:sz w:val="28"/>
          <w:szCs w:val="28"/>
        </w:rPr>
      </w:pPr>
      <w:r w:rsidRPr="00B03986">
        <w:rPr>
          <w:rFonts w:ascii="Times New Roman" w:hAnsi="Times New Roman" w:cs="Times New Roman"/>
          <w:sz w:val="28"/>
          <w:szCs w:val="28"/>
        </w:rPr>
        <w:t xml:space="preserve">Используемые в настоящем административном регламенте термины и определения подлежат толкованию в соответствии с их значением, </w:t>
      </w:r>
      <w:r w:rsidRPr="002E7713">
        <w:rPr>
          <w:rFonts w:ascii="Times New Roman" w:hAnsi="Times New Roman" w:cs="Times New Roman"/>
          <w:sz w:val="28"/>
          <w:szCs w:val="28"/>
        </w:rPr>
        <w:t>определенным действующим законодательством.</w:t>
      </w:r>
    </w:p>
    <w:p w:rsidR="00704C4B" w:rsidRPr="002E7713" w:rsidRDefault="00704C4B" w:rsidP="004B2BDC">
      <w:pPr>
        <w:pStyle w:val="ConsPlusNormal"/>
        <w:ind w:firstLine="709"/>
        <w:jc w:val="both"/>
        <w:rPr>
          <w:rFonts w:ascii="Times New Roman" w:eastAsia="Calibri" w:hAnsi="Times New Roman" w:cs="Times New Roman"/>
          <w:sz w:val="28"/>
          <w:szCs w:val="28"/>
          <w:lang w:eastAsia="en-US"/>
        </w:rPr>
      </w:pPr>
      <w:r w:rsidRPr="002E7713">
        <w:rPr>
          <w:rFonts w:ascii="Times New Roman" w:eastAsia="Calibri" w:hAnsi="Times New Roman" w:cs="Times New Roman"/>
          <w:sz w:val="28"/>
          <w:szCs w:val="28"/>
          <w:lang w:eastAsia="en-US"/>
        </w:rPr>
        <w:t>1.2. Круг заявителей.</w:t>
      </w:r>
    </w:p>
    <w:p w:rsidR="00441A48" w:rsidRDefault="00704C4B" w:rsidP="00441A48">
      <w:pPr>
        <w:ind w:firstLine="709"/>
        <w:jc w:val="both"/>
        <w:rPr>
          <w:rFonts w:eastAsia="Calibri"/>
          <w:sz w:val="28"/>
          <w:szCs w:val="28"/>
          <w:lang w:eastAsia="en-US"/>
        </w:rPr>
      </w:pPr>
      <w:r w:rsidRPr="004B2BDC">
        <w:rPr>
          <w:rFonts w:eastAsia="Calibri"/>
          <w:sz w:val="28"/>
          <w:szCs w:val="28"/>
          <w:lang w:eastAsia="en-US"/>
        </w:rPr>
        <w:t>1.2.1.</w:t>
      </w:r>
      <w:r w:rsidRPr="004B2BDC">
        <w:rPr>
          <w:sz w:val="28"/>
          <w:szCs w:val="28"/>
        </w:rPr>
        <w:t xml:space="preserve">Заявителями муниципальной услуги  </w:t>
      </w:r>
      <w:r w:rsidRPr="004B2BDC">
        <w:rPr>
          <w:rFonts w:eastAsia="Calibri"/>
          <w:sz w:val="28"/>
          <w:szCs w:val="28"/>
          <w:lang w:eastAsia="en-US"/>
        </w:rPr>
        <w:t>являются</w:t>
      </w:r>
      <w:r w:rsidR="00441A48">
        <w:rPr>
          <w:rFonts w:eastAsia="Calibri"/>
          <w:sz w:val="28"/>
          <w:szCs w:val="28"/>
          <w:lang w:eastAsia="en-US"/>
        </w:rPr>
        <w:t>:</w:t>
      </w:r>
    </w:p>
    <w:p w:rsidR="002E7713" w:rsidRDefault="002E7713" w:rsidP="00441A48">
      <w:pPr>
        <w:ind w:firstLine="709"/>
        <w:jc w:val="both"/>
        <w:rPr>
          <w:sz w:val="28"/>
          <w:szCs w:val="28"/>
        </w:rPr>
      </w:pPr>
      <w:r>
        <w:rPr>
          <w:sz w:val="28"/>
          <w:szCs w:val="28"/>
        </w:rPr>
        <w:t>Физические лица:</w:t>
      </w:r>
    </w:p>
    <w:p w:rsidR="002E7713" w:rsidRPr="002E7713" w:rsidRDefault="002E7713" w:rsidP="002E7713">
      <w:pPr>
        <w:ind w:firstLine="709"/>
        <w:jc w:val="both"/>
        <w:rPr>
          <w:rFonts w:eastAsia="Calibri"/>
          <w:color w:val="000000"/>
          <w:sz w:val="28"/>
          <w:szCs w:val="28"/>
        </w:rPr>
      </w:pPr>
      <w:r w:rsidRPr="002E7713">
        <w:rPr>
          <w:sz w:val="28"/>
          <w:szCs w:val="28"/>
        </w:rPr>
        <w:t>1)</w:t>
      </w:r>
      <w:r w:rsidR="00441A48" w:rsidRPr="002E7713">
        <w:rPr>
          <w:sz w:val="28"/>
          <w:szCs w:val="28"/>
        </w:rPr>
        <w:t xml:space="preserve"> </w:t>
      </w:r>
      <w:r w:rsidRPr="002E7713">
        <w:rPr>
          <w:rFonts w:eastAsia="Calibri"/>
          <w:color w:val="000000"/>
          <w:sz w:val="28"/>
          <w:szCs w:val="28"/>
        </w:rPr>
        <w:t xml:space="preserve">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w:t>
      </w:r>
      <w:r w:rsidRPr="002E7713">
        <w:rPr>
          <w:rFonts w:eastAsia="Calibri"/>
          <w:color w:val="000000"/>
          <w:sz w:val="28"/>
          <w:szCs w:val="28"/>
        </w:rPr>
        <w:lastRenderedPageBreak/>
        <w:t>характеристики которых неблагоприятны для застройки;</w:t>
      </w:r>
    </w:p>
    <w:p w:rsidR="002E7713" w:rsidRPr="002E7713" w:rsidRDefault="002E7713" w:rsidP="002E7713">
      <w:pPr>
        <w:ind w:firstLine="709"/>
        <w:jc w:val="both"/>
        <w:rPr>
          <w:rFonts w:eastAsia="Calibri"/>
          <w:color w:val="000000"/>
          <w:sz w:val="28"/>
          <w:szCs w:val="28"/>
        </w:rPr>
      </w:pPr>
      <w:r w:rsidRPr="002E7713">
        <w:rPr>
          <w:rFonts w:eastAsia="Calibri"/>
          <w:color w:val="000000"/>
          <w:sz w:val="28"/>
          <w:szCs w:val="28"/>
        </w:rPr>
        <w:t>2) правообладатели земельных участков в целях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w:t>
      </w:r>
    </w:p>
    <w:p w:rsidR="00630E7F" w:rsidRPr="00630E7F" w:rsidRDefault="00630E7F" w:rsidP="00630E7F">
      <w:pPr>
        <w:ind w:firstLine="709"/>
        <w:jc w:val="both"/>
        <w:rPr>
          <w:rFonts w:eastAsia="Calibri"/>
          <w:color w:val="000000"/>
          <w:sz w:val="28"/>
          <w:szCs w:val="28"/>
        </w:rPr>
      </w:pPr>
      <w:r w:rsidRPr="00630E7F">
        <w:rPr>
          <w:bCs/>
          <w:sz w:val="28"/>
          <w:szCs w:val="28"/>
        </w:rPr>
        <w:t>Юридические лица</w:t>
      </w:r>
      <w:r w:rsidR="00441A48" w:rsidRPr="00630E7F">
        <w:rPr>
          <w:bCs/>
          <w:sz w:val="28"/>
          <w:szCs w:val="28"/>
        </w:rPr>
        <w:t xml:space="preserve"> </w:t>
      </w:r>
      <w:r w:rsidRPr="00630E7F">
        <w:rPr>
          <w:bCs/>
          <w:sz w:val="28"/>
          <w:szCs w:val="28"/>
        </w:rPr>
        <w:t>(за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w:t>
      </w:r>
    </w:p>
    <w:p w:rsidR="00630E7F" w:rsidRPr="00630E7F" w:rsidRDefault="00630E7F" w:rsidP="00630E7F">
      <w:pPr>
        <w:ind w:firstLine="709"/>
        <w:jc w:val="both"/>
        <w:rPr>
          <w:rFonts w:eastAsia="Calibri"/>
          <w:color w:val="000000"/>
          <w:sz w:val="28"/>
          <w:szCs w:val="28"/>
        </w:rPr>
      </w:pPr>
      <w:r w:rsidRPr="00630E7F">
        <w:rPr>
          <w:rFonts w:eastAsia="Calibri"/>
          <w:color w:val="000000"/>
          <w:sz w:val="28"/>
          <w:szCs w:val="28"/>
        </w:rPr>
        <w:t>1) 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w:t>
      </w:r>
    </w:p>
    <w:p w:rsidR="00630E7F" w:rsidRPr="00630E7F" w:rsidRDefault="00630E7F" w:rsidP="00630E7F">
      <w:pPr>
        <w:ind w:firstLine="709"/>
        <w:jc w:val="both"/>
        <w:rPr>
          <w:rFonts w:eastAsia="Calibri"/>
          <w:color w:val="000000"/>
          <w:sz w:val="28"/>
          <w:szCs w:val="28"/>
        </w:rPr>
      </w:pPr>
      <w:r w:rsidRPr="00630E7F">
        <w:rPr>
          <w:rFonts w:eastAsia="Calibri"/>
          <w:color w:val="000000"/>
          <w:sz w:val="28"/>
          <w:szCs w:val="28"/>
        </w:rPr>
        <w:t>2) правообладатели земельных участков в целях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w:t>
      </w:r>
    </w:p>
    <w:p w:rsidR="00630E7F" w:rsidRPr="002E7713" w:rsidRDefault="00630E7F" w:rsidP="00630E7F">
      <w:pPr>
        <w:ind w:firstLine="709"/>
        <w:jc w:val="both"/>
        <w:rPr>
          <w:rFonts w:eastAsia="Calibri"/>
          <w:color w:val="000000"/>
          <w:sz w:val="28"/>
          <w:szCs w:val="28"/>
        </w:rPr>
      </w:pPr>
      <w:r w:rsidRPr="002E7713">
        <w:rPr>
          <w:rFonts w:eastAsia="Calibri"/>
          <w:color w:val="000000"/>
          <w:sz w:val="28"/>
          <w:szCs w:val="28"/>
        </w:rPr>
        <w:t>В случае если право на земельный участок принадлежит нескольким лицам, указанные лица совместно обращаются с заявлением о предоставлении муниципальной услуги.</w:t>
      </w:r>
    </w:p>
    <w:p w:rsidR="00704C4B" w:rsidRPr="004B2BDC" w:rsidRDefault="000C6397" w:rsidP="00630E7F">
      <w:pPr>
        <w:ind w:firstLine="709"/>
        <w:jc w:val="both"/>
        <w:rPr>
          <w:sz w:val="28"/>
          <w:szCs w:val="28"/>
        </w:rPr>
      </w:pPr>
      <w:r>
        <w:rPr>
          <w:sz w:val="28"/>
          <w:szCs w:val="28"/>
        </w:rPr>
        <w:t>От имени заявителя с заявлением</w:t>
      </w:r>
      <w:r w:rsidR="00704C4B" w:rsidRPr="004B2BDC">
        <w:rPr>
          <w:sz w:val="28"/>
          <w:szCs w:val="28"/>
        </w:rPr>
        <w:t xml:space="preserve"> о предоставлении муниципальной услуги может обратиться представитель заявителя (далее </w:t>
      </w:r>
      <w:r>
        <w:rPr>
          <w:sz w:val="28"/>
          <w:szCs w:val="28"/>
        </w:rPr>
        <w:t>-</w:t>
      </w:r>
      <w:r w:rsidR="00704C4B" w:rsidRPr="004B2BDC">
        <w:rPr>
          <w:sz w:val="28"/>
          <w:szCs w:val="28"/>
        </w:rPr>
        <w:t xml:space="preserve"> заявитель), который в случае личного обращения предъявляет документ, удостоверяющий его личность, представляет (прилагает к заявлению) документ, подтверждающий его полномочия на обращение с заявлением о предоставлении муниципальной услуги (подлинник или нотариально заверенную копию).</w:t>
      </w:r>
    </w:p>
    <w:p w:rsidR="00D20016" w:rsidRPr="00630E7F" w:rsidRDefault="00D20016" w:rsidP="00D20016">
      <w:pPr>
        <w:spacing w:after="160"/>
        <w:ind w:firstLine="567"/>
        <w:contextualSpacing/>
        <w:jc w:val="both"/>
        <w:rPr>
          <w:color w:val="000000"/>
          <w:sz w:val="28"/>
          <w:szCs w:val="28"/>
        </w:rPr>
      </w:pPr>
      <w:r w:rsidRPr="00630E7F">
        <w:rPr>
          <w:color w:val="000000"/>
          <w:sz w:val="28"/>
          <w:szCs w:val="28"/>
        </w:rPr>
        <w:t>1.3. Требования к порядку информирования о предоставлении муниципальной услуги.</w:t>
      </w:r>
    </w:p>
    <w:p w:rsidR="00630E7F" w:rsidRPr="007B4AB3" w:rsidRDefault="00630E7F" w:rsidP="00630E7F">
      <w:pPr>
        <w:ind w:firstLine="708"/>
        <w:jc w:val="both"/>
        <w:rPr>
          <w:sz w:val="28"/>
          <w:szCs w:val="28"/>
        </w:rPr>
      </w:pPr>
      <w:r w:rsidRPr="00770921">
        <w:rPr>
          <w:sz w:val="28"/>
          <w:szCs w:val="28"/>
        </w:rPr>
        <w:t xml:space="preserve">1.3.1. </w:t>
      </w:r>
      <w:r w:rsidRPr="007B4AB3">
        <w:rPr>
          <w:sz w:val="28"/>
          <w:szCs w:val="28"/>
        </w:rPr>
        <w:t>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в том числе на официальном сайте администрации Ипатовского городского округа Ставропольского края  в информационно-телекоммуникационной сети «Интернет» (далее – сайт администрации), а также с использованием федеральной государственной информационной системы «Единый портал государственных и муниципальных услуг (функций)» (</w:t>
      </w:r>
      <w:hyperlink r:id="rId8" w:history="1">
        <w:r w:rsidRPr="007B4AB3">
          <w:rPr>
            <w:sz w:val="28"/>
            <w:szCs w:val="28"/>
          </w:rPr>
          <w:t>www.gosuslugi.ru</w:t>
        </w:r>
      </w:hyperlink>
      <w:r w:rsidRPr="007B4AB3">
        <w:rPr>
          <w:sz w:val="28"/>
          <w:szCs w:val="28"/>
        </w:rPr>
        <w:t>) (далее – Единый портал) и государственной информационной системы Ставропольского края  «Портал государственных и муниципальных услуг (функций), предоставляемых (исполняемых) органами исполнительной власти Ставропольского края и органами местного самоуправления муниципальных образований Ставропольского края» (</w:t>
      </w:r>
      <w:hyperlink r:id="rId9" w:history="1">
        <w:r w:rsidRPr="007B4AB3">
          <w:rPr>
            <w:rStyle w:val="a3"/>
            <w:sz w:val="28"/>
            <w:szCs w:val="28"/>
            <w:lang w:val="en-US"/>
          </w:rPr>
          <w:t>www</w:t>
        </w:r>
        <w:r w:rsidRPr="007B4AB3">
          <w:rPr>
            <w:rStyle w:val="a3"/>
            <w:sz w:val="28"/>
            <w:szCs w:val="28"/>
          </w:rPr>
          <w:t>.26.</w:t>
        </w:r>
        <w:r w:rsidRPr="007B4AB3">
          <w:rPr>
            <w:rStyle w:val="a3"/>
            <w:sz w:val="28"/>
            <w:szCs w:val="28"/>
            <w:lang w:val="en-US"/>
          </w:rPr>
          <w:t>gosuslugi</w:t>
        </w:r>
        <w:r w:rsidRPr="007B4AB3">
          <w:rPr>
            <w:rStyle w:val="a3"/>
            <w:sz w:val="28"/>
            <w:szCs w:val="28"/>
          </w:rPr>
          <w:t>.</w:t>
        </w:r>
        <w:r w:rsidRPr="007B4AB3">
          <w:rPr>
            <w:rStyle w:val="a3"/>
            <w:sz w:val="28"/>
            <w:szCs w:val="28"/>
            <w:lang w:val="en-US"/>
          </w:rPr>
          <w:t>ru</w:t>
        </w:r>
      </w:hyperlink>
      <w:r w:rsidRPr="007B4AB3">
        <w:rPr>
          <w:sz w:val="28"/>
          <w:szCs w:val="28"/>
        </w:rPr>
        <w:t xml:space="preserve">) </w:t>
      </w:r>
      <w:r w:rsidRPr="007B4AB3">
        <w:rPr>
          <w:sz w:val="28"/>
          <w:szCs w:val="28"/>
        </w:rPr>
        <w:lastRenderedPageBreak/>
        <w:t>(далее – Региональный портал).</w:t>
      </w:r>
    </w:p>
    <w:p w:rsidR="00630E7F" w:rsidRPr="007B4AB3" w:rsidRDefault="00630E7F" w:rsidP="00630E7F">
      <w:pPr>
        <w:ind w:firstLine="708"/>
        <w:jc w:val="both"/>
        <w:rPr>
          <w:sz w:val="28"/>
          <w:szCs w:val="28"/>
        </w:rPr>
      </w:pPr>
      <w:r w:rsidRPr="007B4AB3">
        <w:rPr>
          <w:sz w:val="28"/>
          <w:szCs w:val="28"/>
        </w:rPr>
        <w:t>Получение информации заявителем по вопросам предоставления муниципальной услуги, услуг, которые являются необходимыми и обязательными для предоставления муниципальной услуги,  а также сведений о ходе предоставления муниципальной услуги осуществляется посредством:</w:t>
      </w:r>
    </w:p>
    <w:p w:rsidR="00630E7F" w:rsidRPr="007B4AB3" w:rsidRDefault="00630E7F" w:rsidP="00630E7F">
      <w:pPr>
        <w:ind w:firstLine="708"/>
        <w:jc w:val="both"/>
        <w:rPr>
          <w:sz w:val="28"/>
          <w:szCs w:val="28"/>
        </w:rPr>
      </w:pPr>
      <w:r w:rsidRPr="007B4AB3">
        <w:rPr>
          <w:sz w:val="28"/>
          <w:szCs w:val="28"/>
        </w:rPr>
        <w:t>личного обращения заявителя в Отдел, муниципальное казенное учреждение «Многофункциональный центр предоставления государственных и муниципальных услуг» Ипатовского района Ставропольского края</w:t>
      </w:r>
      <w:r>
        <w:rPr>
          <w:sz w:val="28"/>
          <w:szCs w:val="28"/>
        </w:rPr>
        <w:t xml:space="preserve"> </w:t>
      </w:r>
      <w:r w:rsidRPr="007B4AB3">
        <w:rPr>
          <w:sz w:val="28"/>
          <w:szCs w:val="28"/>
        </w:rPr>
        <w:t xml:space="preserve"> а так же территориальные отделы МФЦ (далее - МФЦ); </w:t>
      </w:r>
    </w:p>
    <w:p w:rsidR="00630E7F" w:rsidRPr="007B4AB3" w:rsidRDefault="00630E7F" w:rsidP="00630E7F">
      <w:pPr>
        <w:ind w:firstLine="708"/>
        <w:jc w:val="both"/>
        <w:rPr>
          <w:sz w:val="28"/>
          <w:szCs w:val="28"/>
        </w:rPr>
      </w:pPr>
      <w:r w:rsidRPr="007B4AB3">
        <w:rPr>
          <w:sz w:val="28"/>
          <w:szCs w:val="28"/>
        </w:rPr>
        <w:t>письменного обращении заявителя путем направления почтовых отправлений в администрацию Ипатовского городского округа Ставропольского края (далее – администрация) по адресу: 356630, Ставропольский край, Ипатовский район, г. Ипатово, ул. Ленинградская, 80; в Отдел по адресу: 356630, Ставропольский край, Ипатовский район, г. Ипатово, ул. Ленинградская, 84; в МФЦ по адресу: 356630, Ставропольский край, г. Ипатово, ул. Гагарина, 67А;</w:t>
      </w:r>
    </w:p>
    <w:p w:rsidR="00630E7F" w:rsidRPr="007B4AB3" w:rsidRDefault="00630E7F" w:rsidP="00630E7F">
      <w:pPr>
        <w:ind w:firstLine="708"/>
        <w:jc w:val="both"/>
        <w:rPr>
          <w:sz w:val="28"/>
          <w:szCs w:val="28"/>
        </w:rPr>
      </w:pPr>
      <w:r w:rsidRPr="007B4AB3">
        <w:rPr>
          <w:sz w:val="28"/>
          <w:szCs w:val="28"/>
        </w:rPr>
        <w:t>обращения по телефонам Отдела: 8(86542) 5-67-60, тел/факс 8(86542) 5-67-04; по телефону МФЦ 8(86542)5-68-62;</w:t>
      </w:r>
    </w:p>
    <w:p w:rsidR="00630E7F" w:rsidRPr="007B4AB3" w:rsidRDefault="00630E7F" w:rsidP="00630E7F">
      <w:pPr>
        <w:ind w:firstLine="708"/>
        <w:jc w:val="both"/>
        <w:rPr>
          <w:sz w:val="28"/>
          <w:szCs w:val="28"/>
        </w:rPr>
      </w:pPr>
      <w:r w:rsidRPr="007B4AB3">
        <w:rPr>
          <w:sz w:val="28"/>
          <w:szCs w:val="28"/>
        </w:rPr>
        <w:t>обращения в форме электронного документа:</w:t>
      </w:r>
    </w:p>
    <w:p w:rsidR="00630E7F" w:rsidRPr="007B4AB3" w:rsidRDefault="00630E7F" w:rsidP="00630E7F">
      <w:pPr>
        <w:ind w:firstLine="708"/>
        <w:jc w:val="both"/>
        <w:rPr>
          <w:sz w:val="28"/>
          <w:szCs w:val="28"/>
        </w:rPr>
      </w:pPr>
      <w:r w:rsidRPr="007B4AB3">
        <w:rPr>
          <w:sz w:val="28"/>
          <w:szCs w:val="28"/>
        </w:rPr>
        <w:t xml:space="preserve">с использованием электронной почты администрации по адресу: </w:t>
      </w:r>
      <w:hyperlink r:id="rId10" w:history="1">
        <w:r w:rsidRPr="007B4AB3">
          <w:rPr>
            <w:sz w:val="28"/>
            <w:szCs w:val="28"/>
          </w:rPr>
          <w:t>admipatovo@yandex.ru</w:t>
        </w:r>
      </w:hyperlink>
      <w:r w:rsidRPr="007B4AB3">
        <w:rPr>
          <w:sz w:val="28"/>
          <w:szCs w:val="28"/>
        </w:rPr>
        <w:t xml:space="preserve">; с использованием электронной почты Отдела по адресу:  </w:t>
      </w:r>
      <w:r w:rsidRPr="007B4AB3">
        <w:rPr>
          <w:sz w:val="28"/>
          <w:szCs w:val="28"/>
          <w:lang w:val="en-US"/>
        </w:rPr>
        <w:t>adm</w:t>
      </w:r>
      <w:r w:rsidRPr="007B4AB3">
        <w:rPr>
          <w:sz w:val="28"/>
          <w:szCs w:val="28"/>
        </w:rPr>
        <w:t>.</w:t>
      </w:r>
      <w:r w:rsidRPr="007B4AB3">
        <w:rPr>
          <w:sz w:val="28"/>
          <w:szCs w:val="28"/>
          <w:lang w:val="en-US"/>
        </w:rPr>
        <w:t>ipatovo</w:t>
      </w:r>
      <w:r w:rsidRPr="007B4AB3">
        <w:rPr>
          <w:sz w:val="28"/>
          <w:szCs w:val="28"/>
        </w:rPr>
        <w:t>26@</w:t>
      </w:r>
      <w:r w:rsidRPr="007B4AB3">
        <w:rPr>
          <w:sz w:val="28"/>
          <w:szCs w:val="28"/>
          <w:lang w:val="en-US"/>
        </w:rPr>
        <w:t>list</w:t>
      </w:r>
      <w:r w:rsidRPr="007B4AB3">
        <w:rPr>
          <w:sz w:val="28"/>
          <w:szCs w:val="28"/>
        </w:rPr>
        <w:t>.</w:t>
      </w:r>
      <w:r w:rsidRPr="007B4AB3">
        <w:rPr>
          <w:sz w:val="28"/>
          <w:szCs w:val="28"/>
          <w:lang w:val="en-US"/>
        </w:rPr>
        <w:t>ru</w:t>
      </w:r>
      <w:r w:rsidRPr="007B4AB3">
        <w:rPr>
          <w:sz w:val="28"/>
          <w:szCs w:val="28"/>
        </w:rPr>
        <w:t>;</w:t>
      </w:r>
    </w:p>
    <w:p w:rsidR="00630E7F" w:rsidRPr="007B4AB3" w:rsidRDefault="00630E7F" w:rsidP="00630E7F">
      <w:pPr>
        <w:ind w:firstLine="708"/>
        <w:jc w:val="both"/>
        <w:rPr>
          <w:sz w:val="28"/>
          <w:szCs w:val="28"/>
        </w:rPr>
      </w:pPr>
      <w:r w:rsidRPr="007B4AB3">
        <w:rPr>
          <w:sz w:val="28"/>
          <w:szCs w:val="28"/>
        </w:rPr>
        <w:t>с использованием Единого портала (</w:t>
      </w:r>
      <w:hyperlink r:id="rId11" w:history="1">
        <w:r w:rsidRPr="007B4AB3">
          <w:rPr>
            <w:rStyle w:val="a3"/>
            <w:sz w:val="28"/>
            <w:szCs w:val="28"/>
            <w:lang w:val="en-US"/>
          </w:rPr>
          <w:t>www</w:t>
        </w:r>
        <w:r w:rsidRPr="007B4AB3">
          <w:rPr>
            <w:rStyle w:val="a3"/>
            <w:sz w:val="28"/>
            <w:szCs w:val="28"/>
          </w:rPr>
          <w:t>.</w:t>
        </w:r>
        <w:r w:rsidRPr="007B4AB3">
          <w:rPr>
            <w:rStyle w:val="a3"/>
            <w:sz w:val="28"/>
            <w:szCs w:val="28"/>
            <w:lang w:val="en-US"/>
          </w:rPr>
          <w:t>gosuslugi</w:t>
        </w:r>
        <w:r w:rsidRPr="007B4AB3">
          <w:rPr>
            <w:rStyle w:val="a3"/>
            <w:sz w:val="28"/>
            <w:szCs w:val="28"/>
          </w:rPr>
          <w:t>.</w:t>
        </w:r>
        <w:r w:rsidRPr="007B4AB3">
          <w:rPr>
            <w:rStyle w:val="a3"/>
            <w:sz w:val="28"/>
            <w:szCs w:val="28"/>
            <w:lang w:val="en-US"/>
          </w:rPr>
          <w:t>ru</w:t>
        </w:r>
      </w:hyperlink>
      <w:r w:rsidRPr="007B4AB3">
        <w:rPr>
          <w:sz w:val="28"/>
          <w:szCs w:val="28"/>
        </w:rPr>
        <w:t>), Регионального портала (</w:t>
      </w:r>
      <w:hyperlink r:id="rId12" w:history="1">
        <w:r w:rsidRPr="007B4AB3">
          <w:rPr>
            <w:rStyle w:val="a3"/>
            <w:sz w:val="28"/>
            <w:szCs w:val="28"/>
            <w:lang w:val="en-US"/>
          </w:rPr>
          <w:t>www</w:t>
        </w:r>
        <w:r w:rsidRPr="007B4AB3">
          <w:rPr>
            <w:rStyle w:val="a3"/>
            <w:sz w:val="28"/>
            <w:szCs w:val="28"/>
          </w:rPr>
          <w:t>.26.</w:t>
        </w:r>
        <w:r w:rsidRPr="007B4AB3">
          <w:rPr>
            <w:rStyle w:val="a3"/>
            <w:sz w:val="28"/>
            <w:szCs w:val="28"/>
            <w:lang w:val="en-US"/>
          </w:rPr>
          <w:t>gosuslugi</w:t>
        </w:r>
        <w:r w:rsidRPr="007B4AB3">
          <w:rPr>
            <w:rStyle w:val="a3"/>
            <w:sz w:val="28"/>
            <w:szCs w:val="28"/>
          </w:rPr>
          <w:t>.</w:t>
        </w:r>
        <w:r w:rsidRPr="007B4AB3">
          <w:rPr>
            <w:rStyle w:val="a3"/>
            <w:sz w:val="28"/>
            <w:szCs w:val="28"/>
            <w:lang w:val="en-US"/>
          </w:rPr>
          <w:t>ru</w:t>
        </w:r>
      </w:hyperlink>
      <w:r w:rsidRPr="007B4AB3">
        <w:rPr>
          <w:sz w:val="28"/>
          <w:szCs w:val="28"/>
        </w:rPr>
        <w:t>).</w:t>
      </w:r>
    </w:p>
    <w:p w:rsidR="00630E7F" w:rsidRPr="007B4AB3" w:rsidRDefault="00630E7F" w:rsidP="00630E7F">
      <w:pPr>
        <w:ind w:firstLine="708"/>
        <w:contextualSpacing/>
        <w:jc w:val="both"/>
        <w:rPr>
          <w:sz w:val="28"/>
          <w:szCs w:val="28"/>
        </w:rPr>
      </w:pPr>
      <w:r w:rsidRPr="007B4AB3">
        <w:rPr>
          <w:sz w:val="28"/>
          <w:szCs w:val="28"/>
        </w:rPr>
        <w:t xml:space="preserve">Доступ к информации о сроках и порядке предоставления муниципальной услуги, размещенной на Едином портале и сайте  администрации </w:t>
      </w:r>
      <w:hyperlink r:id="rId13" w:history="1">
        <w:r w:rsidRPr="007B4AB3">
          <w:rPr>
            <w:sz w:val="28"/>
            <w:szCs w:val="28"/>
          </w:rPr>
          <w:t>www.ipatovo.org</w:t>
        </w:r>
      </w:hyperlink>
      <w:r w:rsidRPr="007B4AB3">
        <w:rPr>
          <w:sz w:val="28"/>
          <w:szCs w:val="28"/>
        </w:rPr>
        <w:t>, официальном сайте МФЦ http://umfc26.ru,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630E7F" w:rsidRPr="007B4AB3" w:rsidRDefault="00630E7F" w:rsidP="00630E7F">
      <w:pPr>
        <w:ind w:firstLine="708"/>
        <w:contextualSpacing/>
        <w:jc w:val="both"/>
        <w:rPr>
          <w:sz w:val="28"/>
          <w:szCs w:val="28"/>
        </w:rPr>
      </w:pPr>
      <w:r w:rsidRPr="007B4AB3">
        <w:rPr>
          <w:sz w:val="28"/>
          <w:szCs w:val="28"/>
        </w:rPr>
        <w:t>1.3.2. Порядок, форма,  место размещения и способы получения справочной информации, в том числе на стендах в местах предоставления муниципальных услуги и услуг, которые являются необходимыми и обязательными для предоставления муниципальной услуги, и в многофункциональных центрах предоставления государственных и муниципальных услуг.</w:t>
      </w:r>
    </w:p>
    <w:p w:rsidR="00630E7F" w:rsidRPr="007B4AB3" w:rsidRDefault="00630E7F" w:rsidP="00630E7F">
      <w:pPr>
        <w:ind w:firstLine="708"/>
        <w:contextualSpacing/>
        <w:jc w:val="both"/>
        <w:rPr>
          <w:sz w:val="28"/>
          <w:szCs w:val="28"/>
        </w:rPr>
      </w:pPr>
      <w:r w:rsidRPr="007B4AB3">
        <w:rPr>
          <w:sz w:val="28"/>
          <w:szCs w:val="28"/>
        </w:rPr>
        <w:t xml:space="preserve">На сайте администрации, на Едином портале, Региональном портале, в МФЦ, в государственной информационной системе Ставропольского края  «Региональный реестр государственных услуг (функций)» (далее – </w:t>
      </w:r>
      <w:r w:rsidRPr="007B4AB3">
        <w:rPr>
          <w:sz w:val="28"/>
          <w:szCs w:val="28"/>
        </w:rPr>
        <w:lastRenderedPageBreak/>
        <w:t>Региональный реестр), а также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размещается следующая справочная информация:</w:t>
      </w:r>
    </w:p>
    <w:p w:rsidR="00630E7F" w:rsidRPr="007B4AB3" w:rsidRDefault="00630E7F" w:rsidP="00630E7F">
      <w:pPr>
        <w:ind w:firstLine="708"/>
        <w:contextualSpacing/>
        <w:jc w:val="both"/>
        <w:rPr>
          <w:sz w:val="28"/>
          <w:szCs w:val="28"/>
        </w:rPr>
      </w:pPr>
      <w:r w:rsidRPr="007B4AB3">
        <w:rPr>
          <w:sz w:val="28"/>
          <w:szCs w:val="28"/>
        </w:rPr>
        <w:t>1) место нахождения, график работы, администрации, Отдела, иных организаций, участвующих в предоставлении муниципальной услуги, обращение в которые необходимо для получения муниципальной услуги, а также МФЦ;</w:t>
      </w:r>
    </w:p>
    <w:p w:rsidR="00630E7F" w:rsidRPr="007B4AB3" w:rsidRDefault="00630E7F" w:rsidP="00630E7F">
      <w:pPr>
        <w:ind w:firstLine="708"/>
        <w:contextualSpacing/>
        <w:jc w:val="both"/>
        <w:rPr>
          <w:sz w:val="28"/>
          <w:szCs w:val="28"/>
        </w:rPr>
      </w:pPr>
      <w:r w:rsidRPr="007B4AB3">
        <w:rPr>
          <w:sz w:val="28"/>
          <w:szCs w:val="28"/>
        </w:rPr>
        <w:t>2) справочные телефоны администрации, Отдела, иных организаций, участвующих в предоставлении муниципальной услуги, в том числе номер телефона – информатора;</w:t>
      </w:r>
    </w:p>
    <w:p w:rsidR="00630E7F" w:rsidRPr="007B4AB3" w:rsidRDefault="00630E7F" w:rsidP="00630E7F">
      <w:pPr>
        <w:ind w:firstLine="708"/>
        <w:contextualSpacing/>
        <w:jc w:val="both"/>
        <w:rPr>
          <w:sz w:val="28"/>
          <w:szCs w:val="28"/>
        </w:rPr>
      </w:pPr>
      <w:r w:rsidRPr="007B4AB3">
        <w:rPr>
          <w:sz w:val="28"/>
          <w:szCs w:val="28"/>
        </w:rPr>
        <w:t>3) адреса официального сайта, а также электронной</w:t>
      </w:r>
      <w:r w:rsidRPr="007B4AB3">
        <w:rPr>
          <w:sz w:val="28"/>
          <w:szCs w:val="28"/>
        </w:rPr>
        <w:tab/>
        <w:t xml:space="preserve"> почты и (или) формы обратной связи администрации, Отдела, предоставляющего муниципальную услугу в информационно – телекоммуникационной сети «Интернет».</w:t>
      </w:r>
    </w:p>
    <w:p w:rsidR="00630E7F" w:rsidRPr="007B4AB3" w:rsidRDefault="00630E7F" w:rsidP="00630E7F">
      <w:pPr>
        <w:ind w:firstLine="708"/>
        <w:jc w:val="both"/>
        <w:rPr>
          <w:sz w:val="28"/>
          <w:szCs w:val="28"/>
        </w:rPr>
      </w:pPr>
      <w:r w:rsidRPr="007B4AB3">
        <w:rPr>
          <w:sz w:val="28"/>
          <w:szCs w:val="28"/>
        </w:rPr>
        <w:t>На информационных стендах в здании Отдела в доступных для ознакомления местах размещается и поддерживается в актуальном состоянии следующая информация:</w:t>
      </w:r>
    </w:p>
    <w:p w:rsidR="00630E7F" w:rsidRPr="007B4AB3" w:rsidRDefault="00630E7F" w:rsidP="00630E7F">
      <w:pPr>
        <w:pStyle w:val="af4"/>
        <w:spacing w:before="0" w:beforeAutospacing="0" w:after="0" w:afterAutospacing="0"/>
        <w:ind w:firstLine="708"/>
        <w:jc w:val="both"/>
        <w:rPr>
          <w:sz w:val="28"/>
          <w:szCs w:val="28"/>
        </w:rPr>
      </w:pPr>
      <w:r w:rsidRPr="007B4AB3">
        <w:rPr>
          <w:sz w:val="28"/>
          <w:szCs w:val="28"/>
        </w:rPr>
        <w:t>1) извлечения из законодательных и иных нормативных правовых актов Российской Федерации, в том числе муниципальных правовых актов, содержащих нормы, регулирующие деятельность по представлению муниципальной услуги;</w:t>
      </w:r>
    </w:p>
    <w:p w:rsidR="00630E7F" w:rsidRPr="007B4AB3" w:rsidRDefault="00630E7F" w:rsidP="00630E7F">
      <w:pPr>
        <w:pStyle w:val="af4"/>
        <w:spacing w:before="0" w:beforeAutospacing="0" w:after="0" w:afterAutospacing="0"/>
        <w:ind w:firstLine="708"/>
        <w:jc w:val="both"/>
        <w:rPr>
          <w:sz w:val="28"/>
          <w:szCs w:val="28"/>
        </w:rPr>
      </w:pPr>
      <w:r w:rsidRPr="007B4AB3">
        <w:rPr>
          <w:sz w:val="28"/>
          <w:szCs w:val="28"/>
        </w:rPr>
        <w:t>2) место нахождения, график работы, справочные телефоны, адреса электронной почты администрации, Отдела;</w:t>
      </w:r>
    </w:p>
    <w:p w:rsidR="00630E7F" w:rsidRPr="007B4AB3" w:rsidRDefault="00630E7F" w:rsidP="00630E7F">
      <w:pPr>
        <w:pStyle w:val="af4"/>
        <w:spacing w:before="0" w:beforeAutospacing="0" w:after="0" w:afterAutospacing="0"/>
        <w:ind w:firstLine="708"/>
        <w:jc w:val="both"/>
        <w:rPr>
          <w:sz w:val="28"/>
          <w:szCs w:val="28"/>
        </w:rPr>
      </w:pPr>
      <w:r w:rsidRPr="007B4AB3">
        <w:rPr>
          <w:sz w:val="28"/>
          <w:szCs w:val="28"/>
        </w:rPr>
        <w:t>3) сведения о способах получения информации о местах нахождения и графиках работы администрации, Отдела, обращение в которые необходимо для предоставления муниципальной услуги;</w:t>
      </w:r>
    </w:p>
    <w:p w:rsidR="00630E7F" w:rsidRPr="007B4AB3" w:rsidRDefault="00630E7F" w:rsidP="00630E7F">
      <w:pPr>
        <w:pStyle w:val="af4"/>
        <w:spacing w:before="0" w:beforeAutospacing="0" w:after="0" w:afterAutospacing="0"/>
        <w:ind w:firstLine="708"/>
        <w:jc w:val="both"/>
        <w:rPr>
          <w:sz w:val="28"/>
          <w:szCs w:val="28"/>
        </w:rPr>
      </w:pPr>
      <w:r w:rsidRPr="007B4AB3">
        <w:rPr>
          <w:sz w:val="28"/>
          <w:szCs w:val="28"/>
        </w:rPr>
        <w:t>4) процедура получения информации заявителем по вопросам предоставления муниципальной услуги, сведений о ходе предоставления муниципальной услуги;</w:t>
      </w:r>
    </w:p>
    <w:p w:rsidR="00630E7F" w:rsidRPr="007B4AB3" w:rsidRDefault="00630E7F" w:rsidP="00630E7F">
      <w:pPr>
        <w:pStyle w:val="af4"/>
        <w:spacing w:before="0" w:beforeAutospacing="0" w:after="0" w:afterAutospacing="0"/>
        <w:ind w:firstLine="708"/>
        <w:jc w:val="both"/>
        <w:rPr>
          <w:sz w:val="28"/>
          <w:szCs w:val="28"/>
        </w:rPr>
      </w:pPr>
      <w:r w:rsidRPr="007B4AB3">
        <w:rPr>
          <w:sz w:val="28"/>
          <w:szCs w:val="28"/>
        </w:rPr>
        <w:t>5) текст Административного регламента с приложениями;</w:t>
      </w:r>
    </w:p>
    <w:p w:rsidR="00630E7F" w:rsidRPr="007B4AB3" w:rsidRDefault="00630E7F" w:rsidP="00630E7F">
      <w:pPr>
        <w:pStyle w:val="af4"/>
        <w:spacing w:before="0" w:beforeAutospacing="0" w:after="0" w:afterAutospacing="0"/>
        <w:ind w:firstLine="708"/>
        <w:jc w:val="both"/>
        <w:rPr>
          <w:sz w:val="28"/>
          <w:szCs w:val="28"/>
        </w:rPr>
      </w:pPr>
      <w:r w:rsidRPr="007B4AB3">
        <w:rPr>
          <w:sz w:val="28"/>
          <w:szCs w:val="28"/>
        </w:rPr>
        <w:t>6) блок-схема предоставления му</w:t>
      </w:r>
      <w:r w:rsidR="004F5C07">
        <w:rPr>
          <w:sz w:val="28"/>
          <w:szCs w:val="28"/>
        </w:rPr>
        <w:t>ниципальной услуги, приложение 3</w:t>
      </w:r>
      <w:r w:rsidRPr="007B4AB3">
        <w:rPr>
          <w:sz w:val="28"/>
          <w:szCs w:val="28"/>
        </w:rPr>
        <w:t xml:space="preserve"> к Административному регламенту;</w:t>
      </w:r>
    </w:p>
    <w:p w:rsidR="00630E7F" w:rsidRPr="007B4AB3" w:rsidRDefault="00630E7F" w:rsidP="00630E7F">
      <w:pPr>
        <w:pStyle w:val="af4"/>
        <w:spacing w:before="0" w:beforeAutospacing="0" w:after="0" w:afterAutospacing="0"/>
        <w:ind w:firstLine="708"/>
        <w:jc w:val="both"/>
        <w:rPr>
          <w:sz w:val="28"/>
          <w:szCs w:val="28"/>
        </w:rPr>
      </w:pPr>
      <w:r w:rsidRPr="007B4AB3">
        <w:rPr>
          <w:sz w:val="28"/>
          <w:szCs w:val="28"/>
        </w:rPr>
        <w:t>7) бланки заявлений о предоставлении муниципальной услуги и образцы их заполнения;</w:t>
      </w:r>
    </w:p>
    <w:p w:rsidR="00630E7F" w:rsidRPr="007B4AB3" w:rsidRDefault="00630E7F" w:rsidP="00630E7F">
      <w:pPr>
        <w:pStyle w:val="af4"/>
        <w:spacing w:before="0" w:beforeAutospacing="0" w:after="0" w:afterAutospacing="0"/>
        <w:ind w:firstLine="708"/>
        <w:jc w:val="both"/>
        <w:rPr>
          <w:sz w:val="28"/>
          <w:szCs w:val="28"/>
        </w:rPr>
      </w:pPr>
      <w:r w:rsidRPr="007B4AB3">
        <w:rPr>
          <w:sz w:val="28"/>
          <w:szCs w:val="28"/>
        </w:rPr>
        <w:t>8) перечни документов, необходимых для предоставления муниципальной услуги и требования, предъявляемые к этим документам;</w:t>
      </w:r>
    </w:p>
    <w:p w:rsidR="00630E7F" w:rsidRPr="007B4AB3" w:rsidRDefault="00630E7F" w:rsidP="00630E7F">
      <w:pPr>
        <w:pStyle w:val="af4"/>
        <w:spacing w:before="0" w:beforeAutospacing="0" w:after="0" w:afterAutospacing="0"/>
        <w:ind w:firstLine="708"/>
        <w:jc w:val="both"/>
        <w:rPr>
          <w:sz w:val="28"/>
          <w:szCs w:val="28"/>
        </w:rPr>
      </w:pPr>
      <w:r w:rsidRPr="007B4AB3">
        <w:rPr>
          <w:sz w:val="28"/>
          <w:szCs w:val="28"/>
        </w:rPr>
        <w:t>9) основания для отказа в предоставлении муниципальной услуги.</w:t>
      </w:r>
    </w:p>
    <w:p w:rsidR="00630E7F" w:rsidRPr="007B4AB3" w:rsidRDefault="00630E7F" w:rsidP="00630E7F">
      <w:pPr>
        <w:pStyle w:val="af4"/>
        <w:spacing w:before="0" w:beforeAutospacing="0" w:after="0" w:afterAutospacing="0"/>
        <w:ind w:firstLine="708"/>
        <w:jc w:val="both"/>
        <w:rPr>
          <w:sz w:val="28"/>
          <w:szCs w:val="28"/>
        </w:rPr>
      </w:pPr>
      <w:r w:rsidRPr="007B4AB3">
        <w:rPr>
          <w:sz w:val="28"/>
          <w:szCs w:val="28"/>
        </w:rPr>
        <w:t>Информирование заявителей по вопросам представления муниципальной услуги, в том числе о ходе её представления осуществляется специалистами Отдела в следующих формах (по выбору заявителя):</w:t>
      </w:r>
    </w:p>
    <w:p w:rsidR="00630E7F" w:rsidRPr="007B4AB3" w:rsidRDefault="00630E7F" w:rsidP="00630E7F">
      <w:pPr>
        <w:pStyle w:val="af4"/>
        <w:spacing w:before="0" w:beforeAutospacing="0" w:after="0" w:afterAutospacing="0"/>
        <w:ind w:firstLine="708"/>
        <w:jc w:val="both"/>
        <w:rPr>
          <w:sz w:val="28"/>
          <w:szCs w:val="28"/>
        </w:rPr>
      </w:pPr>
      <w:r w:rsidRPr="007B4AB3">
        <w:rPr>
          <w:sz w:val="28"/>
          <w:szCs w:val="28"/>
        </w:rPr>
        <w:t>1) устной (при личном обращении заявителя и/или по телефону);</w:t>
      </w:r>
    </w:p>
    <w:p w:rsidR="00630E7F" w:rsidRPr="007B4AB3" w:rsidRDefault="00630E7F" w:rsidP="00630E7F">
      <w:pPr>
        <w:pStyle w:val="af4"/>
        <w:spacing w:before="0" w:beforeAutospacing="0" w:after="0" w:afterAutospacing="0"/>
        <w:ind w:firstLine="708"/>
        <w:jc w:val="both"/>
        <w:rPr>
          <w:sz w:val="28"/>
          <w:szCs w:val="28"/>
        </w:rPr>
      </w:pPr>
      <w:r w:rsidRPr="007B4AB3">
        <w:rPr>
          <w:sz w:val="28"/>
          <w:szCs w:val="28"/>
        </w:rPr>
        <w:t>2) письменной (при письменном обращении заявителя по почте, электронной почте, факсу);</w:t>
      </w:r>
    </w:p>
    <w:p w:rsidR="00630E7F" w:rsidRPr="007B4AB3" w:rsidRDefault="00630E7F" w:rsidP="00630E7F">
      <w:pPr>
        <w:pStyle w:val="af4"/>
        <w:spacing w:before="0" w:beforeAutospacing="0" w:after="0" w:afterAutospacing="0"/>
        <w:ind w:firstLine="708"/>
        <w:jc w:val="both"/>
        <w:rPr>
          <w:sz w:val="28"/>
          <w:szCs w:val="28"/>
        </w:rPr>
      </w:pPr>
      <w:r w:rsidRPr="007B4AB3">
        <w:rPr>
          <w:sz w:val="28"/>
          <w:szCs w:val="28"/>
        </w:rPr>
        <w:lastRenderedPageBreak/>
        <w:t>3) в форме информационных (мультимедийных) материалов в информационно-телекоммуникационной сети «Интернет» на официальном сайте администрации, Едином портале или Региональном портале.</w:t>
      </w:r>
    </w:p>
    <w:p w:rsidR="00630E7F" w:rsidRPr="007B4AB3" w:rsidRDefault="00630E7F" w:rsidP="00630E7F">
      <w:pPr>
        <w:pStyle w:val="af4"/>
        <w:spacing w:before="0" w:beforeAutospacing="0" w:after="0" w:afterAutospacing="0"/>
        <w:ind w:firstLine="708"/>
        <w:jc w:val="both"/>
        <w:rPr>
          <w:sz w:val="28"/>
          <w:szCs w:val="28"/>
        </w:rPr>
      </w:pPr>
      <w:r w:rsidRPr="007B4AB3">
        <w:rPr>
          <w:sz w:val="28"/>
          <w:szCs w:val="28"/>
        </w:rPr>
        <w:t>Информация о муниципальной услуге также размещается в форме информационных (текстовых) материалов на информационных стендах в местах предоставления муниципальной услуги.</w:t>
      </w:r>
    </w:p>
    <w:p w:rsidR="00630E7F" w:rsidRPr="007B4AB3" w:rsidRDefault="00630E7F" w:rsidP="00630E7F">
      <w:pPr>
        <w:pStyle w:val="af4"/>
        <w:spacing w:before="0" w:beforeAutospacing="0" w:after="0" w:afterAutospacing="0"/>
        <w:ind w:firstLine="708"/>
        <w:jc w:val="both"/>
        <w:rPr>
          <w:sz w:val="28"/>
          <w:szCs w:val="28"/>
        </w:rPr>
      </w:pPr>
      <w:r>
        <w:rPr>
          <w:sz w:val="28"/>
          <w:szCs w:val="28"/>
        </w:rPr>
        <w:t xml:space="preserve"> </w:t>
      </w:r>
      <w:r w:rsidRPr="007B4AB3">
        <w:rPr>
          <w:sz w:val="28"/>
          <w:szCs w:val="28"/>
        </w:rPr>
        <w:t>Информация о порядке и сроках предоставления муниципальной услуги, основанная на сведениях об услугах, размещенная на Едином портале и сайте администрации, представляется заявителям бесплатно.</w:t>
      </w:r>
    </w:p>
    <w:p w:rsidR="00630E7F" w:rsidRPr="007B4AB3" w:rsidRDefault="00630E7F" w:rsidP="00630E7F">
      <w:pPr>
        <w:ind w:firstLine="708"/>
        <w:jc w:val="both"/>
        <w:rPr>
          <w:sz w:val="28"/>
          <w:szCs w:val="28"/>
        </w:rPr>
      </w:pPr>
      <w:r w:rsidRPr="007B4AB3">
        <w:rPr>
          <w:sz w:val="28"/>
          <w:szCs w:val="28"/>
        </w:rPr>
        <w:t>1.3.3. Место нахождения и графики работы отдела аппарата, структурного подразделения, иных организаций участвующих в предоставлении муниципальной услуги, обращение в которые необходимо для получения муниципальной услуги, а также МФЦ</w:t>
      </w:r>
      <w:r w:rsidRPr="007B4AB3">
        <w:rPr>
          <w:rFonts w:eastAsia="Arial"/>
          <w:sz w:val="28"/>
          <w:szCs w:val="28"/>
        </w:rPr>
        <w:t>:</w:t>
      </w:r>
    </w:p>
    <w:p w:rsidR="00630E7F" w:rsidRPr="007B4AB3" w:rsidRDefault="00630E7F" w:rsidP="00630E7F">
      <w:pPr>
        <w:ind w:firstLine="708"/>
        <w:jc w:val="both"/>
        <w:rPr>
          <w:sz w:val="28"/>
          <w:szCs w:val="28"/>
        </w:rPr>
      </w:pPr>
      <w:r w:rsidRPr="007B4AB3">
        <w:rPr>
          <w:rFonts w:eastAsia="Arial"/>
          <w:sz w:val="28"/>
          <w:szCs w:val="28"/>
        </w:rPr>
        <w:t>1.3.3.1. А</w:t>
      </w:r>
      <w:r w:rsidRPr="007B4AB3">
        <w:rPr>
          <w:sz w:val="28"/>
          <w:szCs w:val="28"/>
        </w:rPr>
        <w:t>дминистрация расположена по адресу: 356630, Ставропольский край, Ипатовский район, г. Ипатово, ул. Ленинградская, 80.</w:t>
      </w:r>
    </w:p>
    <w:p w:rsidR="00630E7F" w:rsidRPr="007B4AB3" w:rsidRDefault="00630E7F" w:rsidP="00630E7F">
      <w:pPr>
        <w:ind w:firstLine="708"/>
        <w:jc w:val="both"/>
        <w:rPr>
          <w:sz w:val="28"/>
          <w:szCs w:val="28"/>
          <w:highlight w:val="yellow"/>
        </w:rPr>
      </w:pPr>
      <w:r w:rsidRPr="007B4AB3">
        <w:rPr>
          <w:sz w:val="28"/>
          <w:szCs w:val="28"/>
        </w:rPr>
        <w:t>График работы администрации:</w:t>
      </w:r>
    </w:p>
    <w:p w:rsidR="00630E7F" w:rsidRPr="007B4AB3" w:rsidRDefault="00630E7F" w:rsidP="00630E7F">
      <w:pPr>
        <w:ind w:firstLine="708"/>
        <w:jc w:val="both"/>
        <w:rPr>
          <w:sz w:val="28"/>
          <w:szCs w:val="28"/>
        </w:rPr>
      </w:pPr>
      <w:r w:rsidRPr="007B4AB3">
        <w:rPr>
          <w:sz w:val="28"/>
          <w:szCs w:val="28"/>
        </w:rPr>
        <w:t xml:space="preserve">понедельник – пятница, с 08:00 до 17:00; </w:t>
      </w:r>
    </w:p>
    <w:p w:rsidR="00630E7F" w:rsidRPr="007B4AB3" w:rsidRDefault="00630E7F" w:rsidP="00630E7F">
      <w:pPr>
        <w:tabs>
          <w:tab w:val="left" w:pos="720"/>
        </w:tabs>
        <w:ind w:firstLine="708"/>
        <w:jc w:val="both"/>
        <w:rPr>
          <w:sz w:val="28"/>
          <w:szCs w:val="28"/>
        </w:rPr>
      </w:pPr>
      <w:r w:rsidRPr="007B4AB3">
        <w:rPr>
          <w:sz w:val="28"/>
          <w:szCs w:val="28"/>
        </w:rPr>
        <w:t>перерыв: с 12:00 до 13:00;</w:t>
      </w:r>
    </w:p>
    <w:p w:rsidR="00630E7F" w:rsidRPr="007B4AB3" w:rsidRDefault="00630E7F" w:rsidP="00630E7F">
      <w:pPr>
        <w:ind w:firstLine="708"/>
        <w:jc w:val="both"/>
        <w:rPr>
          <w:color w:val="000000"/>
          <w:sz w:val="28"/>
          <w:szCs w:val="28"/>
        </w:rPr>
      </w:pPr>
      <w:r w:rsidRPr="007B4AB3">
        <w:rPr>
          <w:color w:val="000000"/>
          <w:sz w:val="28"/>
          <w:szCs w:val="28"/>
        </w:rPr>
        <w:t>выходные дни: суббота, воскресенье.</w:t>
      </w:r>
    </w:p>
    <w:p w:rsidR="00630E7F" w:rsidRPr="007B4AB3" w:rsidRDefault="00630E7F" w:rsidP="00630E7F">
      <w:pPr>
        <w:tabs>
          <w:tab w:val="left" w:pos="720"/>
        </w:tabs>
        <w:ind w:firstLine="708"/>
        <w:jc w:val="both"/>
        <w:rPr>
          <w:sz w:val="28"/>
          <w:szCs w:val="28"/>
        </w:rPr>
      </w:pPr>
      <w:r w:rsidRPr="007B4AB3">
        <w:rPr>
          <w:sz w:val="28"/>
          <w:szCs w:val="28"/>
        </w:rPr>
        <w:t>1.3.3.2. Отдел расположен по адресу: 356630, Ставропольский край, Ипатовский район, г. Ипатово, ул. Ленинградская, 84.</w:t>
      </w:r>
    </w:p>
    <w:p w:rsidR="00630E7F" w:rsidRPr="007B4AB3" w:rsidRDefault="00630E7F" w:rsidP="00630E7F">
      <w:pPr>
        <w:tabs>
          <w:tab w:val="left" w:pos="720"/>
        </w:tabs>
        <w:ind w:firstLine="708"/>
        <w:jc w:val="both"/>
        <w:rPr>
          <w:sz w:val="28"/>
          <w:szCs w:val="28"/>
        </w:rPr>
      </w:pPr>
      <w:r w:rsidRPr="007B4AB3">
        <w:rPr>
          <w:sz w:val="28"/>
          <w:szCs w:val="28"/>
        </w:rPr>
        <w:t xml:space="preserve">График работы Отдела: </w:t>
      </w:r>
    </w:p>
    <w:p w:rsidR="00630E7F" w:rsidRPr="007B4AB3" w:rsidRDefault="00630E7F" w:rsidP="00630E7F">
      <w:pPr>
        <w:ind w:firstLine="708"/>
        <w:jc w:val="both"/>
        <w:rPr>
          <w:sz w:val="28"/>
          <w:szCs w:val="28"/>
        </w:rPr>
      </w:pPr>
      <w:r w:rsidRPr="007B4AB3">
        <w:rPr>
          <w:sz w:val="28"/>
          <w:szCs w:val="28"/>
        </w:rPr>
        <w:t xml:space="preserve">понедельник – пятница, с 08:00 до 17:00; </w:t>
      </w:r>
    </w:p>
    <w:p w:rsidR="00630E7F" w:rsidRPr="007B4AB3" w:rsidRDefault="00630E7F" w:rsidP="00630E7F">
      <w:pPr>
        <w:tabs>
          <w:tab w:val="left" w:pos="720"/>
        </w:tabs>
        <w:ind w:firstLine="708"/>
        <w:jc w:val="both"/>
        <w:rPr>
          <w:sz w:val="28"/>
          <w:szCs w:val="28"/>
        </w:rPr>
      </w:pPr>
      <w:r w:rsidRPr="007B4AB3">
        <w:rPr>
          <w:sz w:val="28"/>
          <w:szCs w:val="28"/>
        </w:rPr>
        <w:t>перерыв: с 12:00 до 13:00;</w:t>
      </w:r>
    </w:p>
    <w:p w:rsidR="00630E7F" w:rsidRPr="007B4AB3" w:rsidRDefault="00630E7F" w:rsidP="00630E7F">
      <w:pPr>
        <w:ind w:firstLine="708"/>
        <w:jc w:val="both"/>
        <w:rPr>
          <w:color w:val="000000"/>
          <w:sz w:val="28"/>
          <w:szCs w:val="28"/>
        </w:rPr>
      </w:pPr>
      <w:r w:rsidRPr="007B4AB3">
        <w:rPr>
          <w:color w:val="000000"/>
          <w:sz w:val="28"/>
          <w:szCs w:val="28"/>
        </w:rPr>
        <w:t>выходные дни: суббота, воскресенье.</w:t>
      </w:r>
    </w:p>
    <w:p w:rsidR="00630E7F" w:rsidRPr="007B4AB3" w:rsidRDefault="00630E7F" w:rsidP="00630E7F">
      <w:pPr>
        <w:tabs>
          <w:tab w:val="num" w:pos="142"/>
        </w:tabs>
        <w:ind w:firstLine="708"/>
        <w:jc w:val="both"/>
        <w:rPr>
          <w:sz w:val="28"/>
          <w:szCs w:val="28"/>
        </w:rPr>
      </w:pPr>
      <w:r w:rsidRPr="007B4AB3">
        <w:rPr>
          <w:sz w:val="28"/>
          <w:szCs w:val="28"/>
        </w:rPr>
        <w:t>1.3.3.3. МФЦ расположен по адресу: 356630, Ставропольский край, Ипатовский район, г. Ипатово, ул. Гагарина, 67А.</w:t>
      </w:r>
    </w:p>
    <w:p w:rsidR="00630E7F" w:rsidRPr="007B4AB3" w:rsidRDefault="00630E7F" w:rsidP="00630E7F">
      <w:pPr>
        <w:ind w:firstLine="708"/>
        <w:jc w:val="both"/>
        <w:rPr>
          <w:sz w:val="28"/>
          <w:szCs w:val="28"/>
        </w:rPr>
      </w:pPr>
      <w:r w:rsidRPr="007B4AB3">
        <w:rPr>
          <w:sz w:val="28"/>
          <w:szCs w:val="28"/>
        </w:rPr>
        <w:t>График работы МФЦ:</w:t>
      </w:r>
    </w:p>
    <w:p w:rsidR="00630E7F" w:rsidRPr="007B4AB3" w:rsidRDefault="00630E7F" w:rsidP="00630E7F">
      <w:pPr>
        <w:tabs>
          <w:tab w:val="num" w:pos="142"/>
        </w:tabs>
        <w:ind w:firstLine="708"/>
        <w:jc w:val="both"/>
        <w:rPr>
          <w:color w:val="222222"/>
          <w:sz w:val="28"/>
          <w:szCs w:val="28"/>
          <w:shd w:val="clear" w:color="auto" w:fill="FFFFFF"/>
        </w:rPr>
      </w:pPr>
      <w:r w:rsidRPr="007B4AB3">
        <w:rPr>
          <w:color w:val="222222"/>
          <w:sz w:val="28"/>
          <w:szCs w:val="28"/>
          <w:shd w:val="clear" w:color="auto" w:fill="FFFFFF"/>
        </w:rPr>
        <w:t xml:space="preserve">понедельник, вторник, четверг, пятница: с 08:00 до 18:00;                                                              </w:t>
      </w:r>
    </w:p>
    <w:p w:rsidR="00630E7F" w:rsidRPr="007B4AB3" w:rsidRDefault="00630E7F" w:rsidP="00630E7F">
      <w:pPr>
        <w:tabs>
          <w:tab w:val="num" w:pos="142"/>
        </w:tabs>
        <w:ind w:firstLine="708"/>
        <w:rPr>
          <w:color w:val="222222"/>
          <w:sz w:val="28"/>
          <w:szCs w:val="28"/>
          <w:shd w:val="clear" w:color="auto" w:fill="FFFFFF"/>
        </w:rPr>
      </w:pPr>
      <w:r w:rsidRPr="007B4AB3">
        <w:rPr>
          <w:color w:val="222222"/>
          <w:sz w:val="28"/>
          <w:szCs w:val="28"/>
          <w:shd w:val="clear" w:color="auto" w:fill="FFFFFF"/>
        </w:rPr>
        <w:t>среда: с 08:00 до 20:00;</w:t>
      </w:r>
    </w:p>
    <w:p w:rsidR="00630E7F" w:rsidRPr="007B4AB3" w:rsidRDefault="00630E7F" w:rsidP="00630E7F">
      <w:pPr>
        <w:tabs>
          <w:tab w:val="num" w:pos="142"/>
        </w:tabs>
        <w:ind w:firstLine="708"/>
        <w:rPr>
          <w:color w:val="222222"/>
          <w:sz w:val="28"/>
          <w:szCs w:val="28"/>
          <w:shd w:val="clear" w:color="auto" w:fill="FFFFFF"/>
        </w:rPr>
      </w:pPr>
      <w:r w:rsidRPr="007B4AB3">
        <w:rPr>
          <w:color w:val="222222"/>
          <w:sz w:val="28"/>
          <w:szCs w:val="28"/>
          <w:shd w:val="clear" w:color="auto" w:fill="FFFFFF"/>
        </w:rPr>
        <w:t>суббота: с 08:00 до13:00;</w:t>
      </w:r>
    </w:p>
    <w:p w:rsidR="00630E7F" w:rsidRPr="007B4AB3" w:rsidRDefault="00630E7F" w:rsidP="00630E7F">
      <w:pPr>
        <w:ind w:firstLine="708"/>
        <w:jc w:val="both"/>
        <w:rPr>
          <w:color w:val="000000"/>
          <w:sz w:val="28"/>
          <w:szCs w:val="28"/>
        </w:rPr>
      </w:pPr>
      <w:r w:rsidRPr="007B4AB3">
        <w:rPr>
          <w:color w:val="000000"/>
          <w:sz w:val="28"/>
          <w:szCs w:val="28"/>
        </w:rPr>
        <w:t>выходной день: воскресенье.</w:t>
      </w:r>
    </w:p>
    <w:p w:rsidR="00630E7F" w:rsidRDefault="00630E7F" w:rsidP="00630E7F">
      <w:pPr>
        <w:ind w:firstLine="708"/>
        <w:jc w:val="both"/>
        <w:rPr>
          <w:color w:val="000000"/>
          <w:sz w:val="28"/>
          <w:szCs w:val="28"/>
        </w:rPr>
      </w:pPr>
      <w:r w:rsidRPr="007B4AB3">
        <w:rPr>
          <w:color w:val="000000"/>
          <w:sz w:val="28"/>
          <w:szCs w:val="28"/>
        </w:rPr>
        <w:t xml:space="preserve">Информация о месте нахождения, графике работы МФЦ, территориально – обособленных структурных подразделений МФЦ размещена в информационно – телекоммуникационной сети «Интернет» на официальном сайте министерства экономического развития Ставропольского края </w:t>
      </w:r>
      <w:r w:rsidRPr="007B4AB3">
        <w:rPr>
          <w:sz w:val="28"/>
          <w:szCs w:val="28"/>
        </w:rPr>
        <w:t>(</w:t>
      </w:r>
      <w:hyperlink r:id="rId14" w:history="1">
        <w:r w:rsidRPr="007B4AB3">
          <w:rPr>
            <w:rStyle w:val="a3"/>
            <w:sz w:val="28"/>
            <w:szCs w:val="28"/>
            <w:lang w:val="en-US"/>
          </w:rPr>
          <w:t>www</w:t>
        </w:r>
        <w:r w:rsidRPr="007B4AB3">
          <w:rPr>
            <w:rStyle w:val="a3"/>
            <w:sz w:val="28"/>
            <w:szCs w:val="28"/>
          </w:rPr>
          <w:t>.</w:t>
        </w:r>
        <w:r w:rsidRPr="007B4AB3">
          <w:rPr>
            <w:rStyle w:val="a3"/>
            <w:sz w:val="28"/>
            <w:szCs w:val="28"/>
            <w:lang w:val="en-US"/>
          </w:rPr>
          <w:t>stavinvest</w:t>
        </w:r>
        <w:r w:rsidRPr="007B4AB3">
          <w:rPr>
            <w:rStyle w:val="a3"/>
            <w:sz w:val="28"/>
            <w:szCs w:val="28"/>
          </w:rPr>
          <w:t>.</w:t>
        </w:r>
        <w:r w:rsidRPr="007B4AB3">
          <w:rPr>
            <w:rStyle w:val="a3"/>
            <w:sz w:val="28"/>
            <w:szCs w:val="28"/>
            <w:lang w:val="en-US"/>
          </w:rPr>
          <w:t>ru</w:t>
        </w:r>
      </w:hyperlink>
      <w:r w:rsidRPr="007B4AB3">
        <w:rPr>
          <w:sz w:val="28"/>
          <w:szCs w:val="28"/>
        </w:rPr>
        <w:t xml:space="preserve">) </w:t>
      </w:r>
      <w:r w:rsidRPr="007B4AB3">
        <w:rPr>
          <w:color w:val="000000"/>
          <w:sz w:val="28"/>
          <w:szCs w:val="28"/>
        </w:rPr>
        <w:t>и на Портале многофункциональных центров Ставропольского края (</w:t>
      </w:r>
      <w:hyperlink r:id="rId15" w:history="1">
        <w:r w:rsidR="003D61B6" w:rsidRPr="005B262D">
          <w:rPr>
            <w:rStyle w:val="a3"/>
            <w:sz w:val="28"/>
            <w:szCs w:val="28"/>
            <w:lang w:val="en-US"/>
          </w:rPr>
          <w:t>www</w:t>
        </w:r>
        <w:r w:rsidR="003D61B6" w:rsidRPr="005B262D">
          <w:rPr>
            <w:rStyle w:val="a3"/>
            <w:sz w:val="28"/>
            <w:szCs w:val="28"/>
          </w:rPr>
          <w:t>.</w:t>
        </w:r>
        <w:r w:rsidR="003D61B6" w:rsidRPr="005B262D">
          <w:rPr>
            <w:rStyle w:val="a3"/>
            <w:sz w:val="28"/>
            <w:szCs w:val="28"/>
            <w:lang w:val="en-US"/>
          </w:rPr>
          <w:t>umfc</w:t>
        </w:r>
        <w:r w:rsidR="003D61B6" w:rsidRPr="005B262D">
          <w:rPr>
            <w:rStyle w:val="a3"/>
            <w:sz w:val="28"/>
            <w:szCs w:val="28"/>
          </w:rPr>
          <w:t>26.</w:t>
        </w:r>
        <w:r w:rsidR="003D61B6" w:rsidRPr="005B262D">
          <w:rPr>
            <w:rStyle w:val="a3"/>
            <w:sz w:val="28"/>
            <w:szCs w:val="28"/>
            <w:lang w:val="en-US"/>
          </w:rPr>
          <w:t>ru</w:t>
        </w:r>
      </w:hyperlink>
      <w:r w:rsidRPr="007B4AB3">
        <w:rPr>
          <w:color w:val="000000"/>
          <w:sz w:val="28"/>
          <w:szCs w:val="28"/>
        </w:rPr>
        <w:t>).</w:t>
      </w:r>
    </w:p>
    <w:p w:rsidR="003D61B6" w:rsidRPr="003D61B6" w:rsidRDefault="003D61B6" w:rsidP="003D61B6">
      <w:pPr>
        <w:tabs>
          <w:tab w:val="left" w:pos="1491"/>
        </w:tabs>
        <w:ind w:firstLine="720"/>
        <w:jc w:val="both"/>
        <w:rPr>
          <w:rStyle w:val="value"/>
          <w:color w:val="000000"/>
          <w:sz w:val="28"/>
          <w:szCs w:val="28"/>
        </w:rPr>
      </w:pPr>
      <w:r w:rsidRPr="003D61B6">
        <w:rPr>
          <w:bCs/>
          <w:sz w:val="28"/>
          <w:szCs w:val="28"/>
        </w:rPr>
        <w:t>1.3.3.4.</w:t>
      </w:r>
      <w:r w:rsidRPr="003D61B6">
        <w:rPr>
          <w:b/>
          <w:bCs/>
          <w:sz w:val="28"/>
          <w:szCs w:val="28"/>
        </w:rPr>
        <w:t xml:space="preserve"> </w:t>
      </w:r>
      <w:r w:rsidRPr="003D61B6">
        <w:rPr>
          <w:rStyle w:val="aff3"/>
          <w:b w:val="0"/>
          <w:sz w:val="28"/>
          <w:szCs w:val="28"/>
          <w:shd w:val="clear" w:color="auto" w:fill="FFFFFF"/>
        </w:rPr>
        <w:t>Управления Федеральной службы государственной регистрации, кадастра и картографии по Ставропольскому краю</w:t>
      </w:r>
      <w:r w:rsidRPr="003D61B6">
        <w:rPr>
          <w:bCs/>
          <w:sz w:val="28"/>
          <w:szCs w:val="28"/>
        </w:rPr>
        <w:t xml:space="preserve"> </w:t>
      </w:r>
      <w:r w:rsidRPr="003D61B6">
        <w:rPr>
          <w:color w:val="000000"/>
          <w:sz w:val="28"/>
          <w:szCs w:val="28"/>
        </w:rPr>
        <w:t xml:space="preserve">(далее –  Росреестр) </w:t>
      </w:r>
      <w:r w:rsidRPr="003D61B6">
        <w:rPr>
          <w:sz w:val="28"/>
          <w:szCs w:val="28"/>
        </w:rPr>
        <w:t>расположен по адресу</w:t>
      </w:r>
      <w:r w:rsidRPr="003D61B6">
        <w:rPr>
          <w:color w:val="000000"/>
          <w:sz w:val="28"/>
          <w:szCs w:val="28"/>
        </w:rPr>
        <w:t>: 355012, Ставропольский край,</w:t>
      </w:r>
      <w:r w:rsidRPr="003D61B6">
        <w:rPr>
          <w:sz w:val="28"/>
          <w:szCs w:val="28"/>
        </w:rPr>
        <w:t xml:space="preserve"> г.Ставрополь, ул.Комсомольская,58</w:t>
      </w:r>
    </w:p>
    <w:p w:rsidR="003D61B6" w:rsidRPr="003D61B6" w:rsidRDefault="003D61B6" w:rsidP="003D61B6">
      <w:pPr>
        <w:ind w:firstLine="720"/>
        <w:jc w:val="both"/>
        <w:rPr>
          <w:color w:val="000000"/>
          <w:sz w:val="28"/>
          <w:szCs w:val="28"/>
        </w:rPr>
      </w:pPr>
      <w:r w:rsidRPr="003D61B6">
        <w:rPr>
          <w:color w:val="000000"/>
          <w:sz w:val="28"/>
          <w:szCs w:val="28"/>
        </w:rPr>
        <w:t>График работы и приема:</w:t>
      </w:r>
    </w:p>
    <w:p w:rsidR="003D61B6" w:rsidRPr="003D61B6" w:rsidRDefault="003D61B6" w:rsidP="003D61B6">
      <w:pPr>
        <w:ind w:firstLine="720"/>
        <w:jc w:val="both"/>
        <w:rPr>
          <w:color w:val="000000"/>
          <w:sz w:val="28"/>
          <w:szCs w:val="28"/>
        </w:rPr>
      </w:pPr>
      <w:r w:rsidRPr="003D61B6">
        <w:rPr>
          <w:color w:val="000000"/>
          <w:sz w:val="28"/>
          <w:szCs w:val="28"/>
        </w:rPr>
        <w:t>понедельник, вторник, среда, четверг: с 9:00 до 18:00;</w:t>
      </w:r>
    </w:p>
    <w:p w:rsidR="003D61B6" w:rsidRPr="003D61B6" w:rsidRDefault="003D61B6" w:rsidP="003D61B6">
      <w:pPr>
        <w:ind w:firstLine="720"/>
        <w:jc w:val="both"/>
        <w:rPr>
          <w:color w:val="000000"/>
          <w:sz w:val="28"/>
          <w:szCs w:val="28"/>
        </w:rPr>
      </w:pPr>
      <w:r w:rsidRPr="003D61B6">
        <w:rPr>
          <w:color w:val="000000"/>
          <w:sz w:val="28"/>
          <w:szCs w:val="28"/>
        </w:rPr>
        <w:lastRenderedPageBreak/>
        <w:t>пятница: с 9:00 до 16:45;</w:t>
      </w:r>
    </w:p>
    <w:p w:rsidR="003D61B6" w:rsidRPr="003D61B6" w:rsidRDefault="003D61B6" w:rsidP="003D61B6">
      <w:pPr>
        <w:ind w:firstLine="720"/>
        <w:jc w:val="both"/>
        <w:rPr>
          <w:color w:val="000000"/>
          <w:sz w:val="28"/>
          <w:szCs w:val="28"/>
        </w:rPr>
      </w:pPr>
      <w:r w:rsidRPr="003D61B6">
        <w:rPr>
          <w:color w:val="000000"/>
          <w:sz w:val="28"/>
          <w:szCs w:val="28"/>
        </w:rPr>
        <w:t xml:space="preserve">перерыв: с 13:00 до 13;45;   </w:t>
      </w:r>
    </w:p>
    <w:p w:rsidR="003D61B6" w:rsidRPr="007B4AB3" w:rsidRDefault="003D61B6" w:rsidP="003D61B6">
      <w:pPr>
        <w:ind w:firstLine="720"/>
        <w:jc w:val="both"/>
        <w:rPr>
          <w:color w:val="000000"/>
          <w:sz w:val="28"/>
          <w:szCs w:val="28"/>
        </w:rPr>
      </w:pPr>
      <w:r w:rsidRPr="003D61B6">
        <w:rPr>
          <w:color w:val="000000"/>
          <w:sz w:val="28"/>
          <w:szCs w:val="28"/>
        </w:rPr>
        <w:t>выходные дни: суббота, воскресенье.</w:t>
      </w:r>
    </w:p>
    <w:p w:rsidR="00630E7F" w:rsidRDefault="003D61B6" w:rsidP="003D61B6">
      <w:pPr>
        <w:ind w:firstLine="708"/>
        <w:jc w:val="both"/>
        <w:rPr>
          <w:sz w:val="28"/>
          <w:szCs w:val="28"/>
        </w:rPr>
      </w:pPr>
      <w:r>
        <w:rPr>
          <w:bCs/>
          <w:sz w:val="28"/>
          <w:szCs w:val="28"/>
        </w:rPr>
        <w:t>1.3.3.5</w:t>
      </w:r>
      <w:r w:rsidR="00630E7F" w:rsidRPr="00A27CAA">
        <w:rPr>
          <w:bCs/>
          <w:sz w:val="28"/>
          <w:szCs w:val="28"/>
        </w:rPr>
        <w:t xml:space="preserve">. Межрайонная инспекция Федеральной налоговой службы № 3 по Ставропольскому краю </w:t>
      </w:r>
      <w:r w:rsidR="00630E7F" w:rsidRPr="00A27CAA">
        <w:rPr>
          <w:sz w:val="28"/>
          <w:szCs w:val="28"/>
        </w:rPr>
        <w:t>(далее – Межрайонная И</w:t>
      </w:r>
      <w:r w:rsidR="00630E7F" w:rsidRPr="00A27CAA">
        <w:rPr>
          <w:bCs/>
          <w:sz w:val="28"/>
          <w:szCs w:val="28"/>
        </w:rPr>
        <w:t>ФНС № 3</w:t>
      </w:r>
      <w:r w:rsidR="00630E7F" w:rsidRPr="00A27CAA">
        <w:rPr>
          <w:sz w:val="28"/>
          <w:szCs w:val="28"/>
        </w:rPr>
        <w:t>) расположена по адресу: 356630, Ставропольский край, Ипатовский район, г. Ипатово, ул. Московская, 12</w:t>
      </w:r>
    </w:p>
    <w:p w:rsidR="00492614" w:rsidRDefault="00492614" w:rsidP="00630E7F">
      <w:pPr>
        <w:ind w:firstLine="708"/>
        <w:jc w:val="both"/>
        <w:rPr>
          <w:sz w:val="28"/>
          <w:szCs w:val="28"/>
        </w:rPr>
      </w:pPr>
      <w:r w:rsidRPr="00A27CAA">
        <w:rPr>
          <w:sz w:val="28"/>
          <w:szCs w:val="28"/>
        </w:rPr>
        <w:t>График работы:</w:t>
      </w:r>
    </w:p>
    <w:tbl>
      <w:tblPr>
        <w:tblW w:w="9689" w:type="dxa"/>
        <w:jc w:val="center"/>
        <w:tblLook w:val="04A0"/>
      </w:tblPr>
      <w:tblGrid>
        <w:gridCol w:w="2400"/>
        <w:gridCol w:w="2931"/>
        <w:gridCol w:w="4645"/>
      </w:tblGrid>
      <w:tr w:rsidR="00492614" w:rsidRPr="00A27CAA" w:rsidTr="00492614">
        <w:trPr>
          <w:jc w:val="center"/>
        </w:trPr>
        <w:tc>
          <w:tcPr>
            <w:tcW w:w="2400" w:type="dxa"/>
            <w:shd w:val="clear" w:color="auto" w:fill="auto"/>
          </w:tcPr>
          <w:p w:rsidR="00492614" w:rsidRPr="00A27CAA" w:rsidRDefault="00492614" w:rsidP="00492614">
            <w:pPr>
              <w:jc w:val="both"/>
              <w:rPr>
                <w:sz w:val="28"/>
                <w:szCs w:val="28"/>
              </w:rPr>
            </w:pPr>
          </w:p>
        </w:tc>
        <w:tc>
          <w:tcPr>
            <w:tcW w:w="2974" w:type="dxa"/>
            <w:shd w:val="clear" w:color="auto" w:fill="auto"/>
          </w:tcPr>
          <w:p w:rsidR="00492614" w:rsidRPr="004C37B2" w:rsidRDefault="00492614" w:rsidP="00492614">
            <w:pPr>
              <w:ind w:right="1431"/>
              <w:jc w:val="both"/>
              <w:rPr>
                <w:sz w:val="28"/>
                <w:szCs w:val="28"/>
              </w:rPr>
            </w:pPr>
            <w:r w:rsidRPr="004C37B2">
              <w:rPr>
                <w:sz w:val="28"/>
                <w:szCs w:val="28"/>
              </w:rPr>
              <w:t>Время работы инспекции</w:t>
            </w:r>
          </w:p>
        </w:tc>
        <w:tc>
          <w:tcPr>
            <w:tcW w:w="4315" w:type="dxa"/>
            <w:shd w:val="clear" w:color="auto" w:fill="auto"/>
          </w:tcPr>
          <w:p w:rsidR="00492614" w:rsidRPr="00A27CAA" w:rsidRDefault="00492614" w:rsidP="00492614">
            <w:pPr>
              <w:ind w:right="2616"/>
              <w:jc w:val="both"/>
              <w:rPr>
                <w:sz w:val="28"/>
                <w:szCs w:val="28"/>
              </w:rPr>
            </w:pPr>
            <w:r w:rsidRPr="00A27CAA">
              <w:rPr>
                <w:sz w:val="28"/>
                <w:szCs w:val="28"/>
              </w:rPr>
              <w:t>Время работы операционного зала без перерыва</w:t>
            </w:r>
          </w:p>
        </w:tc>
      </w:tr>
      <w:tr w:rsidR="00492614" w:rsidRPr="00A27CAA" w:rsidTr="00492614">
        <w:trPr>
          <w:jc w:val="center"/>
        </w:trPr>
        <w:tc>
          <w:tcPr>
            <w:tcW w:w="2400" w:type="dxa"/>
            <w:shd w:val="clear" w:color="auto" w:fill="auto"/>
          </w:tcPr>
          <w:p w:rsidR="00492614" w:rsidRPr="00A27CAA" w:rsidRDefault="00492614" w:rsidP="00492614">
            <w:pPr>
              <w:ind w:left="650"/>
              <w:jc w:val="both"/>
              <w:rPr>
                <w:sz w:val="28"/>
                <w:szCs w:val="28"/>
              </w:rPr>
            </w:pPr>
            <w:r w:rsidRPr="00A27CAA">
              <w:rPr>
                <w:sz w:val="28"/>
                <w:szCs w:val="28"/>
              </w:rPr>
              <w:t>понедельник</w:t>
            </w:r>
          </w:p>
        </w:tc>
        <w:tc>
          <w:tcPr>
            <w:tcW w:w="2974" w:type="dxa"/>
            <w:shd w:val="clear" w:color="auto" w:fill="auto"/>
          </w:tcPr>
          <w:p w:rsidR="00492614" w:rsidRPr="004C37B2" w:rsidRDefault="00492614" w:rsidP="00492614">
            <w:pPr>
              <w:jc w:val="both"/>
              <w:rPr>
                <w:sz w:val="28"/>
                <w:szCs w:val="28"/>
              </w:rPr>
            </w:pPr>
            <w:r w:rsidRPr="004C37B2">
              <w:rPr>
                <w:sz w:val="28"/>
                <w:szCs w:val="28"/>
              </w:rPr>
              <w:t>9:00 до 18:00</w:t>
            </w:r>
          </w:p>
        </w:tc>
        <w:tc>
          <w:tcPr>
            <w:tcW w:w="4315" w:type="dxa"/>
            <w:shd w:val="clear" w:color="auto" w:fill="auto"/>
          </w:tcPr>
          <w:p w:rsidR="00492614" w:rsidRPr="00A27CAA" w:rsidRDefault="00492614" w:rsidP="00492614">
            <w:pPr>
              <w:jc w:val="both"/>
              <w:rPr>
                <w:sz w:val="28"/>
                <w:szCs w:val="28"/>
              </w:rPr>
            </w:pPr>
            <w:r>
              <w:rPr>
                <w:sz w:val="28"/>
                <w:szCs w:val="28"/>
              </w:rPr>
              <w:t>9:00 до 18:</w:t>
            </w:r>
            <w:r w:rsidRPr="00A27CAA">
              <w:rPr>
                <w:sz w:val="28"/>
                <w:szCs w:val="28"/>
              </w:rPr>
              <w:t>00</w:t>
            </w:r>
          </w:p>
        </w:tc>
      </w:tr>
      <w:tr w:rsidR="00492614" w:rsidRPr="00A27CAA" w:rsidTr="00492614">
        <w:trPr>
          <w:jc w:val="center"/>
        </w:trPr>
        <w:tc>
          <w:tcPr>
            <w:tcW w:w="2400" w:type="dxa"/>
            <w:shd w:val="clear" w:color="auto" w:fill="auto"/>
          </w:tcPr>
          <w:p w:rsidR="00492614" w:rsidRPr="00A27CAA" w:rsidRDefault="00492614" w:rsidP="00492614">
            <w:pPr>
              <w:ind w:left="650"/>
              <w:jc w:val="both"/>
              <w:rPr>
                <w:sz w:val="28"/>
                <w:szCs w:val="28"/>
              </w:rPr>
            </w:pPr>
            <w:r w:rsidRPr="00A27CAA">
              <w:rPr>
                <w:sz w:val="28"/>
                <w:szCs w:val="28"/>
              </w:rPr>
              <w:t>вторник</w:t>
            </w:r>
          </w:p>
        </w:tc>
        <w:tc>
          <w:tcPr>
            <w:tcW w:w="2974" w:type="dxa"/>
            <w:shd w:val="clear" w:color="auto" w:fill="auto"/>
          </w:tcPr>
          <w:p w:rsidR="00492614" w:rsidRPr="004C37B2" w:rsidRDefault="00492614" w:rsidP="00492614">
            <w:r w:rsidRPr="004C37B2">
              <w:rPr>
                <w:sz w:val="28"/>
                <w:szCs w:val="28"/>
              </w:rPr>
              <w:t>9:00 до 18:00</w:t>
            </w:r>
          </w:p>
        </w:tc>
        <w:tc>
          <w:tcPr>
            <w:tcW w:w="4315" w:type="dxa"/>
            <w:shd w:val="clear" w:color="auto" w:fill="auto"/>
          </w:tcPr>
          <w:p w:rsidR="00492614" w:rsidRPr="00A27CAA" w:rsidRDefault="00492614" w:rsidP="00492614">
            <w:pPr>
              <w:jc w:val="both"/>
              <w:rPr>
                <w:sz w:val="28"/>
                <w:szCs w:val="28"/>
              </w:rPr>
            </w:pPr>
            <w:r>
              <w:rPr>
                <w:sz w:val="28"/>
                <w:szCs w:val="28"/>
              </w:rPr>
              <w:t>9:00 до 20:</w:t>
            </w:r>
            <w:r w:rsidRPr="00A27CAA">
              <w:rPr>
                <w:sz w:val="28"/>
                <w:szCs w:val="28"/>
              </w:rPr>
              <w:t>00</w:t>
            </w:r>
          </w:p>
        </w:tc>
      </w:tr>
      <w:tr w:rsidR="00492614" w:rsidRPr="00A27CAA" w:rsidTr="00492614">
        <w:trPr>
          <w:jc w:val="center"/>
        </w:trPr>
        <w:tc>
          <w:tcPr>
            <w:tcW w:w="2400" w:type="dxa"/>
            <w:shd w:val="clear" w:color="auto" w:fill="auto"/>
          </w:tcPr>
          <w:p w:rsidR="00492614" w:rsidRPr="00A27CAA" w:rsidRDefault="00492614" w:rsidP="00492614">
            <w:pPr>
              <w:ind w:left="650"/>
              <w:jc w:val="both"/>
              <w:rPr>
                <w:sz w:val="28"/>
                <w:szCs w:val="28"/>
              </w:rPr>
            </w:pPr>
            <w:r w:rsidRPr="00A27CAA">
              <w:rPr>
                <w:sz w:val="28"/>
                <w:szCs w:val="28"/>
              </w:rPr>
              <w:t>среда</w:t>
            </w:r>
          </w:p>
        </w:tc>
        <w:tc>
          <w:tcPr>
            <w:tcW w:w="2974" w:type="dxa"/>
            <w:shd w:val="clear" w:color="auto" w:fill="auto"/>
          </w:tcPr>
          <w:p w:rsidR="00492614" w:rsidRPr="004C37B2" w:rsidRDefault="00492614" w:rsidP="00492614">
            <w:r w:rsidRPr="004C37B2">
              <w:rPr>
                <w:sz w:val="28"/>
                <w:szCs w:val="28"/>
              </w:rPr>
              <w:t>9:00 до 18:00</w:t>
            </w:r>
          </w:p>
        </w:tc>
        <w:tc>
          <w:tcPr>
            <w:tcW w:w="4315" w:type="dxa"/>
            <w:shd w:val="clear" w:color="auto" w:fill="auto"/>
          </w:tcPr>
          <w:p w:rsidR="00492614" w:rsidRPr="00A27CAA" w:rsidRDefault="00492614" w:rsidP="00492614">
            <w:pPr>
              <w:jc w:val="both"/>
              <w:rPr>
                <w:sz w:val="28"/>
                <w:szCs w:val="28"/>
              </w:rPr>
            </w:pPr>
            <w:r>
              <w:rPr>
                <w:sz w:val="28"/>
                <w:szCs w:val="28"/>
              </w:rPr>
              <w:t>9:00 до 18:</w:t>
            </w:r>
            <w:r w:rsidRPr="00A27CAA">
              <w:rPr>
                <w:sz w:val="28"/>
                <w:szCs w:val="28"/>
              </w:rPr>
              <w:t>00</w:t>
            </w:r>
          </w:p>
        </w:tc>
      </w:tr>
      <w:tr w:rsidR="00492614" w:rsidRPr="00A27CAA" w:rsidTr="00492614">
        <w:trPr>
          <w:jc w:val="center"/>
        </w:trPr>
        <w:tc>
          <w:tcPr>
            <w:tcW w:w="2400" w:type="dxa"/>
            <w:shd w:val="clear" w:color="auto" w:fill="auto"/>
          </w:tcPr>
          <w:p w:rsidR="00492614" w:rsidRPr="00A27CAA" w:rsidRDefault="00492614" w:rsidP="00492614">
            <w:pPr>
              <w:ind w:left="650"/>
              <w:jc w:val="both"/>
              <w:rPr>
                <w:sz w:val="28"/>
                <w:szCs w:val="28"/>
              </w:rPr>
            </w:pPr>
            <w:r w:rsidRPr="00A27CAA">
              <w:rPr>
                <w:sz w:val="28"/>
                <w:szCs w:val="28"/>
              </w:rPr>
              <w:t>четверг</w:t>
            </w:r>
          </w:p>
        </w:tc>
        <w:tc>
          <w:tcPr>
            <w:tcW w:w="2974" w:type="dxa"/>
            <w:shd w:val="clear" w:color="auto" w:fill="auto"/>
          </w:tcPr>
          <w:p w:rsidR="00492614" w:rsidRPr="004C37B2" w:rsidRDefault="00492614" w:rsidP="00492614">
            <w:r w:rsidRPr="004C37B2">
              <w:rPr>
                <w:sz w:val="28"/>
                <w:szCs w:val="28"/>
              </w:rPr>
              <w:t>9:00 до 18:00</w:t>
            </w:r>
          </w:p>
        </w:tc>
        <w:tc>
          <w:tcPr>
            <w:tcW w:w="4315" w:type="dxa"/>
            <w:shd w:val="clear" w:color="auto" w:fill="auto"/>
          </w:tcPr>
          <w:p w:rsidR="00492614" w:rsidRPr="00A27CAA" w:rsidRDefault="00492614" w:rsidP="00492614">
            <w:pPr>
              <w:jc w:val="both"/>
              <w:rPr>
                <w:sz w:val="28"/>
                <w:szCs w:val="28"/>
              </w:rPr>
            </w:pPr>
            <w:r>
              <w:rPr>
                <w:sz w:val="28"/>
                <w:szCs w:val="28"/>
              </w:rPr>
              <w:t>9:00 до 20:</w:t>
            </w:r>
            <w:r w:rsidRPr="00A27CAA">
              <w:rPr>
                <w:sz w:val="28"/>
                <w:szCs w:val="28"/>
              </w:rPr>
              <w:t>00</w:t>
            </w:r>
          </w:p>
        </w:tc>
      </w:tr>
      <w:tr w:rsidR="00492614" w:rsidRPr="00A27CAA" w:rsidTr="00492614">
        <w:trPr>
          <w:jc w:val="center"/>
        </w:trPr>
        <w:tc>
          <w:tcPr>
            <w:tcW w:w="2400" w:type="dxa"/>
            <w:shd w:val="clear" w:color="auto" w:fill="auto"/>
          </w:tcPr>
          <w:p w:rsidR="00492614" w:rsidRPr="00A27CAA" w:rsidRDefault="00492614" w:rsidP="00492614">
            <w:pPr>
              <w:ind w:left="650"/>
              <w:jc w:val="both"/>
              <w:rPr>
                <w:sz w:val="28"/>
                <w:szCs w:val="28"/>
              </w:rPr>
            </w:pPr>
            <w:r w:rsidRPr="00A27CAA">
              <w:rPr>
                <w:sz w:val="28"/>
                <w:szCs w:val="28"/>
              </w:rPr>
              <w:t>пятница</w:t>
            </w:r>
          </w:p>
        </w:tc>
        <w:tc>
          <w:tcPr>
            <w:tcW w:w="2974" w:type="dxa"/>
            <w:shd w:val="clear" w:color="auto" w:fill="auto"/>
          </w:tcPr>
          <w:p w:rsidR="00492614" w:rsidRPr="004C37B2" w:rsidRDefault="00492614" w:rsidP="00492614">
            <w:pPr>
              <w:jc w:val="both"/>
              <w:rPr>
                <w:sz w:val="28"/>
                <w:szCs w:val="28"/>
              </w:rPr>
            </w:pPr>
            <w:r w:rsidRPr="004C37B2">
              <w:rPr>
                <w:sz w:val="28"/>
                <w:szCs w:val="28"/>
              </w:rPr>
              <w:t>9:00 до 16:45</w:t>
            </w:r>
          </w:p>
        </w:tc>
        <w:tc>
          <w:tcPr>
            <w:tcW w:w="4315" w:type="dxa"/>
            <w:shd w:val="clear" w:color="auto" w:fill="auto"/>
          </w:tcPr>
          <w:p w:rsidR="00492614" w:rsidRPr="00A27CAA" w:rsidRDefault="00492614" w:rsidP="00492614">
            <w:pPr>
              <w:jc w:val="both"/>
              <w:rPr>
                <w:sz w:val="28"/>
                <w:szCs w:val="28"/>
              </w:rPr>
            </w:pPr>
            <w:r>
              <w:rPr>
                <w:sz w:val="28"/>
                <w:szCs w:val="28"/>
              </w:rPr>
              <w:t>9:00 до 16:</w:t>
            </w:r>
            <w:r w:rsidRPr="00A27CAA">
              <w:rPr>
                <w:sz w:val="28"/>
                <w:szCs w:val="28"/>
              </w:rPr>
              <w:t>45</w:t>
            </w:r>
          </w:p>
        </w:tc>
      </w:tr>
      <w:tr w:rsidR="00492614" w:rsidRPr="00A27CAA" w:rsidTr="00492614">
        <w:trPr>
          <w:jc w:val="center"/>
        </w:trPr>
        <w:tc>
          <w:tcPr>
            <w:tcW w:w="2400" w:type="dxa"/>
            <w:shd w:val="clear" w:color="auto" w:fill="auto"/>
          </w:tcPr>
          <w:p w:rsidR="00492614" w:rsidRPr="00A27CAA" w:rsidRDefault="00492614" w:rsidP="00492614">
            <w:pPr>
              <w:ind w:left="650"/>
              <w:jc w:val="both"/>
              <w:rPr>
                <w:sz w:val="28"/>
                <w:szCs w:val="28"/>
              </w:rPr>
            </w:pPr>
            <w:r w:rsidRPr="00A27CAA">
              <w:rPr>
                <w:sz w:val="28"/>
                <w:szCs w:val="28"/>
              </w:rPr>
              <w:t>суббота</w:t>
            </w:r>
          </w:p>
        </w:tc>
        <w:tc>
          <w:tcPr>
            <w:tcW w:w="7289" w:type="dxa"/>
            <w:gridSpan w:val="2"/>
            <w:shd w:val="clear" w:color="auto" w:fill="auto"/>
          </w:tcPr>
          <w:p w:rsidR="00492614" w:rsidRPr="00A27CAA" w:rsidRDefault="00492614" w:rsidP="00492614">
            <w:pPr>
              <w:jc w:val="both"/>
              <w:rPr>
                <w:sz w:val="28"/>
                <w:szCs w:val="28"/>
                <w:highlight w:val="yellow"/>
              </w:rPr>
            </w:pPr>
            <w:r>
              <w:rPr>
                <w:sz w:val="28"/>
                <w:szCs w:val="28"/>
              </w:rPr>
              <w:t>в</w:t>
            </w:r>
            <w:r w:rsidRPr="00A27CAA">
              <w:rPr>
                <w:sz w:val="28"/>
                <w:szCs w:val="28"/>
              </w:rPr>
              <w:t>торая и четвертая суббот</w:t>
            </w:r>
            <w:r>
              <w:rPr>
                <w:sz w:val="28"/>
                <w:szCs w:val="28"/>
              </w:rPr>
              <w:t>а месяца с 10:00 до 15:</w:t>
            </w:r>
            <w:r w:rsidRPr="00A27CAA">
              <w:rPr>
                <w:sz w:val="28"/>
                <w:szCs w:val="28"/>
              </w:rPr>
              <w:t>00</w:t>
            </w:r>
          </w:p>
        </w:tc>
      </w:tr>
    </w:tbl>
    <w:p w:rsidR="00630E7F" w:rsidRPr="00A27CAA" w:rsidRDefault="00630E7F" w:rsidP="00492614">
      <w:pPr>
        <w:ind w:firstLine="709"/>
        <w:jc w:val="both"/>
        <w:rPr>
          <w:sz w:val="28"/>
          <w:szCs w:val="28"/>
        </w:rPr>
      </w:pPr>
      <w:r w:rsidRPr="00A27CAA">
        <w:rPr>
          <w:sz w:val="28"/>
          <w:szCs w:val="28"/>
        </w:rPr>
        <w:t>1.3.4. Справочные телефоны отдела аппарата, структурного подразделения, предоставляющего муниципальную услугу, иных организаций, участвующих в предоставлении муниципальной услуги, в том числе номер телефона-автоинформатора:</w:t>
      </w:r>
    </w:p>
    <w:p w:rsidR="00630E7F" w:rsidRPr="00A27CAA" w:rsidRDefault="00630E7F" w:rsidP="00492614">
      <w:pPr>
        <w:ind w:firstLine="708"/>
        <w:jc w:val="both"/>
        <w:rPr>
          <w:color w:val="000000"/>
          <w:sz w:val="28"/>
          <w:szCs w:val="28"/>
          <w:shd w:val="clear" w:color="auto" w:fill="FFFFFF"/>
        </w:rPr>
      </w:pPr>
      <w:r>
        <w:rPr>
          <w:sz w:val="28"/>
          <w:szCs w:val="28"/>
        </w:rPr>
        <w:t xml:space="preserve">1) </w:t>
      </w:r>
      <w:r w:rsidRPr="00A27CAA">
        <w:rPr>
          <w:sz w:val="28"/>
          <w:szCs w:val="28"/>
        </w:rPr>
        <w:t xml:space="preserve">администрация: </w:t>
      </w:r>
      <w:r w:rsidRPr="00A27CAA">
        <w:rPr>
          <w:color w:val="000000"/>
          <w:sz w:val="28"/>
          <w:szCs w:val="28"/>
          <w:shd w:val="clear" w:color="auto" w:fill="FFFFFF"/>
        </w:rPr>
        <w:t>8(86542) 2-23-60, тел/факс 8(86542) 2-25-60;</w:t>
      </w:r>
    </w:p>
    <w:p w:rsidR="00630E7F" w:rsidRPr="00A27CAA" w:rsidRDefault="00630E7F" w:rsidP="00630E7F">
      <w:pPr>
        <w:ind w:firstLine="708"/>
        <w:jc w:val="both"/>
        <w:rPr>
          <w:sz w:val="28"/>
          <w:szCs w:val="28"/>
        </w:rPr>
      </w:pPr>
      <w:r>
        <w:rPr>
          <w:sz w:val="28"/>
          <w:szCs w:val="28"/>
        </w:rPr>
        <w:t>2)</w:t>
      </w:r>
      <w:r w:rsidRPr="00A27CAA">
        <w:rPr>
          <w:sz w:val="28"/>
          <w:szCs w:val="28"/>
        </w:rPr>
        <w:t>Отдел: 8(86542) 5-67-60, тел/факс: 8(86542) 5-67-04, телефон автоинформатора отсутствует;</w:t>
      </w:r>
    </w:p>
    <w:p w:rsidR="00630E7F" w:rsidRDefault="00630E7F" w:rsidP="00630E7F">
      <w:pPr>
        <w:shd w:val="clear" w:color="auto" w:fill="FFFFFF"/>
        <w:ind w:firstLine="708"/>
        <w:rPr>
          <w:sz w:val="28"/>
          <w:szCs w:val="28"/>
          <w:shd w:val="clear" w:color="auto" w:fill="FFFFFF"/>
        </w:rPr>
      </w:pPr>
      <w:r>
        <w:rPr>
          <w:sz w:val="28"/>
          <w:szCs w:val="28"/>
        </w:rPr>
        <w:t>3)</w:t>
      </w:r>
      <w:r w:rsidRPr="00A27CAA">
        <w:rPr>
          <w:sz w:val="28"/>
          <w:szCs w:val="28"/>
        </w:rPr>
        <w:t xml:space="preserve"> МФЦ: 8-800-200-40-10 (телефон горячей линии),</w:t>
      </w:r>
      <w:r w:rsidRPr="00A27CAA">
        <w:rPr>
          <w:sz w:val="28"/>
          <w:szCs w:val="28"/>
          <w:shd w:val="clear" w:color="auto" w:fill="FFFFFF"/>
        </w:rPr>
        <w:t xml:space="preserve"> </w:t>
      </w:r>
      <w:r w:rsidRPr="00A27CAA">
        <w:rPr>
          <w:sz w:val="28"/>
          <w:szCs w:val="28"/>
        </w:rPr>
        <w:t>телефон для справок:</w:t>
      </w:r>
      <w:r w:rsidRPr="00A27CAA">
        <w:rPr>
          <w:sz w:val="28"/>
          <w:szCs w:val="28"/>
          <w:shd w:val="clear" w:color="auto" w:fill="FFFFFF"/>
        </w:rPr>
        <w:t xml:space="preserve"> 8(86542) 5-68-62, 8 (86542) 5-61-49, тел. </w:t>
      </w:r>
      <w:r w:rsidRPr="00A27CAA">
        <w:rPr>
          <w:sz w:val="28"/>
          <w:szCs w:val="28"/>
          <w:shd w:val="clear" w:color="auto" w:fill="FFFFFF"/>
          <w:lang w:val="en-US"/>
        </w:rPr>
        <w:t>Coll</w:t>
      </w:r>
      <w:r w:rsidRPr="00A27CAA">
        <w:rPr>
          <w:sz w:val="28"/>
          <w:szCs w:val="28"/>
          <w:shd w:val="clear" w:color="auto" w:fill="FFFFFF"/>
        </w:rPr>
        <w:t xml:space="preserve"> центра МФЦ – не предусмотрен;</w:t>
      </w:r>
    </w:p>
    <w:p w:rsidR="003D61B6" w:rsidRPr="003D61B6" w:rsidRDefault="003D61B6" w:rsidP="003D61B6">
      <w:pPr>
        <w:shd w:val="clear" w:color="auto" w:fill="FFFFFF"/>
        <w:ind w:firstLine="709"/>
        <w:rPr>
          <w:bCs/>
          <w:sz w:val="28"/>
          <w:szCs w:val="28"/>
          <w:shd w:val="clear" w:color="auto" w:fill="FFFFFF"/>
        </w:rPr>
      </w:pPr>
      <w:r>
        <w:rPr>
          <w:sz w:val="28"/>
          <w:szCs w:val="28"/>
          <w:shd w:val="clear" w:color="auto" w:fill="FFFFFF"/>
        </w:rPr>
        <w:t xml:space="preserve">4) </w:t>
      </w:r>
      <w:r w:rsidRPr="00A27CAA">
        <w:rPr>
          <w:color w:val="000000"/>
          <w:sz w:val="28"/>
          <w:szCs w:val="28"/>
        </w:rPr>
        <w:t xml:space="preserve"> Росреестр</w:t>
      </w:r>
      <w:r w:rsidRPr="003D61B6">
        <w:rPr>
          <w:sz w:val="28"/>
          <w:szCs w:val="28"/>
        </w:rPr>
        <w:t xml:space="preserve">: </w:t>
      </w:r>
      <w:r w:rsidRPr="003D61B6">
        <w:rPr>
          <w:caps/>
          <w:spacing w:val="23"/>
          <w:sz w:val="28"/>
          <w:szCs w:val="28"/>
          <w:shd w:val="clear" w:color="auto" w:fill="FFFFFF"/>
        </w:rPr>
        <w:t>8 (800) 100-34-34</w:t>
      </w:r>
      <w:r w:rsidRPr="00A27CAA">
        <w:rPr>
          <w:sz w:val="28"/>
          <w:szCs w:val="28"/>
        </w:rPr>
        <w:t>(единый справочный телефон по РФ),</w:t>
      </w:r>
      <w:r w:rsidRPr="00A27CAA">
        <w:rPr>
          <w:color w:val="000000"/>
          <w:sz w:val="28"/>
          <w:szCs w:val="28"/>
        </w:rPr>
        <w:t xml:space="preserve"> телефон для справок </w:t>
      </w:r>
      <w:r w:rsidRPr="003D61B6">
        <w:rPr>
          <w:color w:val="000000"/>
          <w:sz w:val="28"/>
          <w:szCs w:val="28"/>
        </w:rPr>
        <w:t>8</w:t>
      </w:r>
      <w:r w:rsidRPr="003D61B6">
        <w:rPr>
          <w:rStyle w:val="10"/>
          <w:rFonts w:ascii="Times New Roman" w:hAnsi="Times New Roman"/>
          <w:b w:val="0"/>
          <w:color w:val="333333"/>
          <w:shd w:val="clear" w:color="auto" w:fill="FFFFFF"/>
        </w:rPr>
        <w:t xml:space="preserve"> </w:t>
      </w:r>
      <w:r w:rsidRPr="003D61B6">
        <w:rPr>
          <w:rStyle w:val="aff3"/>
          <w:b w:val="0"/>
          <w:sz w:val="28"/>
          <w:szCs w:val="28"/>
          <w:shd w:val="clear" w:color="auto" w:fill="FFFFFF"/>
        </w:rPr>
        <w:t>(8652) 26-62-83;</w:t>
      </w:r>
    </w:p>
    <w:p w:rsidR="00630E7F" w:rsidRPr="00A27CAA" w:rsidRDefault="003D61B6" w:rsidP="00630E7F">
      <w:pPr>
        <w:shd w:val="clear" w:color="auto" w:fill="FFFFFF"/>
        <w:ind w:firstLine="708"/>
        <w:rPr>
          <w:sz w:val="28"/>
          <w:szCs w:val="28"/>
        </w:rPr>
      </w:pPr>
      <w:r>
        <w:rPr>
          <w:color w:val="222222"/>
          <w:sz w:val="28"/>
          <w:szCs w:val="28"/>
          <w:shd w:val="clear" w:color="auto" w:fill="FFFFFF"/>
        </w:rPr>
        <w:t>5</w:t>
      </w:r>
      <w:r w:rsidR="00630E7F">
        <w:rPr>
          <w:color w:val="222222"/>
          <w:sz w:val="28"/>
          <w:szCs w:val="28"/>
          <w:shd w:val="clear" w:color="auto" w:fill="FFFFFF"/>
        </w:rPr>
        <w:t>)</w:t>
      </w:r>
      <w:r w:rsidR="00630E7F" w:rsidRPr="00A27CAA">
        <w:rPr>
          <w:sz w:val="28"/>
          <w:szCs w:val="28"/>
        </w:rPr>
        <w:t xml:space="preserve"> Межрайонная ИФНС №3: тел/факс: 8(86542)5-63-04; приемная 8(86542)5-64-05; справочная служба 8(86542)5-76-71; телефон  автоинформатора</w:t>
      </w:r>
      <w:r w:rsidR="00630E7F" w:rsidRPr="00A27CAA">
        <w:rPr>
          <w:color w:val="405965"/>
          <w:sz w:val="28"/>
          <w:szCs w:val="28"/>
          <w:shd w:val="clear" w:color="auto" w:fill="FFFFFF"/>
        </w:rPr>
        <w:t xml:space="preserve"> </w:t>
      </w:r>
      <w:r w:rsidR="00630E7F" w:rsidRPr="00A27CAA">
        <w:rPr>
          <w:sz w:val="28"/>
          <w:szCs w:val="28"/>
          <w:shd w:val="clear" w:color="auto" w:fill="FFFFFF"/>
        </w:rPr>
        <w:t>8(865-42) 5-70-01</w:t>
      </w:r>
      <w:r w:rsidR="00630E7F" w:rsidRPr="00A27CAA">
        <w:rPr>
          <w:sz w:val="28"/>
          <w:szCs w:val="28"/>
        </w:rPr>
        <w:t>;</w:t>
      </w:r>
    </w:p>
    <w:p w:rsidR="00630E7F" w:rsidRPr="00A27CAA" w:rsidRDefault="00630E7F" w:rsidP="00630E7F">
      <w:pPr>
        <w:ind w:firstLine="708"/>
        <w:jc w:val="both"/>
        <w:rPr>
          <w:sz w:val="28"/>
          <w:szCs w:val="28"/>
        </w:rPr>
      </w:pPr>
      <w:r w:rsidRPr="00A27CAA">
        <w:rPr>
          <w:sz w:val="28"/>
          <w:szCs w:val="28"/>
        </w:rPr>
        <w:t>1.3.5. Адрес официального сайта, а также электронной почты  и (или) формы обратной связи отдела аппарата, структурного подразделения, предоставляемых муниципальную услугу, в информацион</w:t>
      </w:r>
      <w:r>
        <w:rPr>
          <w:sz w:val="28"/>
          <w:szCs w:val="28"/>
        </w:rPr>
        <w:t>но - телекоммуникационной сети «Интернет»</w:t>
      </w:r>
      <w:r w:rsidRPr="00A27CAA">
        <w:rPr>
          <w:sz w:val="28"/>
          <w:szCs w:val="28"/>
        </w:rPr>
        <w:t xml:space="preserve">:       </w:t>
      </w:r>
    </w:p>
    <w:p w:rsidR="00630E7F" w:rsidRPr="00A27CAA" w:rsidRDefault="00630E7F" w:rsidP="00630E7F">
      <w:pPr>
        <w:ind w:firstLine="708"/>
        <w:jc w:val="both"/>
        <w:rPr>
          <w:sz w:val="28"/>
          <w:szCs w:val="28"/>
        </w:rPr>
      </w:pPr>
      <w:r>
        <w:rPr>
          <w:sz w:val="28"/>
          <w:szCs w:val="28"/>
        </w:rPr>
        <w:t xml:space="preserve">1) адрес </w:t>
      </w:r>
      <w:r w:rsidRPr="00A27CAA">
        <w:rPr>
          <w:sz w:val="28"/>
          <w:szCs w:val="28"/>
        </w:rPr>
        <w:t>сайт</w:t>
      </w:r>
      <w:r>
        <w:rPr>
          <w:sz w:val="28"/>
          <w:szCs w:val="28"/>
        </w:rPr>
        <w:t>а</w:t>
      </w:r>
      <w:r w:rsidRPr="00A27CAA">
        <w:rPr>
          <w:sz w:val="28"/>
          <w:szCs w:val="28"/>
        </w:rPr>
        <w:t xml:space="preserve"> администрации  (</w:t>
      </w:r>
      <w:hyperlink r:id="rId16" w:history="1">
        <w:r w:rsidRPr="00A27CAA">
          <w:rPr>
            <w:sz w:val="28"/>
            <w:szCs w:val="28"/>
            <w:lang w:val="en-US"/>
          </w:rPr>
          <w:t>www</w:t>
        </w:r>
        <w:r w:rsidRPr="00A27CAA">
          <w:rPr>
            <w:sz w:val="28"/>
            <w:szCs w:val="28"/>
          </w:rPr>
          <w:t>.</w:t>
        </w:r>
        <w:r w:rsidRPr="00A27CAA">
          <w:rPr>
            <w:sz w:val="28"/>
            <w:szCs w:val="28"/>
            <w:lang w:val="en-US"/>
          </w:rPr>
          <w:t>ipatovo</w:t>
        </w:r>
        <w:r w:rsidRPr="00A27CAA">
          <w:rPr>
            <w:sz w:val="28"/>
            <w:szCs w:val="28"/>
          </w:rPr>
          <w:t>.</w:t>
        </w:r>
        <w:r w:rsidRPr="00A27CAA">
          <w:rPr>
            <w:sz w:val="28"/>
            <w:szCs w:val="28"/>
            <w:lang w:val="en-US"/>
          </w:rPr>
          <w:t>org</w:t>
        </w:r>
      </w:hyperlink>
      <w:r w:rsidRPr="00A27CAA">
        <w:rPr>
          <w:sz w:val="28"/>
          <w:szCs w:val="28"/>
        </w:rPr>
        <w:t>);</w:t>
      </w:r>
    </w:p>
    <w:p w:rsidR="00630E7F" w:rsidRPr="00A27CAA" w:rsidRDefault="00630E7F" w:rsidP="00630E7F">
      <w:pPr>
        <w:ind w:firstLine="708"/>
        <w:jc w:val="both"/>
        <w:rPr>
          <w:sz w:val="28"/>
          <w:szCs w:val="28"/>
        </w:rPr>
      </w:pPr>
      <w:r>
        <w:rPr>
          <w:sz w:val="28"/>
          <w:szCs w:val="28"/>
        </w:rPr>
        <w:t xml:space="preserve">2) </w:t>
      </w:r>
      <w:r w:rsidRPr="00A27CAA">
        <w:rPr>
          <w:sz w:val="28"/>
          <w:szCs w:val="28"/>
        </w:rPr>
        <w:t>адрес электронной почты администрации (</w:t>
      </w:r>
      <w:hyperlink r:id="rId17" w:history="1">
        <w:r w:rsidRPr="00A27CAA">
          <w:rPr>
            <w:sz w:val="28"/>
            <w:szCs w:val="28"/>
          </w:rPr>
          <w:t>admipatovo@yandex.ru</w:t>
        </w:r>
      </w:hyperlink>
      <w:r w:rsidRPr="00A27CAA">
        <w:rPr>
          <w:sz w:val="28"/>
          <w:szCs w:val="28"/>
        </w:rPr>
        <w:t>);</w:t>
      </w:r>
    </w:p>
    <w:p w:rsidR="00630E7F" w:rsidRDefault="00630E7F" w:rsidP="00630E7F">
      <w:pPr>
        <w:ind w:firstLine="708"/>
        <w:jc w:val="both"/>
        <w:rPr>
          <w:sz w:val="28"/>
          <w:szCs w:val="28"/>
        </w:rPr>
      </w:pPr>
      <w:r>
        <w:rPr>
          <w:sz w:val="28"/>
          <w:szCs w:val="28"/>
        </w:rPr>
        <w:t xml:space="preserve">3) </w:t>
      </w:r>
      <w:r w:rsidRPr="00A27CAA">
        <w:rPr>
          <w:sz w:val="28"/>
          <w:szCs w:val="28"/>
        </w:rPr>
        <w:t>адрес электронной почты Отдела (</w:t>
      </w:r>
      <w:hyperlink r:id="rId18" w:history="1">
        <w:r w:rsidRPr="00A27CAA">
          <w:rPr>
            <w:rStyle w:val="a3"/>
            <w:sz w:val="28"/>
            <w:szCs w:val="28"/>
            <w:lang w:val="en-US"/>
          </w:rPr>
          <w:t>adm</w:t>
        </w:r>
        <w:r w:rsidRPr="00A27CAA">
          <w:rPr>
            <w:rStyle w:val="a3"/>
            <w:sz w:val="28"/>
            <w:szCs w:val="28"/>
          </w:rPr>
          <w:t>.</w:t>
        </w:r>
        <w:r w:rsidRPr="00A27CAA">
          <w:rPr>
            <w:rStyle w:val="a3"/>
            <w:sz w:val="28"/>
            <w:szCs w:val="28"/>
            <w:lang w:val="en-US"/>
          </w:rPr>
          <w:t>ipatovo</w:t>
        </w:r>
        <w:r w:rsidRPr="00A27CAA">
          <w:rPr>
            <w:rStyle w:val="a3"/>
            <w:sz w:val="28"/>
            <w:szCs w:val="28"/>
          </w:rPr>
          <w:t>26@</w:t>
        </w:r>
        <w:r w:rsidRPr="00A27CAA">
          <w:rPr>
            <w:rStyle w:val="a3"/>
            <w:sz w:val="28"/>
            <w:szCs w:val="28"/>
            <w:lang w:val="en-US"/>
          </w:rPr>
          <w:t>list</w:t>
        </w:r>
        <w:r w:rsidRPr="00A27CAA">
          <w:rPr>
            <w:rStyle w:val="a3"/>
            <w:sz w:val="28"/>
            <w:szCs w:val="28"/>
          </w:rPr>
          <w:t>.</w:t>
        </w:r>
        <w:r w:rsidRPr="00A27CAA">
          <w:rPr>
            <w:rStyle w:val="a3"/>
            <w:sz w:val="28"/>
            <w:szCs w:val="28"/>
            <w:lang w:val="en-US"/>
          </w:rPr>
          <w:t>ru</w:t>
        </w:r>
      </w:hyperlink>
      <w:r>
        <w:rPr>
          <w:sz w:val="28"/>
          <w:szCs w:val="28"/>
        </w:rPr>
        <w:t>).</w:t>
      </w:r>
    </w:p>
    <w:p w:rsidR="00630E7F" w:rsidRPr="00630E7F" w:rsidRDefault="00630E7F" w:rsidP="00630E7F">
      <w:pPr>
        <w:ind w:left="709"/>
        <w:jc w:val="both"/>
        <w:rPr>
          <w:sz w:val="28"/>
          <w:szCs w:val="28"/>
        </w:rPr>
      </w:pPr>
    </w:p>
    <w:p w:rsidR="00704C4B" w:rsidRPr="00630E7F" w:rsidRDefault="00630E7F" w:rsidP="00630E7F">
      <w:pPr>
        <w:widowControl/>
        <w:autoSpaceDE/>
        <w:autoSpaceDN/>
        <w:adjustRightInd/>
        <w:spacing w:after="160" w:line="259" w:lineRule="auto"/>
        <w:ind w:left="709"/>
        <w:rPr>
          <w:rFonts w:eastAsia="Calibri"/>
          <w:b/>
          <w:sz w:val="28"/>
          <w:szCs w:val="28"/>
          <w:lang w:eastAsia="en-US"/>
        </w:rPr>
      </w:pPr>
      <w:r>
        <w:rPr>
          <w:rFonts w:eastAsia="Calibri"/>
          <w:b/>
          <w:sz w:val="28"/>
          <w:szCs w:val="28"/>
          <w:lang w:eastAsia="en-US"/>
        </w:rPr>
        <w:t xml:space="preserve">2. </w:t>
      </w:r>
      <w:r w:rsidR="00704C4B" w:rsidRPr="00630E7F">
        <w:rPr>
          <w:rFonts w:eastAsia="Calibri"/>
          <w:b/>
          <w:sz w:val="28"/>
          <w:szCs w:val="28"/>
          <w:lang w:eastAsia="en-US"/>
        </w:rPr>
        <w:t>Стандарт предоставления муниципальной услуги</w:t>
      </w:r>
    </w:p>
    <w:p w:rsidR="0068597D" w:rsidRPr="00120156" w:rsidRDefault="00704C4B" w:rsidP="00120156">
      <w:pPr>
        <w:spacing w:after="160"/>
        <w:ind w:firstLine="709"/>
        <w:contextualSpacing/>
        <w:jc w:val="both"/>
        <w:rPr>
          <w:rFonts w:eastAsia="Calibri"/>
          <w:sz w:val="28"/>
          <w:szCs w:val="28"/>
          <w:lang w:eastAsia="en-US"/>
        </w:rPr>
      </w:pPr>
      <w:r w:rsidRPr="00120156">
        <w:rPr>
          <w:rFonts w:eastAsia="Calibri"/>
          <w:sz w:val="28"/>
          <w:szCs w:val="28"/>
          <w:lang w:eastAsia="en-US"/>
        </w:rPr>
        <w:t>2.1. На</w:t>
      </w:r>
      <w:r w:rsidR="00120156">
        <w:rPr>
          <w:rFonts w:eastAsia="Calibri"/>
          <w:sz w:val="28"/>
          <w:szCs w:val="28"/>
          <w:lang w:eastAsia="en-US"/>
        </w:rPr>
        <w:t>именование муниципальной услуги</w:t>
      </w:r>
      <w:r w:rsidR="00E01CB2" w:rsidRPr="004B2BDC">
        <w:rPr>
          <w:sz w:val="28"/>
          <w:szCs w:val="28"/>
        </w:rPr>
        <w:t xml:space="preserve"> </w:t>
      </w:r>
      <w:r w:rsidR="0068597D" w:rsidRPr="004B2BDC">
        <w:rPr>
          <w:sz w:val="28"/>
          <w:szCs w:val="28"/>
        </w:rPr>
        <w:t>«</w:t>
      </w:r>
      <w:r w:rsidR="0083246B" w:rsidRPr="004B2BDC">
        <w:rPr>
          <w:sz w:val="28"/>
          <w:szCs w:val="28"/>
        </w:rPr>
        <w:t xml:space="preserve">Предоставление </w:t>
      </w:r>
      <w:r w:rsidR="0083246B" w:rsidRPr="004B2BDC">
        <w:rPr>
          <w:sz w:val="28"/>
          <w:szCs w:val="28"/>
        </w:rPr>
        <w:lastRenderedPageBreak/>
        <w:t xml:space="preserve">разрешения на отклонение от предельных параметров разрешенного строительства, </w:t>
      </w:r>
      <w:r w:rsidR="00752F0A" w:rsidRPr="004B2BDC">
        <w:rPr>
          <w:sz w:val="28"/>
          <w:szCs w:val="28"/>
        </w:rPr>
        <w:t>реконструкции</w:t>
      </w:r>
      <w:r w:rsidR="00CA331D">
        <w:rPr>
          <w:sz w:val="28"/>
          <w:szCs w:val="28"/>
        </w:rPr>
        <w:t xml:space="preserve"> объектов</w:t>
      </w:r>
      <w:r w:rsidR="0083246B" w:rsidRPr="004B2BDC">
        <w:rPr>
          <w:sz w:val="28"/>
          <w:szCs w:val="28"/>
        </w:rPr>
        <w:t xml:space="preserve"> капитального строительства</w:t>
      </w:r>
      <w:r w:rsidR="0068597D" w:rsidRPr="004B2BDC">
        <w:rPr>
          <w:sz w:val="28"/>
          <w:szCs w:val="28"/>
        </w:rPr>
        <w:t>».</w:t>
      </w:r>
      <w:bookmarkStart w:id="0" w:name="sub_116"/>
    </w:p>
    <w:p w:rsidR="00D41FBA" w:rsidRPr="00900E9B" w:rsidRDefault="00D41FBA" w:rsidP="00D41FBA">
      <w:pPr>
        <w:ind w:firstLine="709"/>
        <w:jc w:val="both"/>
        <w:rPr>
          <w:sz w:val="28"/>
          <w:szCs w:val="28"/>
        </w:rPr>
      </w:pPr>
      <w:r w:rsidRPr="00900E9B">
        <w:rPr>
          <w:color w:val="000000"/>
          <w:sz w:val="28"/>
          <w:szCs w:val="28"/>
        </w:rPr>
        <w:t xml:space="preserve">2.2. </w:t>
      </w:r>
      <w:r>
        <w:rPr>
          <w:sz w:val="28"/>
          <w:szCs w:val="28"/>
        </w:rPr>
        <w:t>Н</w:t>
      </w:r>
      <w:r w:rsidRPr="00900E9B">
        <w:rPr>
          <w:sz w:val="28"/>
          <w:szCs w:val="28"/>
        </w:rPr>
        <w:t>аименование отдела</w:t>
      </w:r>
      <w:r>
        <w:rPr>
          <w:sz w:val="28"/>
          <w:szCs w:val="28"/>
        </w:rPr>
        <w:t xml:space="preserve"> аппарата</w:t>
      </w:r>
      <w:r w:rsidRPr="00900E9B">
        <w:rPr>
          <w:sz w:val="28"/>
          <w:szCs w:val="28"/>
        </w:rPr>
        <w:t xml:space="preserve"> или структурного подразделения, предоставляющего муниципальную услугу, а так же наименование всех иных организаций участвующих в предоставлении муниципальной услуги, обращение в которые необходимо для предоставления муниципальной услуги. </w:t>
      </w:r>
    </w:p>
    <w:p w:rsidR="00D41FBA" w:rsidRDefault="00D41FBA" w:rsidP="00D41FBA">
      <w:pPr>
        <w:ind w:firstLine="709"/>
        <w:jc w:val="both"/>
        <w:rPr>
          <w:sz w:val="28"/>
          <w:szCs w:val="28"/>
        </w:rPr>
      </w:pPr>
      <w:r>
        <w:rPr>
          <w:color w:val="000000"/>
          <w:sz w:val="28"/>
          <w:szCs w:val="28"/>
        </w:rPr>
        <w:t>Муниципальная услуга</w:t>
      </w:r>
      <w:r w:rsidRPr="00C4146B">
        <w:rPr>
          <w:color w:val="000000"/>
          <w:sz w:val="28"/>
          <w:szCs w:val="28"/>
        </w:rPr>
        <w:t xml:space="preserve"> предоставляется администрацией, непосредственное предос</w:t>
      </w:r>
      <w:r>
        <w:rPr>
          <w:color w:val="000000"/>
          <w:sz w:val="28"/>
          <w:szCs w:val="28"/>
        </w:rPr>
        <w:t>тавление услуги осуществляется О</w:t>
      </w:r>
      <w:r w:rsidRPr="00C4146B">
        <w:rPr>
          <w:color w:val="000000"/>
          <w:sz w:val="28"/>
          <w:szCs w:val="28"/>
        </w:rPr>
        <w:t>тделом</w:t>
      </w:r>
      <w:r w:rsidRPr="00C4146B">
        <w:rPr>
          <w:sz w:val="28"/>
          <w:szCs w:val="28"/>
        </w:rPr>
        <w:t>.</w:t>
      </w:r>
    </w:p>
    <w:p w:rsidR="00A62C05" w:rsidRDefault="00A62C05" w:rsidP="00BA757C">
      <w:pPr>
        <w:widowControl/>
        <w:ind w:firstLine="567"/>
        <w:jc w:val="both"/>
        <w:rPr>
          <w:sz w:val="28"/>
          <w:szCs w:val="28"/>
        </w:rPr>
      </w:pPr>
      <w:r>
        <w:rPr>
          <w:sz w:val="28"/>
          <w:szCs w:val="28"/>
        </w:rPr>
        <w:t xml:space="preserve">При предоставлении </w:t>
      </w:r>
      <w:r w:rsidR="00BA757C" w:rsidRPr="00900E9B">
        <w:rPr>
          <w:sz w:val="28"/>
          <w:szCs w:val="28"/>
        </w:rPr>
        <w:t>муниципальной</w:t>
      </w:r>
      <w:r w:rsidR="00BA757C">
        <w:rPr>
          <w:sz w:val="28"/>
          <w:szCs w:val="28"/>
        </w:rPr>
        <w:t xml:space="preserve"> </w:t>
      </w:r>
      <w:r>
        <w:rPr>
          <w:sz w:val="28"/>
          <w:szCs w:val="28"/>
        </w:rPr>
        <w:t xml:space="preserve">услуги Отдел осуществляют </w:t>
      </w:r>
      <w:r>
        <w:rPr>
          <w:bCs/>
          <w:sz w:val="28"/>
          <w:szCs w:val="28"/>
        </w:rPr>
        <w:t>межведомственное информационное</w:t>
      </w:r>
      <w:r w:rsidRPr="0074741B">
        <w:rPr>
          <w:bCs/>
          <w:sz w:val="28"/>
          <w:szCs w:val="28"/>
        </w:rPr>
        <w:t xml:space="preserve"> </w:t>
      </w:r>
      <w:r>
        <w:rPr>
          <w:sz w:val="28"/>
          <w:szCs w:val="28"/>
        </w:rPr>
        <w:t>взаимодействие:</w:t>
      </w:r>
    </w:p>
    <w:p w:rsidR="00A62C05" w:rsidRDefault="00A62C05" w:rsidP="00A62C05">
      <w:pPr>
        <w:widowControl/>
        <w:ind w:left="567"/>
        <w:jc w:val="both"/>
        <w:rPr>
          <w:sz w:val="28"/>
          <w:szCs w:val="28"/>
        </w:rPr>
      </w:pPr>
      <w:r>
        <w:rPr>
          <w:sz w:val="28"/>
          <w:szCs w:val="28"/>
        </w:rPr>
        <w:t>- с Межрайонной ИФНС №3;</w:t>
      </w:r>
    </w:p>
    <w:p w:rsidR="00A62C05" w:rsidRDefault="00A62C05" w:rsidP="00A62C05">
      <w:pPr>
        <w:widowControl/>
        <w:ind w:left="567"/>
        <w:jc w:val="both"/>
        <w:rPr>
          <w:sz w:val="28"/>
          <w:szCs w:val="28"/>
        </w:rPr>
      </w:pPr>
      <w:r>
        <w:rPr>
          <w:sz w:val="28"/>
          <w:szCs w:val="28"/>
        </w:rPr>
        <w:t>- с  Росреестром.</w:t>
      </w:r>
    </w:p>
    <w:p w:rsidR="00D41FBA" w:rsidRPr="00D41FBA" w:rsidRDefault="00D41FBA" w:rsidP="00D41FBA">
      <w:pPr>
        <w:ind w:firstLine="709"/>
        <w:jc w:val="both"/>
        <w:rPr>
          <w:sz w:val="28"/>
          <w:szCs w:val="28"/>
        </w:rPr>
      </w:pPr>
      <w:r w:rsidRPr="00D41FBA">
        <w:rPr>
          <w:sz w:val="28"/>
          <w:szCs w:val="28"/>
        </w:rPr>
        <w:t>Заявитель вправе самостоятельно обратиться в органы (организации), указанные в пункте 2.2. Административного регламента, за получением необходимых для предоставления муниципальной услуги документов.</w:t>
      </w:r>
    </w:p>
    <w:p w:rsidR="00D41FBA" w:rsidRPr="00D41FBA" w:rsidRDefault="00D41FBA" w:rsidP="00D41FBA">
      <w:pPr>
        <w:pStyle w:val="a6"/>
        <w:ind w:firstLine="709"/>
        <w:jc w:val="both"/>
        <w:rPr>
          <w:rFonts w:ascii="Times New Roman" w:hAnsi="Times New Roman"/>
          <w:color w:val="000000"/>
          <w:sz w:val="28"/>
          <w:szCs w:val="28"/>
        </w:rPr>
      </w:pPr>
      <w:r w:rsidRPr="00D41FBA">
        <w:rPr>
          <w:rFonts w:ascii="Times New Roman" w:hAnsi="Times New Roman"/>
          <w:color w:val="000000"/>
          <w:sz w:val="28"/>
          <w:szCs w:val="28"/>
        </w:rPr>
        <w:t>В части исполнения административных процедур приема и регистрации документов, а также предоставления в установленном порядке информации заявителю и обеспечения доступа заявителя к сведениям о муниципальной услуге, в предоставлении муниципальной услуги могут участвовать МФЦ, территориальные обособленные структурные подразделения МФЦ.</w:t>
      </w:r>
    </w:p>
    <w:p w:rsidR="00D41FBA" w:rsidRPr="00D41FBA" w:rsidRDefault="00D41FBA" w:rsidP="00D41FBA">
      <w:pPr>
        <w:ind w:firstLine="709"/>
        <w:jc w:val="both"/>
        <w:rPr>
          <w:sz w:val="28"/>
          <w:szCs w:val="28"/>
        </w:rPr>
      </w:pPr>
      <w:r w:rsidRPr="00D41FBA">
        <w:rPr>
          <w:sz w:val="28"/>
          <w:szCs w:val="28"/>
        </w:rPr>
        <w:t xml:space="preserve">В соответствии с требованиями </w:t>
      </w:r>
      <w:hyperlink r:id="rId19" w:history="1">
        <w:r w:rsidRPr="00D41FBA">
          <w:rPr>
            <w:color w:val="0000FF"/>
            <w:sz w:val="28"/>
            <w:szCs w:val="28"/>
          </w:rPr>
          <w:t>пункта 3 части 1 статьи 7</w:t>
        </w:r>
      </w:hyperlink>
      <w:r w:rsidRPr="00D41FBA">
        <w:rPr>
          <w:sz w:val="28"/>
          <w:szCs w:val="28"/>
        </w:rPr>
        <w:t xml:space="preserve"> Федерального закона </w:t>
      </w:r>
      <w:r w:rsidR="002954F0">
        <w:rPr>
          <w:sz w:val="28"/>
          <w:szCs w:val="28"/>
        </w:rPr>
        <w:t xml:space="preserve">№ </w:t>
      </w:r>
      <w:r w:rsidRPr="00D41FBA">
        <w:rPr>
          <w:sz w:val="28"/>
          <w:szCs w:val="28"/>
        </w:rPr>
        <w:t>210-ФЗ запрещается требовать от заявителя осуществления действий, в том числе согласований, необходимых для получения</w:t>
      </w:r>
      <w:r w:rsidRPr="00D41FBA">
        <w:rPr>
          <w:bCs/>
          <w:sz w:val="28"/>
          <w:szCs w:val="28"/>
        </w:rPr>
        <w:t xml:space="preserve"> муниципальной</w:t>
      </w:r>
      <w:r w:rsidRPr="00D41FBA">
        <w:rPr>
          <w:sz w:val="28"/>
          <w:szCs w:val="28"/>
        </w:rPr>
        <w:t xml:space="preserve">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w:t>
      </w:r>
      <w:r w:rsidRPr="00D41FBA">
        <w:rPr>
          <w:color w:val="000000"/>
          <w:sz w:val="28"/>
          <w:szCs w:val="28"/>
        </w:rPr>
        <w:t>включенных в Перечень услуг</w:t>
      </w:r>
      <w:r w:rsidRPr="00D41FBA">
        <w:rPr>
          <w:sz w:val="28"/>
          <w:szCs w:val="28"/>
        </w:rPr>
        <w:t xml:space="preserve"> которые являются необходимыми и обязательными для предоставления муниципальной услуги.</w:t>
      </w:r>
    </w:p>
    <w:p w:rsidR="00854965" w:rsidRDefault="00704C4B" w:rsidP="00854965">
      <w:pPr>
        <w:spacing w:after="160"/>
        <w:ind w:firstLine="709"/>
        <w:contextualSpacing/>
        <w:rPr>
          <w:rFonts w:eastAsia="Calibri"/>
          <w:sz w:val="28"/>
          <w:szCs w:val="28"/>
          <w:lang w:eastAsia="en-US"/>
        </w:rPr>
      </w:pPr>
      <w:r w:rsidRPr="004B2BDC">
        <w:rPr>
          <w:rFonts w:eastAsia="Calibri"/>
          <w:sz w:val="28"/>
          <w:szCs w:val="28"/>
          <w:lang w:eastAsia="en-US"/>
        </w:rPr>
        <w:t>2.3.</w:t>
      </w:r>
      <w:r w:rsidR="00854965" w:rsidRPr="00854965">
        <w:rPr>
          <w:sz w:val="28"/>
          <w:szCs w:val="28"/>
        </w:rPr>
        <w:t xml:space="preserve"> </w:t>
      </w:r>
      <w:r w:rsidR="00854965">
        <w:rPr>
          <w:sz w:val="28"/>
          <w:szCs w:val="28"/>
        </w:rPr>
        <w:t>О</w:t>
      </w:r>
      <w:r w:rsidR="00854965" w:rsidRPr="003F1B1B">
        <w:rPr>
          <w:sz w:val="28"/>
          <w:szCs w:val="28"/>
        </w:rPr>
        <w:t>писание результатов предоставления муниципальной услуги</w:t>
      </w:r>
      <w:r w:rsidR="00854965">
        <w:rPr>
          <w:rFonts w:eastAsia="Calibri"/>
          <w:sz w:val="28"/>
          <w:szCs w:val="28"/>
          <w:lang w:eastAsia="en-US"/>
        </w:rPr>
        <w:t>.</w:t>
      </w:r>
    </w:p>
    <w:p w:rsidR="00120156" w:rsidRDefault="00120156" w:rsidP="00854965">
      <w:pPr>
        <w:spacing w:after="160"/>
        <w:ind w:firstLine="709"/>
        <w:contextualSpacing/>
        <w:rPr>
          <w:rFonts w:eastAsia="Calibri"/>
          <w:sz w:val="28"/>
          <w:szCs w:val="28"/>
          <w:lang w:eastAsia="en-US"/>
        </w:rPr>
      </w:pPr>
      <w:r w:rsidRPr="00C4146B">
        <w:rPr>
          <w:rFonts w:eastAsia="Calibri"/>
          <w:sz w:val="28"/>
          <w:szCs w:val="28"/>
          <w:lang w:eastAsia="en-US"/>
        </w:rPr>
        <w:t>Результатом предоставлени</w:t>
      </w:r>
      <w:r>
        <w:rPr>
          <w:rFonts w:eastAsia="Calibri"/>
          <w:sz w:val="28"/>
          <w:szCs w:val="28"/>
          <w:lang w:eastAsia="en-US"/>
        </w:rPr>
        <w:t>я услуги является выдача:</w:t>
      </w:r>
    </w:p>
    <w:p w:rsidR="00120156" w:rsidRPr="00D9347A" w:rsidRDefault="00D9347A" w:rsidP="00120156">
      <w:pPr>
        <w:spacing w:after="160"/>
        <w:ind w:firstLine="709"/>
        <w:contextualSpacing/>
        <w:jc w:val="both"/>
        <w:rPr>
          <w:rFonts w:eastAsiaTheme="minorHAnsi"/>
          <w:sz w:val="28"/>
          <w:szCs w:val="28"/>
          <w:lang w:eastAsia="en-US"/>
        </w:rPr>
      </w:pPr>
      <w:r>
        <w:rPr>
          <w:bCs/>
          <w:sz w:val="28"/>
          <w:szCs w:val="28"/>
        </w:rPr>
        <w:t xml:space="preserve">- </w:t>
      </w:r>
      <w:r w:rsidR="00854965">
        <w:rPr>
          <w:rFonts w:eastAsiaTheme="minorHAnsi"/>
          <w:sz w:val="28"/>
          <w:szCs w:val="28"/>
          <w:lang w:eastAsia="en-US"/>
        </w:rPr>
        <w:t>постановления</w:t>
      </w:r>
      <w:r w:rsidR="00120156" w:rsidRPr="00D9347A">
        <w:rPr>
          <w:rFonts w:eastAsiaTheme="minorHAnsi"/>
          <w:sz w:val="28"/>
          <w:szCs w:val="28"/>
          <w:lang w:eastAsia="en-US"/>
        </w:rPr>
        <w:t xml:space="preserve"> </w:t>
      </w:r>
      <w:r w:rsidR="00D41FBA">
        <w:rPr>
          <w:sz w:val="28"/>
          <w:szCs w:val="28"/>
        </w:rPr>
        <w:t>администрации Ипатовского городского округа Ставропольского края</w:t>
      </w:r>
      <w:r w:rsidR="00120156" w:rsidRPr="00D9347A">
        <w:rPr>
          <w:rFonts w:eastAsiaTheme="minorHAnsi"/>
          <w:sz w:val="28"/>
          <w:szCs w:val="28"/>
          <w:lang w:eastAsia="en-US"/>
        </w:rPr>
        <w:t xml:space="preserve">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p w:rsidR="00120156" w:rsidRPr="00D9347A" w:rsidRDefault="00D9347A" w:rsidP="00D9347A">
      <w:pPr>
        <w:ind w:firstLine="709"/>
        <w:jc w:val="both"/>
        <w:rPr>
          <w:rFonts w:eastAsiaTheme="minorHAnsi"/>
          <w:sz w:val="28"/>
          <w:szCs w:val="28"/>
          <w:lang w:eastAsia="en-US"/>
        </w:rPr>
      </w:pPr>
      <w:r>
        <w:rPr>
          <w:rFonts w:eastAsiaTheme="minorHAnsi"/>
          <w:sz w:val="28"/>
          <w:szCs w:val="28"/>
          <w:lang w:eastAsia="en-US"/>
        </w:rPr>
        <w:t xml:space="preserve">- </w:t>
      </w:r>
      <w:r w:rsidRPr="00D9347A">
        <w:rPr>
          <w:rFonts w:eastAsiaTheme="minorHAnsi"/>
          <w:sz w:val="28"/>
          <w:szCs w:val="28"/>
          <w:lang w:eastAsia="en-US"/>
        </w:rPr>
        <w:t>поста</w:t>
      </w:r>
      <w:r w:rsidR="00854965">
        <w:rPr>
          <w:rFonts w:eastAsiaTheme="minorHAnsi"/>
          <w:sz w:val="28"/>
          <w:szCs w:val="28"/>
          <w:lang w:eastAsia="en-US"/>
        </w:rPr>
        <w:t>новления</w:t>
      </w:r>
      <w:r w:rsidRPr="00D9347A">
        <w:rPr>
          <w:rFonts w:eastAsiaTheme="minorHAnsi"/>
          <w:sz w:val="28"/>
          <w:szCs w:val="28"/>
          <w:lang w:eastAsia="en-US"/>
        </w:rPr>
        <w:t xml:space="preserve"> </w:t>
      </w:r>
      <w:r w:rsidR="00D41FBA">
        <w:rPr>
          <w:sz w:val="28"/>
          <w:szCs w:val="28"/>
        </w:rPr>
        <w:t>администрации Ипатовского городского округа Ставропольского края</w:t>
      </w:r>
      <w:r w:rsidRPr="00D9347A">
        <w:rPr>
          <w:rFonts w:eastAsiaTheme="minorHAnsi"/>
          <w:sz w:val="28"/>
          <w:szCs w:val="28"/>
          <w:lang w:eastAsia="en-US"/>
        </w:rPr>
        <w:t xml:space="preserve"> об отказе в предоставлении разрешения на отклонение от предельных параметров разрешенного строительства, реконструкции объектов капитального строительства</w:t>
      </w:r>
      <w:r>
        <w:rPr>
          <w:rFonts w:eastAsiaTheme="minorHAnsi"/>
          <w:sz w:val="28"/>
          <w:szCs w:val="28"/>
          <w:lang w:eastAsia="en-US"/>
        </w:rPr>
        <w:t>.</w:t>
      </w:r>
    </w:p>
    <w:p w:rsidR="00D9347A" w:rsidRPr="00C4146B" w:rsidRDefault="00D9347A" w:rsidP="00D9347A">
      <w:pPr>
        <w:ind w:firstLine="720"/>
        <w:jc w:val="both"/>
        <w:rPr>
          <w:sz w:val="28"/>
          <w:szCs w:val="28"/>
        </w:rPr>
      </w:pPr>
      <w:r w:rsidRPr="00C4146B">
        <w:rPr>
          <w:sz w:val="28"/>
          <w:szCs w:val="28"/>
        </w:rPr>
        <w:t xml:space="preserve">2.4. Срок предоставления муниципальной услуги, в том числе с учетом необходимости обращения в иные организации, участвующие в предоставлении муниципальной услуги, срок приостановления </w:t>
      </w:r>
      <w:r w:rsidRPr="00C4146B">
        <w:rPr>
          <w:sz w:val="28"/>
          <w:szCs w:val="28"/>
        </w:rPr>
        <w:lastRenderedPageBreak/>
        <w:t>предоставления муниципальной услуги в случае, если возможность приостановления предусмотрена законодательством Российской Федерации, нормативными правовыми актами Ставропольского края, срок выдачи (направления) документов, являющихся результатом предоставления муниципальной услуги.</w:t>
      </w:r>
    </w:p>
    <w:p w:rsidR="00FE3642" w:rsidRDefault="00D9347A" w:rsidP="00FE3642">
      <w:pPr>
        <w:ind w:firstLine="720"/>
        <w:jc w:val="both"/>
        <w:rPr>
          <w:sz w:val="28"/>
          <w:szCs w:val="28"/>
        </w:rPr>
      </w:pPr>
      <w:r w:rsidRPr="00FE3642">
        <w:rPr>
          <w:sz w:val="28"/>
          <w:szCs w:val="28"/>
        </w:rPr>
        <w:t xml:space="preserve">2.4.1. </w:t>
      </w:r>
      <w:r w:rsidR="00FE3642" w:rsidRPr="00007992">
        <w:rPr>
          <w:sz w:val="28"/>
          <w:szCs w:val="28"/>
        </w:rPr>
        <w:t>Срок предоставления муниципальной услуги</w:t>
      </w:r>
      <w:r w:rsidR="00FE3642">
        <w:rPr>
          <w:sz w:val="28"/>
          <w:szCs w:val="28"/>
        </w:rPr>
        <w:t xml:space="preserve"> составляет:</w:t>
      </w:r>
    </w:p>
    <w:p w:rsidR="00FE3642" w:rsidRPr="00FE3642" w:rsidRDefault="00FE3642" w:rsidP="00FE3642">
      <w:pPr>
        <w:ind w:firstLine="709"/>
        <w:jc w:val="both"/>
        <w:outlineLvl w:val="0"/>
        <w:rPr>
          <w:rFonts w:eastAsia="Calibri"/>
          <w:sz w:val="28"/>
          <w:szCs w:val="28"/>
          <w:lang w:eastAsia="en-US"/>
        </w:rPr>
      </w:pPr>
      <w:r>
        <w:rPr>
          <w:rFonts w:eastAsia="Calibri"/>
          <w:sz w:val="28"/>
          <w:szCs w:val="28"/>
          <w:lang w:eastAsia="en-US"/>
        </w:rPr>
        <w:t xml:space="preserve">- </w:t>
      </w:r>
      <w:r w:rsidRPr="00FE3642">
        <w:rPr>
          <w:rFonts w:eastAsia="Calibri"/>
          <w:sz w:val="28"/>
          <w:szCs w:val="28"/>
          <w:lang w:eastAsia="en-US"/>
        </w:rPr>
        <w:t>70 календарных дней со дня поступления заявления о предоставлении муниципальной услуги в орган, предоставляющий услугу, или  МФЦ</w:t>
      </w:r>
      <w:r>
        <w:rPr>
          <w:rFonts w:eastAsia="Calibri"/>
          <w:sz w:val="28"/>
          <w:szCs w:val="28"/>
          <w:lang w:eastAsia="en-US"/>
        </w:rPr>
        <w:t>;</w:t>
      </w:r>
    </w:p>
    <w:p w:rsidR="00FE3642" w:rsidRDefault="00FE3642" w:rsidP="00FE3642">
      <w:pPr>
        <w:ind w:firstLine="709"/>
        <w:jc w:val="both"/>
        <w:outlineLvl w:val="0"/>
        <w:rPr>
          <w:rFonts w:eastAsia="Calibri"/>
          <w:color w:val="000000"/>
          <w:sz w:val="28"/>
          <w:szCs w:val="28"/>
        </w:rPr>
      </w:pPr>
      <w:r>
        <w:rPr>
          <w:rFonts w:eastAsia="Calibri"/>
          <w:color w:val="000000"/>
          <w:sz w:val="28"/>
          <w:szCs w:val="28"/>
        </w:rPr>
        <w:t xml:space="preserve">- </w:t>
      </w:r>
      <w:r w:rsidRPr="00FE3642">
        <w:rPr>
          <w:rFonts w:eastAsia="Calibri"/>
          <w:color w:val="000000"/>
          <w:sz w:val="28"/>
          <w:szCs w:val="28"/>
        </w:rPr>
        <w:t xml:space="preserve">40 календарных дней </w:t>
      </w:r>
      <w:r w:rsidRPr="00FE3642">
        <w:rPr>
          <w:rFonts w:eastAsia="Calibri"/>
          <w:sz w:val="28"/>
          <w:szCs w:val="28"/>
          <w:lang w:eastAsia="en-US"/>
        </w:rPr>
        <w:t>со дня поступления заявления в орган, предоставляющий услугу, или  МФЦ</w:t>
      </w:r>
      <w:r w:rsidRPr="00FE3642">
        <w:rPr>
          <w:rFonts w:eastAsia="Calibri"/>
          <w:color w:val="000000"/>
          <w:sz w:val="28"/>
          <w:szCs w:val="28"/>
        </w:rPr>
        <w:t xml:space="preserve"> в целях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w:t>
      </w:r>
    </w:p>
    <w:p w:rsidR="00FE3642" w:rsidRPr="00FE3642" w:rsidRDefault="00FE3642" w:rsidP="00FE3642">
      <w:pPr>
        <w:ind w:firstLine="540"/>
        <w:jc w:val="both"/>
        <w:rPr>
          <w:sz w:val="28"/>
          <w:szCs w:val="28"/>
        </w:rPr>
      </w:pPr>
      <w:r>
        <w:rPr>
          <w:sz w:val="28"/>
          <w:szCs w:val="28"/>
        </w:rPr>
        <w:t>Срок предоставления муниципальной услуги исчисляется со дня, следующего за днем регистрации заявления в администрации.</w:t>
      </w:r>
    </w:p>
    <w:p w:rsidR="00FE3642" w:rsidRPr="006D3EB3" w:rsidRDefault="00FE3642" w:rsidP="00FE3642">
      <w:pPr>
        <w:ind w:firstLine="540"/>
        <w:jc w:val="both"/>
        <w:rPr>
          <w:sz w:val="28"/>
          <w:szCs w:val="28"/>
        </w:rPr>
      </w:pPr>
      <w:r>
        <w:rPr>
          <w:sz w:val="28"/>
          <w:szCs w:val="28"/>
        </w:rPr>
        <w:t>Днем окончания срока направления (выдачи) результата</w:t>
      </w:r>
      <w:r w:rsidRPr="004D4390">
        <w:rPr>
          <w:sz w:val="28"/>
          <w:szCs w:val="28"/>
        </w:rPr>
        <w:t xml:space="preserve"> </w:t>
      </w:r>
      <w:r w:rsidRPr="00A27CAA">
        <w:rPr>
          <w:sz w:val="28"/>
          <w:szCs w:val="28"/>
        </w:rPr>
        <w:t>муниципальной услуги</w:t>
      </w:r>
      <w:r>
        <w:rPr>
          <w:sz w:val="28"/>
          <w:szCs w:val="28"/>
        </w:rPr>
        <w:t xml:space="preserve"> является последний день окончания срока предоставления муниципальной услуги, указанного</w:t>
      </w:r>
      <w:r w:rsidR="005F2E6B">
        <w:rPr>
          <w:sz w:val="28"/>
          <w:szCs w:val="28"/>
        </w:rPr>
        <w:t xml:space="preserve"> в</w:t>
      </w:r>
      <w:r>
        <w:rPr>
          <w:sz w:val="28"/>
          <w:szCs w:val="28"/>
        </w:rPr>
        <w:t xml:space="preserve"> </w:t>
      </w:r>
      <w:r w:rsidR="005F2E6B">
        <w:rPr>
          <w:sz w:val="28"/>
          <w:szCs w:val="28"/>
        </w:rPr>
        <w:t xml:space="preserve">абзаце первом настоящего </w:t>
      </w:r>
      <w:r>
        <w:rPr>
          <w:sz w:val="28"/>
          <w:szCs w:val="28"/>
        </w:rPr>
        <w:t>подпункт</w:t>
      </w:r>
      <w:r w:rsidR="005F2E6B">
        <w:rPr>
          <w:sz w:val="28"/>
          <w:szCs w:val="28"/>
        </w:rPr>
        <w:t>а</w:t>
      </w:r>
      <w:r>
        <w:rPr>
          <w:sz w:val="28"/>
          <w:szCs w:val="28"/>
        </w:rPr>
        <w:t xml:space="preserve"> Административного регламента.</w:t>
      </w:r>
    </w:p>
    <w:p w:rsidR="00F311D4" w:rsidRPr="00A27CAA" w:rsidRDefault="00F311D4" w:rsidP="00F311D4">
      <w:pPr>
        <w:ind w:firstLine="709"/>
        <w:jc w:val="both"/>
        <w:rPr>
          <w:sz w:val="28"/>
          <w:szCs w:val="28"/>
        </w:rPr>
      </w:pPr>
      <w:r w:rsidRPr="00C4146B">
        <w:rPr>
          <w:sz w:val="28"/>
          <w:szCs w:val="28"/>
        </w:rPr>
        <w:t xml:space="preserve">2.4.2. </w:t>
      </w:r>
      <w:r w:rsidRPr="00A27CAA">
        <w:rPr>
          <w:sz w:val="28"/>
          <w:szCs w:val="28"/>
        </w:rPr>
        <w:t xml:space="preserve">Муниципальная услуга считается предоставленной с момента получения заявителем ее результата либо по истечении срока предоставления </w:t>
      </w:r>
      <w:r>
        <w:rPr>
          <w:sz w:val="28"/>
          <w:szCs w:val="28"/>
        </w:rPr>
        <w:t>муниципальной</w:t>
      </w:r>
      <w:r w:rsidRPr="00A27CAA">
        <w:rPr>
          <w:sz w:val="28"/>
          <w:szCs w:val="28"/>
        </w:rPr>
        <w:t xml:space="preserve"> услуги, предусмотренного </w:t>
      </w:r>
      <w:r w:rsidRPr="0097231F">
        <w:rPr>
          <w:sz w:val="28"/>
          <w:szCs w:val="28"/>
        </w:rPr>
        <w:t>подпунктом 2.4.1. Административного</w:t>
      </w:r>
      <w:r>
        <w:rPr>
          <w:sz w:val="28"/>
          <w:szCs w:val="28"/>
        </w:rPr>
        <w:t xml:space="preserve"> регламента</w:t>
      </w:r>
      <w:r w:rsidRPr="00A27CAA">
        <w:rPr>
          <w:sz w:val="28"/>
          <w:szCs w:val="28"/>
        </w:rPr>
        <w:t xml:space="preserve">, при условии надлежащего уведомления заявителя о результате </w:t>
      </w:r>
      <w:r>
        <w:rPr>
          <w:sz w:val="28"/>
          <w:szCs w:val="28"/>
        </w:rPr>
        <w:t xml:space="preserve">предоставления </w:t>
      </w:r>
      <w:r w:rsidRPr="00A27CAA">
        <w:rPr>
          <w:sz w:val="28"/>
          <w:szCs w:val="28"/>
        </w:rPr>
        <w:t>муниципальной услуги и условиях его получения.</w:t>
      </w:r>
    </w:p>
    <w:p w:rsidR="00F311D4" w:rsidRPr="00A27CAA" w:rsidRDefault="00F311D4" w:rsidP="00F311D4">
      <w:pPr>
        <w:ind w:firstLine="708"/>
        <w:jc w:val="both"/>
        <w:rPr>
          <w:sz w:val="28"/>
          <w:szCs w:val="28"/>
        </w:rPr>
      </w:pPr>
      <w:r>
        <w:rPr>
          <w:sz w:val="28"/>
          <w:szCs w:val="28"/>
        </w:rPr>
        <w:t xml:space="preserve">2.4.3. </w:t>
      </w:r>
      <w:r w:rsidRPr="00A27CAA">
        <w:rPr>
          <w:sz w:val="28"/>
          <w:szCs w:val="28"/>
        </w:rPr>
        <w:t>Приостановление предоставления муниципальной услуги</w:t>
      </w:r>
      <w:r w:rsidRPr="00BA438A">
        <w:rPr>
          <w:sz w:val="28"/>
          <w:szCs w:val="28"/>
        </w:rPr>
        <w:t xml:space="preserve"> </w:t>
      </w:r>
      <w:r>
        <w:rPr>
          <w:sz w:val="28"/>
          <w:szCs w:val="28"/>
        </w:rPr>
        <w:t>настоящим Административным регламентом</w:t>
      </w:r>
      <w:r w:rsidRPr="00A27CAA">
        <w:rPr>
          <w:sz w:val="28"/>
          <w:szCs w:val="28"/>
        </w:rPr>
        <w:t xml:space="preserve"> не предусмотрено.</w:t>
      </w:r>
    </w:p>
    <w:p w:rsidR="00F311D4" w:rsidRPr="00A27CAA" w:rsidRDefault="00F311D4" w:rsidP="00F311D4">
      <w:pPr>
        <w:ind w:firstLine="708"/>
        <w:jc w:val="both"/>
        <w:rPr>
          <w:sz w:val="28"/>
          <w:szCs w:val="28"/>
        </w:rPr>
      </w:pPr>
      <w:r>
        <w:rPr>
          <w:sz w:val="28"/>
          <w:szCs w:val="28"/>
        </w:rPr>
        <w:t xml:space="preserve">2.4.4. Срок выдачи (направления) документов, являющихся результатом предоставления муниципальной услуги, не должен превышать 1 рабочий день с момента принятия решения о предоставлении (об отказе в предоставлении) </w:t>
      </w:r>
      <w:r w:rsidRPr="00A27CAA">
        <w:rPr>
          <w:sz w:val="28"/>
          <w:szCs w:val="28"/>
        </w:rPr>
        <w:t>муниципальной услуги.</w:t>
      </w:r>
    </w:p>
    <w:p w:rsidR="00F311D4" w:rsidRPr="00A27CAA" w:rsidRDefault="00F311D4" w:rsidP="00F311D4">
      <w:pPr>
        <w:ind w:firstLine="709"/>
        <w:jc w:val="both"/>
        <w:rPr>
          <w:sz w:val="28"/>
          <w:szCs w:val="28"/>
        </w:rPr>
      </w:pPr>
      <w:r w:rsidRPr="00A27CAA">
        <w:rPr>
          <w:sz w:val="28"/>
          <w:szCs w:val="28"/>
        </w:rPr>
        <w:t>2.5. Нормативно правовые акты Российской Федерации, нормативно правовые акты Ставропольского края, муниципальные правовые акты Ипатовского городского округа Ставропольского края, регулирующие предоставление муниципальной услуги.</w:t>
      </w:r>
    </w:p>
    <w:p w:rsidR="00F311D4" w:rsidRPr="00A27CAA" w:rsidRDefault="00F311D4" w:rsidP="00F311D4">
      <w:pPr>
        <w:ind w:firstLine="708"/>
        <w:jc w:val="both"/>
        <w:rPr>
          <w:sz w:val="28"/>
          <w:szCs w:val="28"/>
        </w:rPr>
      </w:pPr>
      <w:r w:rsidRPr="00A27CAA">
        <w:rPr>
          <w:sz w:val="28"/>
          <w:szCs w:val="28"/>
        </w:rPr>
        <w:t>Перечень нормативных правовых актов Российской Федерации, нормативных правовых актов Ставропольского края, муниципальных правовых актов Ипатовского городского округа Ставропольского края, регулирующих предоставление муниципальной услуги (с указанием их реквизитов и источни</w:t>
      </w:r>
      <w:r>
        <w:rPr>
          <w:sz w:val="28"/>
          <w:szCs w:val="28"/>
        </w:rPr>
        <w:t xml:space="preserve">ков официального опубликования), </w:t>
      </w:r>
      <w:r w:rsidRPr="00A27CAA">
        <w:rPr>
          <w:sz w:val="28"/>
          <w:szCs w:val="28"/>
        </w:rPr>
        <w:t xml:space="preserve">размещен на сайте администрации в информационно-телекоммуникационной сети «Интернет» (http://www.ipatovo.org/page.php?id=2667), на </w:t>
      </w:r>
      <w:r w:rsidRPr="00A5415A">
        <w:rPr>
          <w:sz w:val="28"/>
          <w:szCs w:val="28"/>
        </w:rPr>
        <w:t xml:space="preserve">Едином портале, Региональном портале </w:t>
      </w:r>
      <w:r w:rsidRPr="00A27CAA">
        <w:rPr>
          <w:sz w:val="28"/>
          <w:szCs w:val="28"/>
        </w:rPr>
        <w:t>и в Региональном реестре.</w:t>
      </w:r>
    </w:p>
    <w:p w:rsidR="00F311D4" w:rsidRPr="00A27CAA" w:rsidRDefault="00F311D4" w:rsidP="00F311D4">
      <w:pPr>
        <w:ind w:firstLine="708"/>
        <w:jc w:val="both"/>
        <w:rPr>
          <w:sz w:val="28"/>
          <w:szCs w:val="28"/>
        </w:rPr>
      </w:pPr>
      <w:r w:rsidRPr="00E57EBE">
        <w:rPr>
          <w:sz w:val="28"/>
          <w:szCs w:val="28"/>
        </w:rPr>
        <w:lastRenderedPageBreak/>
        <w:t xml:space="preserve">2.6. </w:t>
      </w:r>
      <w:r w:rsidRPr="00A27CAA">
        <w:rPr>
          <w:sz w:val="28"/>
          <w:szCs w:val="28"/>
        </w:rPr>
        <w:t>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p w:rsidR="00F311D4" w:rsidRPr="00A27CAA" w:rsidRDefault="00704C4B" w:rsidP="00F311D4">
      <w:pPr>
        <w:spacing w:after="160"/>
        <w:ind w:firstLine="709"/>
        <w:contextualSpacing/>
        <w:jc w:val="both"/>
        <w:rPr>
          <w:rFonts w:eastAsia="Calibri"/>
          <w:sz w:val="28"/>
          <w:szCs w:val="28"/>
          <w:lang w:eastAsia="en-US"/>
        </w:rPr>
      </w:pPr>
      <w:r w:rsidRPr="004B2BDC">
        <w:rPr>
          <w:rFonts w:eastAsia="Calibri"/>
          <w:sz w:val="28"/>
          <w:szCs w:val="28"/>
          <w:lang w:eastAsia="en-US"/>
        </w:rPr>
        <w:t xml:space="preserve">2.6.1. </w:t>
      </w:r>
      <w:bookmarkStart w:id="1" w:name="sub_126"/>
      <w:bookmarkEnd w:id="0"/>
      <w:r w:rsidR="00F311D4">
        <w:rPr>
          <w:sz w:val="28"/>
          <w:szCs w:val="28"/>
        </w:rPr>
        <w:t xml:space="preserve">При обращении за получением муниципальной услуги заявитель представляет лично или через представителя, или посредством почтовой связи на бумажном носителе </w:t>
      </w:r>
      <w:r w:rsidR="00F311D4" w:rsidRPr="00A27CAA">
        <w:rPr>
          <w:rFonts w:eastAsia="Calibri"/>
          <w:sz w:val="28"/>
          <w:szCs w:val="28"/>
          <w:lang w:eastAsia="en-US"/>
        </w:rPr>
        <w:t xml:space="preserve">в Отдел, МФЦ </w:t>
      </w:r>
      <w:r w:rsidR="00F311D4">
        <w:rPr>
          <w:rFonts w:eastAsia="Calibri"/>
          <w:sz w:val="28"/>
          <w:szCs w:val="28"/>
          <w:lang w:eastAsia="en-US"/>
        </w:rPr>
        <w:t>заявление о предоставлении муниципальной услуги, заполненное по формам</w:t>
      </w:r>
      <w:r w:rsidR="00F311D4" w:rsidRPr="00A27CAA">
        <w:rPr>
          <w:rFonts w:eastAsia="Calibri"/>
          <w:sz w:val="28"/>
          <w:szCs w:val="28"/>
          <w:lang w:eastAsia="en-US"/>
        </w:rPr>
        <w:t xml:space="preserve">, </w:t>
      </w:r>
      <w:r w:rsidR="00F311D4">
        <w:rPr>
          <w:rFonts w:eastAsia="Calibri"/>
          <w:sz w:val="28"/>
          <w:szCs w:val="28"/>
          <w:lang w:eastAsia="en-US"/>
        </w:rPr>
        <w:t>приведенным</w:t>
      </w:r>
      <w:r w:rsidR="00F311D4" w:rsidRPr="00A27CAA">
        <w:rPr>
          <w:rFonts w:eastAsia="Calibri"/>
          <w:sz w:val="28"/>
          <w:szCs w:val="28"/>
          <w:lang w:eastAsia="en-US"/>
        </w:rPr>
        <w:t xml:space="preserve"> в приложении 1 к Административному регламенту, с приложением следующих документов:</w:t>
      </w:r>
    </w:p>
    <w:p w:rsidR="006340FB" w:rsidRDefault="006340FB" w:rsidP="006340FB">
      <w:pPr>
        <w:spacing w:after="160"/>
        <w:ind w:firstLine="709"/>
        <w:contextualSpacing/>
        <w:jc w:val="both"/>
        <w:rPr>
          <w:rFonts w:eastAsia="Calibri"/>
          <w:sz w:val="28"/>
          <w:szCs w:val="28"/>
          <w:lang w:eastAsia="en-US"/>
        </w:rPr>
      </w:pPr>
    </w:p>
    <w:tbl>
      <w:tblPr>
        <w:tblW w:w="0" w:type="auto"/>
        <w:tblLayout w:type="fixed"/>
        <w:tblCellMar>
          <w:top w:w="102" w:type="dxa"/>
          <w:left w:w="62" w:type="dxa"/>
          <w:bottom w:w="102" w:type="dxa"/>
          <w:right w:w="62" w:type="dxa"/>
        </w:tblCellMar>
        <w:tblLook w:val="0000"/>
      </w:tblPr>
      <w:tblGrid>
        <w:gridCol w:w="913"/>
        <w:gridCol w:w="8391"/>
      </w:tblGrid>
      <w:tr w:rsidR="006340FB" w:rsidRPr="00D07560" w:rsidTr="006340FB">
        <w:tc>
          <w:tcPr>
            <w:tcW w:w="913" w:type="dxa"/>
            <w:tcBorders>
              <w:top w:val="single" w:sz="4" w:space="0" w:color="auto"/>
              <w:left w:val="single" w:sz="4" w:space="0" w:color="auto"/>
              <w:bottom w:val="single" w:sz="4" w:space="0" w:color="auto"/>
              <w:right w:val="single" w:sz="4" w:space="0" w:color="auto"/>
            </w:tcBorders>
          </w:tcPr>
          <w:p w:rsidR="006340FB" w:rsidRPr="002D5A11" w:rsidRDefault="006340FB" w:rsidP="006340FB">
            <w:pPr>
              <w:widowControl/>
              <w:jc w:val="center"/>
              <w:rPr>
                <w:b/>
              </w:rPr>
            </w:pPr>
            <w:r w:rsidRPr="002D5A11">
              <w:rPr>
                <w:b/>
              </w:rPr>
              <w:t xml:space="preserve">N </w:t>
            </w:r>
            <w:r>
              <w:rPr>
                <w:b/>
              </w:rPr>
              <w:t xml:space="preserve">№ </w:t>
            </w:r>
            <w:r w:rsidRPr="002D5A11">
              <w:rPr>
                <w:b/>
              </w:rPr>
              <w:t>п/п</w:t>
            </w:r>
          </w:p>
        </w:tc>
        <w:tc>
          <w:tcPr>
            <w:tcW w:w="8391" w:type="dxa"/>
            <w:tcBorders>
              <w:top w:val="single" w:sz="4" w:space="0" w:color="auto"/>
              <w:left w:val="single" w:sz="4" w:space="0" w:color="auto"/>
              <w:bottom w:val="single" w:sz="4" w:space="0" w:color="auto"/>
              <w:right w:val="single" w:sz="4" w:space="0" w:color="auto"/>
            </w:tcBorders>
          </w:tcPr>
          <w:p w:rsidR="006340FB" w:rsidRPr="002D5A11" w:rsidRDefault="006340FB" w:rsidP="006340FB">
            <w:pPr>
              <w:widowControl/>
              <w:jc w:val="center"/>
              <w:rPr>
                <w:b/>
              </w:rPr>
            </w:pPr>
            <w:r w:rsidRPr="002D5A11">
              <w:rPr>
                <w:b/>
              </w:rPr>
              <w:t>Наименование документа</w:t>
            </w:r>
          </w:p>
        </w:tc>
      </w:tr>
      <w:tr w:rsidR="006340FB" w:rsidRPr="00D07560" w:rsidTr="006340FB">
        <w:tc>
          <w:tcPr>
            <w:tcW w:w="913" w:type="dxa"/>
            <w:tcBorders>
              <w:top w:val="single" w:sz="4" w:space="0" w:color="auto"/>
              <w:left w:val="single" w:sz="4" w:space="0" w:color="auto"/>
              <w:bottom w:val="single" w:sz="4" w:space="0" w:color="auto"/>
              <w:right w:val="single" w:sz="4" w:space="0" w:color="auto"/>
            </w:tcBorders>
          </w:tcPr>
          <w:p w:rsidR="006340FB" w:rsidRPr="00D07560" w:rsidRDefault="006340FB" w:rsidP="006340FB">
            <w:pPr>
              <w:widowControl/>
              <w:jc w:val="center"/>
              <w:rPr>
                <w:sz w:val="28"/>
                <w:szCs w:val="28"/>
              </w:rPr>
            </w:pPr>
            <w:r w:rsidRPr="00D07560">
              <w:rPr>
                <w:sz w:val="28"/>
                <w:szCs w:val="28"/>
              </w:rPr>
              <w:t>1.</w:t>
            </w:r>
          </w:p>
        </w:tc>
        <w:tc>
          <w:tcPr>
            <w:tcW w:w="8391" w:type="dxa"/>
            <w:tcBorders>
              <w:top w:val="single" w:sz="4" w:space="0" w:color="auto"/>
              <w:left w:val="single" w:sz="4" w:space="0" w:color="auto"/>
              <w:bottom w:val="single" w:sz="4" w:space="0" w:color="auto"/>
              <w:right w:val="single" w:sz="4" w:space="0" w:color="auto"/>
            </w:tcBorders>
          </w:tcPr>
          <w:p w:rsidR="006340FB" w:rsidRPr="00D07560" w:rsidRDefault="006340FB" w:rsidP="001C691A">
            <w:pPr>
              <w:widowControl/>
              <w:jc w:val="both"/>
              <w:rPr>
                <w:sz w:val="28"/>
                <w:szCs w:val="28"/>
              </w:rPr>
            </w:pPr>
            <w:r w:rsidRPr="007761B6">
              <w:rPr>
                <w:sz w:val="28"/>
                <w:szCs w:val="28"/>
              </w:rPr>
              <w:t>Документ, удостоверяющий личность</w:t>
            </w:r>
            <w:r w:rsidR="00FD2B86">
              <w:rPr>
                <w:sz w:val="28"/>
                <w:szCs w:val="28"/>
              </w:rPr>
              <w:t>.</w:t>
            </w:r>
          </w:p>
        </w:tc>
      </w:tr>
      <w:tr w:rsidR="006340FB" w:rsidRPr="00D07560" w:rsidTr="006340FB">
        <w:tc>
          <w:tcPr>
            <w:tcW w:w="913" w:type="dxa"/>
            <w:tcBorders>
              <w:top w:val="single" w:sz="4" w:space="0" w:color="auto"/>
              <w:left w:val="single" w:sz="4" w:space="0" w:color="auto"/>
              <w:bottom w:val="single" w:sz="4" w:space="0" w:color="auto"/>
              <w:right w:val="single" w:sz="4" w:space="0" w:color="auto"/>
            </w:tcBorders>
          </w:tcPr>
          <w:p w:rsidR="006340FB" w:rsidRPr="00D07560" w:rsidRDefault="006340FB" w:rsidP="006340FB">
            <w:pPr>
              <w:widowControl/>
              <w:jc w:val="center"/>
              <w:rPr>
                <w:sz w:val="28"/>
                <w:szCs w:val="28"/>
              </w:rPr>
            </w:pPr>
            <w:r w:rsidRPr="00D07560">
              <w:rPr>
                <w:sz w:val="28"/>
                <w:szCs w:val="28"/>
              </w:rPr>
              <w:t>2.</w:t>
            </w:r>
          </w:p>
        </w:tc>
        <w:tc>
          <w:tcPr>
            <w:tcW w:w="8391" w:type="dxa"/>
            <w:tcBorders>
              <w:top w:val="single" w:sz="4" w:space="0" w:color="auto"/>
              <w:left w:val="single" w:sz="4" w:space="0" w:color="auto"/>
              <w:bottom w:val="single" w:sz="4" w:space="0" w:color="auto"/>
              <w:right w:val="single" w:sz="4" w:space="0" w:color="auto"/>
            </w:tcBorders>
          </w:tcPr>
          <w:p w:rsidR="006340FB" w:rsidRPr="00D07560" w:rsidRDefault="006340FB" w:rsidP="006340FB">
            <w:pPr>
              <w:widowControl/>
              <w:jc w:val="both"/>
              <w:rPr>
                <w:sz w:val="28"/>
                <w:szCs w:val="28"/>
              </w:rPr>
            </w:pPr>
            <w:r w:rsidRPr="00D07560">
              <w:rPr>
                <w:sz w:val="28"/>
                <w:szCs w:val="28"/>
              </w:rPr>
              <w:t>Документ, подтверждающий полномочия представителя</w:t>
            </w:r>
            <w:r w:rsidR="00FD2B86">
              <w:rPr>
                <w:sz w:val="28"/>
                <w:szCs w:val="28"/>
              </w:rPr>
              <w:t>.</w:t>
            </w:r>
          </w:p>
        </w:tc>
      </w:tr>
      <w:tr w:rsidR="006340FB" w:rsidRPr="00D07560" w:rsidTr="006340FB">
        <w:tc>
          <w:tcPr>
            <w:tcW w:w="913" w:type="dxa"/>
            <w:tcBorders>
              <w:top w:val="single" w:sz="4" w:space="0" w:color="auto"/>
              <w:left w:val="single" w:sz="4" w:space="0" w:color="auto"/>
              <w:bottom w:val="single" w:sz="4" w:space="0" w:color="auto"/>
              <w:right w:val="single" w:sz="4" w:space="0" w:color="auto"/>
            </w:tcBorders>
          </w:tcPr>
          <w:p w:rsidR="006340FB" w:rsidRPr="00D07560" w:rsidRDefault="006340FB" w:rsidP="006340FB">
            <w:pPr>
              <w:widowControl/>
              <w:jc w:val="center"/>
              <w:rPr>
                <w:sz w:val="28"/>
                <w:szCs w:val="28"/>
              </w:rPr>
            </w:pPr>
            <w:r w:rsidRPr="00D07560">
              <w:rPr>
                <w:sz w:val="28"/>
                <w:szCs w:val="28"/>
              </w:rPr>
              <w:t>3.</w:t>
            </w:r>
          </w:p>
        </w:tc>
        <w:tc>
          <w:tcPr>
            <w:tcW w:w="8391" w:type="dxa"/>
            <w:tcBorders>
              <w:top w:val="single" w:sz="4" w:space="0" w:color="auto"/>
              <w:left w:val="single" w:sz="4" w:space="0" w:color="auto"/>
              <w:bottom w:val="single" w:sz="4" w:space="0" w:color="auto"/>
              <w:right w:val="single" w:sz="4" w:space="0" w:color="auto"/>
            </w:tcBorders>
          </w:tcPr>
          <w:p w:rsidR="006340FB" w:rsidRPr="001C691A" w:rsidRDefault="001C691A" w:rsidP="001C691A">
            <w:pPr>
              <w:jc w:val="both"/>
              <w:rPr>
                <w:rFonts w:eastAsiaTheme="minorHAnsi"/>
                <w:sz w:val="28"/>
                <w:szCs w:val="28"/>
                <w:lang w:eastAsia="en-US"/>
              </w:rPr>
            </w:pPr>
            <w:r w:rsidRPr="001C691A">
              <w:rPr>
                <w:rFonts w:eastAsiaTheme="minorHAnsi"/>
                <w:sz w:val="28"/>
                <w:szCs w:val="28"/>
                <w:lang w:eastAsia="en-US"/>
              </w:rPr>
              <w:t>Документ, удостоверяющий (устанавливающий) права заявителя на здание, сооружение либо помещение, если право на такое здание, сооружение либо помещение не зарегистрировано в Едином государственном реестре недвижимости (далее - ЕГРН)</w:t>
            </w:r>
            <w:r w:rsidR="00FD2B86">
              <w:rPr>
                <w:rFonts w:eastAsiaTheme="minorHAnsi"/>
                <w:sz w:val="28"/>
                <w:szCs w:val="28"/>
                <w:lang w:eastAsia="en-US"/>
              </w:rPr>
              <w:t>.</w:t>
            </w:r>
          </w:p>
        </w:tc>
      </w:tr>
      <w:tr w:rsidR="006340FB" w:rsidRPr="00D07560" w:rsidTr="006340FB">
        <w:tc>
          <w:tcPr>
            <w:tcW w:w="913" w:type="dxa"/>
            <w:tcBorders>
              <w:top w:val="single" w:sz="4" w:space="0" w:color="auto"/>
              <w:left w:val="single" w:sz="4" w:space="0" w:color="auto"/>
              <w:bottom w:val="single" w:sz="4" w:space="0" w:color="auto"/>
              <w:right w:val="single" w:sz="4" w:space="0" w:color="auto"/>
            </w:tcBorders>
          </w:tcPr>
          <w:p w:rsidR="006340FB" w:rsidRPr="00D07560" w:rsidRDefault="006340FB" w:rsidP="006340FB">
            <w:pPr>
              <w:widowControl/>
              <w:jc w:val="center"/>
              <w:rPr>
                <w:sz w:val="28"/>
                <w:szCs w:val="28"/>
              </w:rPr>
            </w:pPr>
            <w:r w:rsidRPr="00D07560">
              <w:rPr>
                <w:sz w:val="28"/>
                <w:szCs w:val="28"/>
              </w:rPr>
              <w:t>4.</w:t>
            </w:r>
          </w:p>
        </w:tc>
        <w:tc>
          <w:tcPr>
            <w:tcW w:w="8391" w:type="dxa"/>
            <w:tcBorders>
              <w:top w:val="single" w:sz="4" w:space="0" w:color="auto"/>
              <w:left w:val="single" w:sz="4" w:space="0" w:color="auto"/>
              <w:bottom w:val="single" w:sz="4" w:space="0" w:color="auto"/>
              <w:right w:val="single" w:sz="4" w:space="0" w:color="auto"/>
            </w:tcBorders>
          </w:tcPr>
          <w:p w:rsidR="006340FB" w:rsidRPr="00F311D4" w:rsidRDefault="001C691A" w:rsidP="00FD2B86">
            <w:pPr>
              <w:jc w:val="both"/>
              <w:rPr>
                <w:rFonts w:eastAsia="Calibri"/>
                <w:sz w:val="28"/>
                <w:szCs w:val="28"/>
                <w:lang w:eastAsia="en-US"/>
              </w:rPr>
            </w:pPr>
            <w:r w:rsidRPr="001C691A">
              <w:rPr>
                <w:rFonts w:eastAsiaTheme="minorHAnsi"/>
                <w:sz w:val="28"/>
                <w:szCs w:val="28"/>
                <w:lang w:eastAsia="en-US"/>
              </w:rPr>
              <w:t>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 (при наличии соответствующих прав на земельный участок</w:t>
            </w:r>
            <w:r w:rsidRPr="00F311D4">
              <w:rPr>
                <w:rFonts w:eastAsiaTheme="minorHAnsi"/>
                <w:sz w:val="28"/>
                <w:szCs w:val="28"/>
                <w:lang w:eastAsia="en-US"/>
              </w:rPr>
              <w:t>)</w:t>
            </w:r>
            <w:r w:rsidR="00F311D4" w:rsidRPr="00F311D4">
              <w:rPr>
                <w:rFonts w:eastAsiaTheme="minorHAnsi"/>
                <w:sz w:val="28"/>
                <w:szCs w:val="28"/>
                <w:lang w:eastAsia="en-US"/>
              </w:rPr>
              <w:t>.</w:t>
            </w:r>
            <w:r w:rsidR="00F311D4" w:rsidRPr="00F311D4">
              <w:rPr>
                <w:rFonts w:eastAsia="Calibri"/>
                <w:sz w:val="28"/>
                <w:szCs w:val="28"/>
                <w:lang w:eastAsia="en-US"/>
              </w:rPr>
              <w:t xml:space="preserve"> </w:t>
            </w:r>
          </w:p>
        </w:tc>
      </w:tr>
      <w:tr w:rsidR="006340FB" w:rsidRPr="00D07560" w:rsidTr="006340FB">
        <w:tc>
          <w:tcPr>
            <w:tcW w:w="913" w:type="dxa"/>
            <w:tcBorders>
              <w:top w:val="single" w:sz="4" w:space="0" w:color="auto"/>
              <w:left w:val="single" w:sz="4" w:space="0" w:color="auto"/>
              <w:bottom w:val="single" w:sz="4" w:space="0" w:color="auto"/>
              <w:right w:val="single" w:sz="4" w:space="0" w:color="auto"/>
            </w:tcBorders>
          </w:tcPr>
          <w:p w:rsidR="006340FB" w:rsidRPr="00D07560" w:rsidRDefault="006340FB" w:rsidP="006340FB">
            <w:pPr>
              <w:widowControl/>
              <w:jc w:val="center"/>
              <w:rPr>
                <w:sz w:val="28"/>
                <w:szCs w:val="28"/>
              </w:rPr>
            </w:pPr>
            <w:r w:rsidRPr="00D07560">
              <w:rPr>
                <w:sz w:val="28"/>
                <w:szCs w:val="28"/>
              </w:rPr>
              <w:t>5.</w:t>
            </w:r>
          </w:p>
        </w:tc>
        <w:tc>
          <w:tcPr>
            <w:tcW w:w="8391" w:type="dxa"/>
            <w:tcBorders>
              <w:top w:val="single" w:sz="4" w:space="0" w:color="auto"/>
              <w:left w:val="single" w:sz="4" w:space="0" w:color="auto"/>
              <w:bottom w:val="single" w:sz="4" w:space="0" w:color="auto"/>
              <w:right w:val="single" w:sz="4" w:space="0" w:color="auto"/>
            </w:tcBorders>
          </w:tcPr>
          <w:p w:rsidR="006340FB" w:rsidRPr="00FD2B86" w:rsidRDefault="001C691A" w:rsidP="00FD2B86">
            <w:pPr>
              <w:jc w:val="both"/>
              <w:rPr>
                <w:rFonts w:eastAsia="Calibri"/>
                <w:sz w:val="28"/>
                <w:szCs w:val="28"/>
                <w:lang w:eastAsia="en-US"/>
              </w:rPr>
            </w:pPr>
            <w:r w:rsidRPr="001C691A">
              <w:rPr>
                <w:rFonts w:eastAsiaTheme="minorHAnsi"/>
                <w:sz w:val="28"/>
                <w:szCs w:val="28"/>
                <w:lang w:eastAsia="en-US"/>
              </w:rPr>
              <w:t>Перевод на русский язык документов о государственной регистрации юридического лица в соответствии с законодательством иностранного государства</w:t>
            </w:r>
            <w:r w:rsidR="00282E91">
              <w:rPr>
                <w:rFonts w:eastAsiaTheme="minorHAnsi"/>
                <w:sz w:val="28"/>
                <w:szCs w:val="28"/>
                <w:lang w:eastAsia="en-US"/>
              </w:rPr>
              <w:t xml:space="preserve">. </w:t>
            </w:r>
            <w:r w:rsidR="00282E91" w:rsidRPr="00282E91">
              <w:rPr>
                <w:rFonts w:eastAsia="Calibri"/>
                <w:sz w:val="28"/>
                <w:szCs w:val="28"/>
                <w:lang w:eastAsia="en-US"/>
              </w:rPr>
              <w:t>Предоставляется в случае, если право на земельный участок не зарегистрировано в ЕГ</w:t>
            </w:r>
            <w:r w:rsidR="00282E91">
              <w:rPr>
                <w:rFonts w:eastAsia="Calibri"/>
                <w:sz w:val="28"/>
                <w:szCs w:val="28"/>
                <w:lang w:eastAsia="en-US"/>
              </w:rPr>
              <w:t>РН</w:t>
            </w:r>
            <w:r w:rsidR="00FD2B86">
              <w:rPr>
                <w:rFonts w:eastAsia="Calibri"/>
                <w:sz w:val="28"/>
                <w:szCs w:val="28"/>
                <w:lang w:eastAsia="en-US"/>
              </w:rPr>
              <w:t xml:space="preserve"> (п</w:t>
            </w:r>
            <w:r w:rsidR="00FD2B86" w:rsidRPr="00FD2B86">
              <w:rPr>
                <w:rFonts w:eastAsia="Calibri"/>
                <w:sz w:val="28"/>
                <w:szCs w:val="28"/>
                <w:lang w:eastAsia="en-US"/>
              </w:rPr>
              <w:t>редоставляется в случае</w:t>
            </w:r>
            <w:r w:rsidR="00FD2B86">
              <w:rPr>
                <w:rFonts w:eastAsia="Calibri"/>
                <w:sz w:val="28"/>
                <w:szCs w:val="28"/>
                <w:lang w:eastAsia="en-US"/>
              </w:rPr>
              <w:t>,</w:t>
            </w:r>
            <w:r w:rsidR="00FD2B86" w:rsidRPr="00FD2B86">
              <w:rPr>
                <w:rFonts w:eastAsia="Calibri"/>
                <w:sz w:val="28"/>
                <w:szCs w:val="28"/>
                <w:lang w:eastAsia="en-US"/>
              </w:rPr>
              <w:t xml:space="preserve"> если заявителем является иностранное лицо</w:t>
            </w:r>
            <w:r w:rsidR="00FD2B86">
              <w:rPr>
                <w:rFonts w:eastAsia="Calibri"/>
                <w:sz w:val="28"/>
                <w:szCs w:val="28"/>
                <w:lang w:eastAsia="en-US"/>
              </w:rPr>
              <w:t>).</w:t>
            </w:r>
          </w:p>
        </w:tc>
      </w:tr>
      <w:tr w:rsidR="00B62B2B" w:rsidRPr="00D07560" w:rsidTr="006340FB">
        <w:tc>
          <w:tcPr>
            <w:tcW w:w="913" w:type="dxa"/>
            <w:tcBorders>
              <w:top w:val="single" w:sz="4" w:space="0" w:color="auto"/>
              <w:left w:val="single" w:sz="4" w:space="0" w:color="auto"/>
              <w:bottom w:val="single" w:sz="4" w:space="0" w:color="auto"/>
              <w:right w:val="single" w:sz="4" w:space="0" w:color="auto"/>
            </w:tcBorders>
          </w:tcPr>
          <w:p w:rsidR="00B62B2B" w:rsidRPr="00D07560" w:rsidRDefault="00B62B2B" w:rsidP="006340FB">
            <w:pPr>
              <w:widowControl/>
              <w:jc w:val="center"/>
              <w:rPr>
                <w:sz w:val="28"/>
                <w:szCs w:val="28"/>
              </w:rPr>
            </w:pPr>
            <w:r>
              <w:rPr>
                <w:sz w:val="28"/>
                <w:szCs w:val="28"/>
              </w:rPr>
              <w:t>6.</w:t>
            </w:r>
          </w:p>
        </w:tc>
        <w:tc>
          <w:tcPr>
            <w:tcW w:w="8391" w:type="dxa"/>
            <w:tcBorders>
              <w:top w:val="single" w:sz="4" w:space="0" w:color="auto"/>
              <w:left w:val="single" w:sz="4" w:space="0" w:color="auto"/>
              <w:bottom w:val="single" w:sz="4" w:space="0" w:color="auto"/>
              <w:right w:val="single" w:sz="4" w:space="0" w:color="auto"/>
            </w:tcBorders>
          </w:tcPr>
          <w:p w:rsidR="00B62B2B" w:rsidRPr="00B62B2B" w:rsidRDefault="00B62B2B" w:rsidP="00F311D4">
            <w:pPr>
              <w:widowControl/>
              <w:jc w:val="both"/>
              <w:rPr>
                <w:sz w:val="28"/>
                <w:szCs w:val="28"/>
              </w:rPr>
            </w:pPr>
            <w:r>
              <w:rPr>
                <w:sz w:val="28"/>
                <w:szCs w:val="28"/>
              </w:rPr>
              <w:t xml:space="preserve">Информационные и демонстрационные материалы по вопросу предоставления разрешения на отклонение от предельных параметров разрешенного строительства, реконструкции объектов капитального строительства </w:t>
            </w:r>
            <w:r w:rsidR="00FD2B86">
              <w:rPr>
                <w:sz w:val="28"/>
                <w:szCs w:val="28"/>
              </w:rPr>
              <w:t>(</w:t>
            </w:r>
            <w:r w:rsidR="00FD2B86">
              <w:rPr>
                <w:rFonts w:eastAsia="Calibri"/>
                <w:color w:val="000000"/>
                <w:sz w:val="28"/>
                <w:szCs w:val="28"/>
              </w:rPr>
              <w:t>п</w:t>
            </w:r>
            <w:r w:rsidR="00FD2B86" w:rsidRPr="00FD2B86">
              <w:rPr>
                <w:rFonts w:eastAsia="Calibri"/>
                <w:color w:val="000000"/>
                <w:sz w:val="28"/>
                <w:szCs w:val="28"/>
              </w:rPr>
              <w:t xml:space="preserve">редоставляется в случае обращения с заявлением о предоставлении муниципальной услуги лица, являющегося правообладателем земельного участка, размеры которого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которого </w:t>
            </w:r>
            <w:r w:rsidR="00FD2B86" w:rsidRPr="00FD2B86">
              <w:rPr>
                <w:rFonts w:eastAsia="Calibri"/>
                <w:color w:val="000000"/>
                <w:sz w:val="28"/>
                <w:szCs w:val="28"/>
              </w:rPr>
              <w:lastRenderedPageBreak/>
              <w:t>неблагоприятны для застройки</w:t>
            </w:r>
            <w:r w:rsidR="00FD2B86">
              <w:rPr>
                <w:rFonts w:eastAsia="Calibri"/>
                <w:color w:val="000000"/>
                <w:sz w:val="28"/>
                <w:szCs w:val="28"/>
              </w:rPr>
              <w:t>).</w:t>
            </w:r>
          </w:p>
        </w:tc>
      </w:tr>
    </w:tbl>
    <w:p w:rsidR="00FD2B86" w:rsidRPr="001709F6" w:rsidRDefault="00FD2B86" w:rsidP="001709F6">
      <w:pPr>
        <w:ind w:firstLine="709"/>
        <w:contextualSpacing/>
        <w:jc w:val="both"/>
        <w:rPr>
          <w:bCs/>
          <w:sz w:val="28"/>
          <w:szCs w:val="28"/>
        </w:rPr>
      </w:pPr>
    </w:p>
    <w:p w:rsidR="001709F6" w:rsidRPr="001709F6" w:rsidRDefault="001709F6" w:rsidP="001709F6">
      <w:pPr>
        <w:pStyle w:val="ac"/>
        <w:spacing w:after="0" w:line="240" w:lineRule="auto"/>
        <w:ind w:left="0" w:firstLine="709"/>
        <w:jc w:val="both"/>
        <w:rPr>
          <w:rFonts w:ascii="Times New Roman" w:hAnsi="Times New Roman"/>
          <w:sz w:val="28"/>
          <w:szCs w:val="28"/>
        </w:rPr>
      </w:pPr>
      <w:r w:rsidRPr="001709F6">
        <w:rPr>
          <w:rFonts w:ascii="Times New Roman" w:hAnsi="Times New Roman"/>
          <w:sz w:val="28"/>
          <w:szCs w:val="28"/>
        </w:rPr>
        <w:t>Перечень документов, необходимых для предоставления муниципальной услуги, является исчерпывающим.</w:t>
      </w:r>
    </w:p>
    <w:p w:rsidR="001709F6" w:rsidRPr="001709F6" w:rsidRDefault="001709F6" w:rsidP="001709F6">
      <w:pPr>
        <w:ind w:firstLine="709"/>
        <w:contextualSpacing/>
        <w:jc w:val="both"/>
        <w:rPr>
          <w:rFonts w:eastAsia="Calibri"/>
          <w:sz w:val="28"/>
          <w:szCs w:val="28"/>
          <w:lang w:eastAsia="en-US"/>
        </w:rPr>
      </w:pPr>
      <w:r w:rsidRPr="001709F6">
        <w:rPr>
          <w:bCs/>
          <w:sz w:val="28"/>
          <w:szCs w:val="28"/>
        </w:rPr>
        <w:t>Заявление о предоставлении услуги и документы, указанные в настоящем пункте Административного регламента, могут быть представлены заявителем или его представителем лично</w:t>
      </w:r>
      <w:r w:rsidRPr="001709F6">
        <w:rPr>
          <w:rFonts w:eastAsia="Calibri"/>
          <w:sz w:val="28"/>
          <w:szCs w:val="28"/>
          <w:lang w:eastAsia="en-US"/>
        </w:rPr>
        <w:t>, либо посредством почтового отправления в администрацию с уведомлением о вручении.</w:t>
      </w:r>
    </w:p>
    <w:p w:rsidR="001709F6" w:rsidRPr="001709F6" w:rsidRDefault="001709F6" w:rsidP="001709F6">
      <w:pPr>
        <w:ind w:firstLine="709"/>
        <w:jc w:val="both"/>
        <w:rPr>
          <w:sz w:val="28"/>
          <w:szCs w:val="28"/>
        </w:rPr>
      </w:pPr>
      <w:r>
        <w:rPr>
          <w:sz w:val="28"/>
          <w:szCs w:val="28"/>
        </w:rPr>
        <w:t xml:space="preserve">2.6.2. </w:t>
      </w:r>
      <w:r w:rsidRPr="001709F6">
        <w:rPr>
          <w:sz w:val="28"/>
          <w:szCs w:val="28"/>
        </w:rPr>
        <w:t xml:space="preserve">Заявитель вправе предоставить дополнительно копии документов указанных в подпункте </w:t>
      </w:r>
      <w:hyperlink w:anchor="п_2_6_1" w:history="1">
        <w:r w:rsidRPr="001709F6">
          <w:rPr>
            <w:rStyle w:val="a3"/>
            <w:sz w:val="28"/>
            <w:szCs w:val="28"/>
          </w:rPr>
          <w:t>2.6.1</w:t>
        </w:r>
      </w:hyperlink>
      <w:r w:rsidRPr="001709F6">
        <w:rPr>
          <w:sz w:val="28"/>
          <w:szCs w:val="28"/>
        </w:rPr>
        <w:t>.  настоящего Административного регламента. В случае их не предоставления, специалист, ответственный за прием документов, делает копии с представленных оригиналов документов самостоятельно.</w:t>
      </w:r>
    </w:p>
    <w:p w:rsidR="001709F6" w:rsidRPr="001709F6" w:rsidRDefault="001709F6" w:rsidP="001709F6">
      <w:pPr>
        <w:ind w:firstLine="709"/>
        <w:jc w:val="both"/>
        <w:rPr>
          <w:sz w:val="28"/>
          <w:szCs w:val="28"/>
          <w:lang w:bidi="en-US"/>
        </w:rPr>
      </w:pPr>
      <w:r>
        <w:rPr>
          <w:sz w:val="28"/>
          <w:szCs w:val="28"/>
          <w:lang w:bidi="en-US"/>
        </w:rPr>
        <w:t>2.6.3</w:t>
      </w:r>
      <w:r w:rsidRPr="001709F6">
        <w:rPr>
          <w:sz w:val="28"/>
          <w:szCs w:val="28"/>
          <w:lang w:bidi="en-US"/>
        </w:rPr>
        <w:t>. Документы (в том числе и заявление) должны быть написаны на русском языке либо иметь заверенный в порядке, установленном законом, перевод на русский язык.</w:t>
      </w:r>
    </w:p>
    <w:p w:rsidR="001709F6" w:rsidRPr="001709F6" w:rsidRDefault="001709F6" w:rsidP="001709F6">
      <w:pPr>
        <w:ind w:firstLine="709"/>
        <w:jc w:val="both"/>
        <w:rPr>
          <w:sz w:val="28"/>
          <w:szCs w:val="28"/>
          <w:lang w:bidi="en-US"/>
        </w:rPr>
      </w:pPr>
      <w:r w:rsidRPr="001709F6">
        <w:rPr>
          <w:sz w:val="28"/>
          <w:szCs w:val="28"/>
          <w:lang w:bidi="en-US"/>
        </w:rPr>
        <w:t>В документах, представленных гражданином, не должно быть подчисток, приписок, зачеркнутых слов и иных неоговоренных исправлений, не должен быть исполнен карандашом, а также иметь серьезные повреждения, наличие которых не позволяет однозначно истолковать их содержание, либо из его содержания невозможно установить, какая именно информация запрашивается.</w:t>
      </w:r>
    </w:p>
    <w:p w:rsidR="001709F6" w:rsidRPr="001709F6" w:rsidRDefault="001709F6" w:rsidP="001709F6">
      <w:pPr>
        <w:ind w:firstLine="709"/>
        <w:jc w:val="both"/>
        <w:rPr>
          <w:sz w:val="28"/>
          <w:szCs w:val="28"/>
          <w:lang w:bidi="en-US"/>
        </w:rPr>
      </w:pPr>
      <w:r w:rsidRPr="001709F6">
        <w:rPr>
          <w:sz w:val="28"/>
          <w:szCs w:val="28"/>
          <w:lang w:bidi="en-US"/>
        </w:rPr>
        <w:t xml:space="preserve">2.6.4. Исполнители муниципальной услуги не вправе требовать от заявителя предоставления документов и информации, которые не содержатся в подпункте </w:t>
      </w:r>
      <w:hyperlink w:anchor="п_2_6_1" w:history="1">
        <w:r w:rsidRPr="001709F6">
          <w:rPr>
            <w:rStyle w:val="a3"/>
            <w:sz w:val="28"/>
            <w:szCs w:val="28"/>
            <w:lang w:bidi="en-US"/>
          </w:rPr>
          <w:t>2.6.1</w:t>
        </w:r>
      </w:hyperlink>
      <w:r w:rsidRPr="001709F6">
        <w:rPr>
          <w:sz w:val="28"/>
          <w:szCs w:val="28"/>
          <w:lang w:bidi="en-US"/>
        </w:rPr>
        <w:t>. настоящего Административного регламента.</w:t>
      </w:r>
    </w:p>
    <w:p w:rsidR="001709F6" w:rsidRPr="001709F6" w:rsidRDefault="001709F6" w:rsidP="001709F6">
      <w:pPr>
        <w:ind w:firstLine="709"/>
        <w:jc w:val="both"/>
        <w:rPr>
          <w:sz w:val="28"/>
          <w:szCs w:val="28"/>
        </w:rPr>
      </w:pPr>
      <w:r w:rsidRPr="001709F6">
        <w:rPr>
          <w:sz w:val="28"/>
          <w:szCs w:val="28"/>
        </w:rPr>
        <w:t>2.6.5. Основания для отказа в приеме заявления и документов, необходимых для предоставления муниципальной услуги не предусмотрены.</w:t>
      </w:r>
    </w:p>
    <w:p w:rsidR="001709F6" w:rsidRPr="001709F6" w:rsidRDefault="001709F6" w:rsidP="001709F6">
      <w:pPr>
        <w:pStyle w:val="ConsPlusNormal"/>
        <w:ind w:firstLine="709"/>
        <w:jc w:val="both"/>
        <w:rPr>
          <w:rFonts w:ascii="Times New Roman" w:hAnsi="Times New Roman" w:cs="Times New Roman"/>
          <w:sz w:val="28"/>
          <w:szCs w:val="28"/>
        </w:rPr>
      </w:pPr>
      <w:r w:rsidRPr="001709F6">
        <w:rPr>
          <w:rFonts w:ascii="Times New Roman" w:hAnsi="Times New Roman" w:cs="Times New Roman"/>
          <w:sz w:val="28"/>
          <w:szCs w:val="28"/>
          <w:lang w:bidi="en-US"/>
        </w:rPr>
        <w:t>2.6.6. Способ получения документов, подаваемых заявителем</w:t>
      </w:r>
      <w:r w:rsidRPr="001709F6">
        <w:rPr>
          <w:rFonts w:ascii="Times New Roman" w:hAnsi="Times New Roman" w:cs="Times New Roman"/>
          <w:sz w:val="28"/>
          <w:szCs w:val="28"/>
        </w:rPr>
        <w:t>, в том числе в электронной форме.</w:t>
      </w:r>
    </w:p>
    <w:p w:rsidR="001709F6" w:rsidRPr="001709F6" w:rsidRDefault="001709F6" w:rsidP="001709F6">
      <w:pPr>
        <w:ind w:firstLine="709"/>
        <w:jc w:val="both"/>
        <w:rPr>
          <w:sz w:val="28"/>
          <w:szCs w:val="28"/>
          <w:lang w:bidi="en-US"/>
        </w:rPr>
      </w:pPr>
      <w:r w:rsidRPr="001709F6">
        <w:rPr>
          <w:sz w:val="28"/>
          <w:szCs w:val="28"/>
          <w:lang w:bidi="en-US"/>
        </w:rPr>
        <w:t>Форму заявления заявитель может получить:</w:t>
      </w:r>
    </w:p>
    <w:p w:rsidR="001709F6" w:rsidRPr="001709F6" w:rsidRDefault="001709F6" w:rsidP="001709F6">
      <w:pPr>
        <w:ind w:firstLine="709"/>
        <w:jc w:val="both"/>
        <w:rPr>
          <w:sz w:val="28"/>
          <w:szCs w:val="28"/>
          <w:lang w:bidi="en-US"/>
        </w:rPr>
      </w:pPr>
      <w:r w:rsidRPr="001709F6">
        <w:rPr>
          <w:sz w:val="28"/>
          <w:szCs w:val="28"/>
          <w:lang w:bidi="en-US"/>
        </w:rPr>
        <w:t>непосредственно в Отделе по адресу:</w:t>
      </w:r>
      <w:r w:rsidRPr="001709F6">
        <w:rPr>
          <w:color w:val="000000"/>
          <w:sz w:val="28"/>
          <w:szCs w:val="28"/>
        </w:rPr>
        <w:t xml:space="preserve"> 356630, Ставропольский край, г. Ипатово, ул. Ленинградская, 84;</w:t>
      </w:r>
    </w:p>
    <w:p w:rsidR="001709F6" w:rsidRPr="001709F6" w:rsidRDefault="001709F6" w:rsidP="001709F6">
      <w:pPr>
        <w:ind w:firstLine="709"/>
        <w:jc w:val="both"/>
        <w:rPr>
          <w:sz w:val="28"/>
          <w:szCs w:val="28"/>
          <w:lang w:bidi="en-US"/>
        </w:rPr>
      </w:pPr>
      <w:r w:rsidRPr="001709F6">
        <w:rPr>
          <w:sz w:val="28"/>
          <w:szCs w:val="28"/>
          <w:lang w:bidi="en-US"/>
        </w:rPr>
        <w:t>в МФЦ по адресу:356630, Ставропольский край, г. Ипатово, ул.Гагарина, д.67А;</w:t>
      </w:r>
    </w:p>
    <w:p w:rsidR="001709F6" w:rsidRPr="001709F6" w:rsidRDefault="001709F6" w:rsidP="001709F6">
      <w:pPr>
        <w:pStyle w:val="ConsPlusNormal"/>
        <w:ind w:firstLine="709"/>
        <w:jc w:val="both"/>
        <w:rPr>
          <w:rFonts w:ascii="Times New Roman" w:hAnsi="Times New Roman" w:cs="Times New Roman"/>
          <w:sz w:val="28"/>
          <w:szCs w:val="28"/>
          <w:lang w:bidi="en-US"/>
        </w:rPr>
      </w:pPr>
      <w:r w:rsidRPr="001709F6">
        <w:rPr>
          <w:rFonts w:ascii="Times New Roman" w:hAnsi="Times New Roman" w:cs="Times New Roman"/>
          <w:sz w:val="28"/>
          <w:szCs w:val="28"/>
          <w:lang w:bidi="en-US"/>
        </w:rPr>
        <w:t>в информационно-телекоммуникационной сети «Интернет» на сайте администрации (</w:t>
      </w:r>
      <w:hyperlink r:id="rId20" w:history="1">
        <w:r w:rsidRPr="001709F6">
          <w:rPr>
            <w:rStyle w:val="a3"/>
            <w:rFonts w:ascii="Times New Roman" w:hAnsi="Times New Roman"/>
            <w:sz w:val="28"/>
            <w:szCs w:val="28"/>
            <w:lang w:bidi="en-US"/>
          </w:rPr>
          <w:t>www.ipatovo.org</w:t>
        </w:r>
      </w:hyperlink>
      <w:r w:rsidRPr="001709F6">
        <w:rPr>
          <w:rFonts w:ascii="Times New Roman" w:hAnsi="Times New Roman" w:cs="Times New Roman"/>
          <w:sz w:val="28"/>
          <w:szCs w:val="28"/>
          <w:lang w:bidi="en-US"/>
        </w:rPr>
        <w:t>);</w:t>
      </w:r>
    </w:p>
    <w:p w:rsidR="001709F6" w:rsidRPr="001709F6" w:rsidRDefault="001709F6" w:rsidP="001709F6">
      <w:pPr>
        <w:pStyle w:val="ConsPlusNormal"/>
        <w:ind w:firstLine="709"/>
        <w:jc w:val="both"/>
        <w:rPr>
          <w:rFonts w:ascii="Times New Roman" w:hAnsi="Times New Roman" w:cs="Times New Roman"/>
          <w:sz w:val="28"/>
          <w:szCs w:val="28"/>
        </w:rPr>
      </w:pPr>
      <w:r w:rsidRPr="001709F6">
        <w:rPr>
          <w:rFonts w:ascii="Times New Roman" w:hAnsi="Times New Roman" w:cs="Times New Roman"/>
          <w:sz w:val="28"/>
          <w:szCs w:val="28"/>
        </w:rPr>
        <w:t>в информационно-телекоммуникационной сети «Интернет» на Едином портале (www.gosuslugi.ru) и Региональном портале (www.26gosuslugi.ru).</w:t>
      </w:r>
    </w:p>
    <w:p w:rsidR="001709F6" w:rsidRPr="001709F6" w:rsidRDefault="001709F6" w:rsidP="001709F6">
      <w:pPr>
        <w:ind w:firstLine="567"/>
        <w:jc w:val="both"/>
        <w:rPr>
          <w:sz w:val="28"/>
          <w:szCs w:val="28"/>
          <w:lang w:bidi="en-US"/>
        </w:rPr>
      </w:pPr>
      <w:r w:rsidRPr="001709F6">
        <w:rPr>
          <w:sz w:val="28"/>
          <w:szCs w:val="28"/>
          <w:lang w:bidi="en-US"/>
        </w:rPr>
        <w:t>Заявитель имеет право представить документы:</w:t>
      </w:r>
    </w:p>
    <w:p w:rsidR="001709F6" w:rsidRPr="001709F6" w:rsidRDefault="001709F6" w:rsidP="001709F6">
      <w:pPr>
        <w:ind w:firstLine="567"/>
        <w:jc w:val="both"/>
        <w:rPr>
          <w:sz w:val="28"/>
          <w:szCs w:val="28"/>
          <w:lang w:bidi="en-US"/>
        </w:rPr>
      </w:pPr>
      <w:r w:rsidRPr="001709F6">
        <w:rPr>
          <w:sz w:val="28"/>
          <w:szCs w:val="28"/>
          <w:lang w:bidi="en-US"/>
        </w:rPr>
        <w:t>лично в МФЦ по адресу: 356630, Ставропольский край, г. Ипатово, ул. Гагарина, д.67, А;</w:t>
      </w:r>
    </w:p>
    <w:p w:rsidR="001709F6" w:rsidRPr="001709F6" w:rsidRDefault="001709F6" w:rsidP="001709F6">
      <w:pPr>
        <w:ind w:firstLine="567"/>
        <w:jc w:val="both"/>
        <w:rPr>
          <w:sz w:val="28"/>
          <w:szCs w:val="28"/>
          <w:lang w:bidi="en-US"/>
        </w:rPr>
      </w:pPr>
      <w:r w:rsidRPr="001709F6">
        <w:rPr>
          <w:sz w:val="28"/>
          <w:szCs w:val="28"/>
          <w:lang w:bidi="en-US"/>
        </w:rPr>
        <w:t>лично в Отдел по адресу:</w:t>
      </w:r>
      <w:r w:rsidRPr="001709F6">
        <w:rPr>
          <w:color w:val="000000"/>
          <w:sz w:val="28"/>
          <w:szCs w:val="28"/>
        </w:rPr>
        <w:t xml:space="preserve"> 356630, Ставропольский край, г. Ипатово, ул. Ленинградская, 84;</w:t>
      </w:r>
    </w:p>
    <w:p w:rsidR="001709F6" w:rsidRPr="001709F6" w:rsidRDefault="001709F6" w:rsidP="001709F6">
      <w:pPr>
        <w:ind w:firstLine="567"/>
        <w:jc w:val="both"/>
        <w:rPr>
          <w:sz w:val="28"/>
          <w:szCs w:val="28"/>
          <w:lang w:bidi="en-US"/>
        </w:rPr>
      </w:pPr>
      <w:r w:rsidRPr="001709F6">
        <w:rPr>
          <w:sz w:val="28"/>
          <w:szCs w:val="28"/>
          <w:lang w:bidi="en-US"/>
        </w:rPr>
        <w:lastRenderedPageBreak/>
        <w:t xml:space="preserve">путем направления почтовых отправлений заказным почтовым отправлением в администрацию, по адресу: </w:t>
      </w:r>
      <w:r w:rsidRPr="001709F6">
        <w:rPr>
          <w:sz w:val="28"/>
          <w:szCs w:val="28"/>
        </w:rPr>
        <w:t>356630, Ставропольский край, г. Ипатово, ул. Ленинградская, 80</w:t>
      </w:r>
      <w:r w:rsidRPr="001709F6">
        <w:rPr>
          <w:sz w:val="28"/>
          <w:szCs w:val="28"/>
          <w:lang w:bidi="en-US"/>
        </w:rPr>
        <w:t>.</w:t>
      </w:r>
    </w:p>
    <w:p w:rsidR="001709F6" w:rsidRPr="001709F6" w:rsidRDefault="001709F6" w:rsidP="001709F6">
      <w:pPr>
        <w:ind w:firstLine="709"/>
        <w:jc w:val="both"/>
        <w:rPr>
          <w:sz w:val="28"/>
          <w:szCs w:val="28"/>
        </w:rPr>
      </w:pPr>
      <w:r w:rsidRPr="001709F6">
        <w:rPr>
          <w:sz w:val="28"/>
          <w:szCs w:val="28"/>
        </w:rPr>
        <w:t>В случае направления заявления и документов для получения муниципальной услуги посредством почтовой связи (заказным почтовым отправлением) документы должны быть удостоверены в установленном порядке, за исключением документов, представляемых в подлинниках.</w:t>
      </w:r>
    </w:p>
    <w:p w:rsidR="001709F6" w:rsidRPr="001709F6" w:rsidRDefault="001709F6" w:rsidP="001709F6">
      <w:pPr>
        <w:ind w:firstLine="709"/>
        <w:jc w:val="both"/>
        <w:rPr>
          <w:rFonts w:eastAsia="Calibri"/>
          <w:sz w:val="28"/>
          <w:szCs w:val="28"/>
          <w:lang w:eastAsia="en-US"/>
        </w:rPr>
      </w:pPr>
      <w:r w:rsidRPr="001709F6">
        <w:rPr>
          <w:rFonts w:eastAsia="Calibri"/>
          <w:sz w:val="28"/>
          <w:szCs w:val="28"/>
          <w:lang w:eastAsia="en-US"/>
        </w:rPr>
        <w:t>Ответственность за достоверность и полноту представляемых сведений и документов, являющихся необходимыми для предоставления муниципальной услуги, возлагается на заявителя.</w:t>
      </w:r>
    </w:p>
    <w:p w:rsidR="003D6EE6" w:rsidRPr="001709F6" w:rsidRDefault="00026096" w:rsidP="001709F6">
      <w:pPr>
        <w:widowControl/>
        <w:ind w:firstLine="709"/>
        <w:jc w:val="both"/>
        <w:rPr>
          <w:sz w:val="28"/>
          <w:szCs w:val="28"/>
        </w:rPr>
      </w:pPr>
      <w:r w:rsidRPr="001709F6">
        <w:rPr>
          <w:rFonts w:eastAsia="Calibri"/>
          <w:sz w:val="28"/>
          <w:szCs w:val="28"/>
          <w:lang w:eastAsia="en-US"/>
        </w:rPr>
        <w:t xml:space="preserve">2.7. </w:t>
      </w:r>
      <w:r w:rsidR="003D6EE6" w:rsidRPr="001709F6">
        <w:rPr>
          <w:rFonts w:eastAsia="Calibri"/>
          <w:sz w:val="28"/>
          <w:szCs w:val="28"/>
          <w:lang w:eastAsia="en-US"/>
        </w:rPr>
        <w:t xml:space="preserve">Исчерпывающий перечень документов, необходимых в соответствии с нормативными правовыми актами </w:t>
      </w:r>
      <w:r w:rsidR="003D6EE6" w:rsidRPr="001709F6">
        <w:rPr>
          <w:sz w:val="28"/>
          <w:szCs w:val="28"/>
        </w:rPr>
        <w:t xml:space="preserve">Российской Федерации, Ставропольского края, муниципальными правовыми актами Ипатовского городского округа Ставропольского края </w:t>
      </w:r>
      <w:r w:rsidR="003D6EE6" w:rsidRPr="001709F6">
        <w:rPr>
          <w:rFonts w:eastAsia="Calibri"/>
          <w:sz w:val="28"/>
          <w:szCs w:val="28"/>
          <w:lang w:eastAsia="en-US"/>
        </w:rPr>
        <w:t xml:space="preserve">для предоставления муниципальной услуги </w:t>
      </w:r>
      <w:r w:rsidR="003D6EE6" w:rsidRPr="001709F6">
        <w:rPr>
          <w:sz w:val="28"/>
          <w:szCs w:val="28"/>
        </w:rPr>
        <w:t>и услуг, которые являются необходимыми и обязательными для предоставления муниципальной услуги,</w:t>
      </w:r>
      <w:r w:rsidR="003D6EE6" w:rsidRPr="001709F6">
        <w:rPr>
          <w:rFonts w:eastAsia="Calibri"/>
          <w:sz w:val="28"/>
          <w:szCs w:val="28"/>
          <w:lang w:eastAsia="en-US"/>
        </w:rPr>
        <w:t xml:space="preserve"> которые находятся в распоряжении государственных органов, органов местного самоуправления и иных организаций и которые заявитель вправе представить </w:t>
      </w:r>
      <w:r w:rsidR="003D6EE6" w:rsidRPr="001709F6">
        <w:rPr>
          <w:rFonts w:eastAsia="Calibri"/>
          <w:sz w:val="28"/>
          <w:szCs w:val="28"/>
        </w:rPr>
        <w:t>по собственной инициативе</w:t>
      </w:r>
      <w:r w:rsidR="003D6EE6" w:rsidRPr="001709F6">
        <w:rPr>
          <w:rFonts w:eastAsia="Calibri"/>
          <w:sz w:val="28"/>
          <w:szCs w:val="28"/>
          <w:lang w:eastAsia="en-US"/>
        </w:rPr>
        <w:t>, а также способы их получения заявителями, в том числе в электронной форме, порядок их представления</w:t>
      </w:r>
    </w:p>
    <w:p w:rsidR="001709F6" w:rsidRPr="001709F6" w:rsidRDefault="00026096" w:rsidP="001709F6">
      <w:pPr>
        <w:pStyle w:val="ConsPlusNormal"/>
        <w:ind w:firstLine="709"/>
        <w:jc w:val="both"/>
        <w:rPr>
          <w:rFonts w:ascii="Times New Roman" w:hAnsi="Times New Roman" w:cs="Times New Roman"/>
          <w:sz w:val="28"/>
          <w:szCs w:val="28"/>
        </w:rPr>
      </w:pPr>
      <w:r w:rsidRPr="001709F6">
        <w:rPr>
          <w:rFonts w:ascii="Times New Roman" w:eastAsia="Calibri" w:hAnsi="Times New Roman" w:cs="Times New Roman"/>
          <w:sz w:val="28"/>
          <w:szCs w:val="28"/>
        </w:rPr>
        <w:t xml:space="preserve">2.7.1. </w:t>
      </w:r>
      <w:r w:rsidR="001709F6" w:rsidRPr="001709F6">
        <w:rPr>
          <w:rFonts w:ascii="Times New Roman" w:hAnsi="Times New Roman" w:cs="Times New Roman"/>
          <w:sz w:val="28"/>
          <w:szCs w:val="28"/>
        </w:rPr>
        <w:t>Должностное лицо Отдела, ответственное за истребование документов в порядке межведомственного информационного взаимодействия, запрашивает в полном объеме и правильно оформленные, в том числе в электронной форме, следующие документы, которые находятся в распоряжении иных органов (организаций), участвующих в предоставлении муниципальной услуги:</w:t>
      </w:r>
    </w:p>
    <w:p w:rsidR="003D6EE6" w:rsidRPr="001709F6" w:rsidRDefault="003D6EE6" w:rsidP="003D6EE6">
      <w:pPr>
        <w:spacing w:after="160"/>
        <w:ind w:firstLine="709"/>
        <w:contextualSpacing/>
        <w:jc w:val="both"/>
        <w:rPr>
          <w:rFonts w:eastAsia="Calibri"/>
          <w:sz w:val="28"/>
          <w:szCs w:val="28"/>
        </w:rPr>
      </w:pPr>
    </w:p>
    <w:tbl>
      <w:tblPr>
        <w:tblW w:w="9498" w:type="dxa"/>
        <w:tblCellSpacing w:w="5" w:type="nil"/>
        <w:tblInd w:w="-67"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75" w:type="dxa"/>
          <w:right w:w="75" w:type="dxa"/>
        </w:tblCellMar>
        <w:tblLook w:val="0000"/>
      </w:tblPr>
      <w:tblGrid>
        <w:gridCol w:w="709"/>
        <w:gridCol w:w="5670"/>
        <w:gridCol w:w="3119"/>
      </w:tblGrid>
      <w:tr w:rsidR="003D6EE6" w:rsidRPr="00C4146B" w:rsidTr="004876B2">
        <w:trPr>
          <w:trHeight w:val="1054"/>
          <w:tblCellSpacing w:w="5" w:type="nil"/>
        </w:trPr>
        <w:tc>
          <w:tcPr>
            <w:tcW w:w="709" w:type="dxa"/>
          </w:tcPr>
          <w:p w:rsidR="003D6EE6" w:rsidRPr="002D5A11" w:rsidRDefault="003D6EE6" w:rsidP="008071B8">
            <w:pPr>
              <w:jc w:val="center"/>
              <w:rPr>
                <w:rFonts w:eastAsia="Calibri"/>
                <w:b/>
                <w:lang w:eastAsia="en-US"/>
              </w:rPr>
            </w:pPr>
            <w:r>
              <w:rPr>
                <w:rFonts w:eastAsia="Calibri"/>
                <w:b/>
                <w:lang w:eastAsia="en-US"/>
              </w:rPr>
              <w:t>№№ п/п</w:t>
            </w:r>
          </w:p>
        </w:tc>
        <w:tc>
          <w:tcPr>
            <w:tcW w:w="5670" w:type="dxa"/>
          </w:tcPr>
          <w:p w:rsidR="003D6EE6" w:rsidRPr="002D5A11" w:rsidRDefault="003D6EE6" w:rsidP="008071B8">
            <w:pPr>
              <w:jc w:val="center"/>
              <w:rPr>
                <w:rFonts w:eastAsia="Calibri"/>
                <w:b/>
                <w:lang w:eastAsia="en-US"/>
              </w:rPr>
            </w:pPr>
            <w:r w:rsidRPr="002D5A11">
              <w:rPr>
                <w:rFonts w:eastAsia="Calibri"/>
                <w:b/>
                <w:lang w:eastAsia="en-US"/>
              </w:rPr>
              <w:t>Наименование документа</w:t>
            </w:r>
          </w:p>
        </w:tc>
        <w:tc>
          <w:tcPr>
            <w:tcW w:w="3119" w:type="dxa"/>
          </w:tcPr>
          <w:p w:rsidR="003D6EE6" w:rsidRPr="002D5A11" w:rsidRDefault="003D6EE6" w:rsidP="008071B8">
            <w:pPr>
              <w:jc w:val="center"/>
              <w:rPr>
                <w:rFonts w:eastAsia="Calibri"/>
                <w:b/>
                <w:lang w:eastAsia="en-US"/>
              </w:rPr>
            </w:pPr>
            <w:r w:rsidRPr="002D5A11">
              <w:rPr>
                <w:rFonts w:eastAsia="Calibri"/>
                <w:b/>
                <w:lang w:eastAsia="en-US"/>
              </w:rPr>
              <w:t>Наименование органа, с которым осуществляется межведомственное взаимодействие</w:t>
            </w:r>
          </w:p>
        </w:tc>
      </w:tr>
      <w:tr w:rsidR="003D6EE6" w:rsidRPr="00C4146B" w:rsidTr="004876B2">
        <w:trPr>
          <w:trHeight w:val="1269"/>
          <w:tblCellSpacing w:w="5" w:type="nil"/>
        </w:trPr>
        <w:tc>
          <w:tcPr>
            <w:tcW w:w="709" w:type="dxa"/>
          </w:tcPr>
          <w:p w:rsidR="003D6EE6" w:rsidRPr="00C4146B" w:rsidRDefault="003D6EE6" w:rsidP="003D6EE6">
            <w:pPr>
              <w:jc w:val="both"/>
              <w:rPr>
                <w:sz w:val="28"/>
                <w:szCs w:val="28"/>
              </w:rPr>
            </w:pPr>
            <w:r>
              <w:rPr>
                <w:sz w:val="28"/>
                <w:szCs w:val="28"/>
              </w:rPr>
              <w:t>1</w:t>
            </w:r>
          </w:p>
        </w:tc>
        <w:tc>
          <w:tcPr>
            <w:tcW w:w="5670" w:type="dxa"/>
          </w:tcPr>
          <w:p w:rsidR="003D6EE6" w:rsidRPr="008071B8" w:rsidRDefault="008071B8" w:rsidP="003D6EE6">
            <w:pPr>
              <w:widowControl/>
              <w:jc w:val="both"/>
              <w:rPr>
                <w:sz w:val="28"/>
                <w:szCs w:val="28"/>
              </w:rPr>
            </w:pPr>
            <w:r w:rsidRPr="008071B8">
              <w:rPr>
                <w:sz w:val="28"/>
                <w:szCs w:val="28"/>
              </w:rPr>
              <w:t>Выписка из единого государственного реестра прав на недвижимое имущество и сделок с ним на земельный участок (далее – ЕГРП)</w:t>
            </w:r>
          </w:p>
        </w:tc>
        <w:tc>
          <w:tcPr>
            <w:tcW w:w="3119" w:type="dxa"/>
            <w:vAlign w:val="center"/>
          </w:tcPr>
          <w:p w:rsidR="003D6EE6" w:rsidRPr="00C4146B" w:rsidRDefault="003D6EE6" w:rsidP="003D6EE6">
            <w:pPr>
              <w:jc w:val="both"/>
              <w:rPr>
                <w:rFonts w:eastAsia="Calibri"/>
                <w:bCs/>
                <w:sz w:val="28"/>
                <w:szCs w:val="28"/>
                <w:lang w:eastAsia="zh-CN"/>
              </w:rPr>
            </w:pPr>
            <w:r>
              <w:rPr>
                <w:rFonts w:eastAsia="Calibri"/>
                <w:bCs/>
                <w:sz w:val="28"/>
                <w:szCs w:val="28"/>
                <w:lang w:eastAsia="zh-CN"/>
              </w:rPr>
              <w:t>Росреестр</w:t>
            </w:r>
          </w:p>
          <w:p w:rsidR="003D6EE6" w:rsidRPr="00C4146B" w:rsidRDefault="003D6EE6" w:rsidP="003D6EE6">
            <w:pPr>
              <w:jc w:val="both"/>
              <w:rPr>
                <w:rFonts w:eastAsia="Calibri"/>
                <w:sz w:val="28"/>
                <w:szCs w:val="28"/>
                <w:lang w:eastAsia="en-US"/>
              </w:rPr>
            </w:pPr>
          </w:p>
        </w:tc>
      </w:tr>
      <w:tr w:rsidR="003D6EE6" w:rsidRPr="00C4146B" w:rsidTr="004876B2">
        <w:trPr>
          <w:trHeight w:val="739"/>
          <w:tblCellSpacing w:w="5" w:type="nil"/>
        </w:trPr>
        <w:tc>
          <w:tcPr>
            <w:tcW w:w="709" w:type="dxa"/>
          </w:tcPr>
          <w:p w:rsidR="003D6EE6" w:rsidRDefault="003D6EE6" w:rsidP="003D6EE6">
            <w:pPr>
              <w:jc w:val="both"/>
              <w:rPr>
                <w:sz w:val="28"/>
                <w:szCs w:val="28"/>
              </w:rPr>
            </w:pPr>
            <w:r>
              <w:rPr>
                <w:sz w:val="28"/>
                <w:szCs w:val="28"/>
              </w:rPr>
              <w:t>2</w:t>
            </w:r>
          </w:p>
        </w:tc>
        <w:tc>
          <w:tcPr>
            <w:tcW w:w="5670" w:type="dxa"/>
          </w:tcPr>
          <w:p w:rsidR="003D6EE6" w:rsidRPr="008071B8" w:rsidRDefault="008071B8" w:rsidP="003D6EE6">
            <w:pPr>
              <w:shd w:val="clear" w:color="auto" w:fill="FFFFFF"/>
              <w:jc w:val="both"/>
              <w:rPr>
                <w:sz w:val="28"/>
                <w:szCs w:val="28"/>
              </w:rPr>
            </w:pPr>
            <w:r w:rsidRPr="008071B8">
              <w:rPr>
                <w:sz w:val="28"/>
                <w:szCs w:val="28"/>
              </w:rPr>
              <w:t xml:space="preserve">Выписка из единого государственного реестра прав на недвижимое имущество и сделок с ним </w:t>
            </w:r>
            <w:r w:rsidRPr="008071B8">
              <w:rPr>
                <w:rFonts w:eastAsiaTheme="minorHAnsi"/>
                <w:sz w:val="28"/>
                <w:szCs w:val="28"/>
                <w:lang w:eastAsia="en-US"/>
              </w:rPr>
              <w:t>об объекте недвижимости (о здании и (или) сооружении, расположенном(ых) на испрашиваемом земельном участке)</w:t>
            </w:r>
          </w:p>
        </w:tc>
        <w:tc>
          <w:tcPr>
            <w:tcW w:w="3119" w:type="dxa"/>
            <w:vAlign w:val="center"/>
          </w:tcPr>
          <w:p w:rsidR="003D6EE6" w:rsidRDefault="003D6EE6" w:rsidP="003D6EE6">
            <w:pPr>
              <w:jc w:val="both"/>
              <w:rPr>
                <w:rFonts w:eastAsia="Calibri"/>
                <w:bCs/>
                <w:sz w:val="28"/>
                <w:szCs w:val="28"/>
                <w:lang w:eastAsia="zh-CN"/>
              </w:rPr>
            </w:pPr>
            <w:r>
              <w:rPr>
                <w:rFonts w:eastAsia="Calibri"/>
                <w:bCs/>
                <w:sz w:val="28"/>
                <w:szCs w:val="28"/>
                <w:lang w:eastAsia="zh-CN"/>
              </w:rPr>
              <w:t>Росреестр</w:t>
            </w:r>
          </w:p>
        </w:tc>
      </w:tr>
      <w:tr w:rsidR="003D6EE6" w:rsidRPr="00C4146B" w:rsidTr="004876B2">
        <w:trPr>
          <w:trHeight w:val="692"/>
          <w:tblCellSpacing w:w="5" w:type="nil"/>
        </w:trPr>
        <w:tc>
          <w:tcPr>
            <w:tcW w:w="709" w:type="dxa"/>
          </w:tcPr>
          <w:p w:rsidR="003D6EE6" w:rsidRDefault="003D6EE6" w:rsidP="003D6EE6">
            <w:pPr>
              <w:jc w:val="both"/>
              <w:rPr>
                <w:sz w:val="28"/>
                <w:szCs w:val="28"/>
              </w:rPr>
            </w:pPr>
            <w:r>
              <w:rPr>
                <w:sz w:val="28"/>
                <w:szCs w:val="28"/>
              </w:rPr>
              <w:t>3</w:t>
            </w:r>
          </w:p>
        </w:tc>
        <w:tc>
          <w:tcPr>
            <w:tcW w:w="5670" w:type="dxa"/>
          </w:tcPr>
          <w:p w:rsidR="003D6EE6" w:rsidRPr="008071B8" w:rsidRDefault="008071B8" w:rsidP="008071B8">
            <w:pPr>
              <w:shd w:val="clear" w:color="auto" w:fill="FFFFFF"/>
              <w:jc w:val="both"/>
              <w:rPr>
                <w:sz w:val="28"/>
                <w:szCs w:val="28"/>
              </w:rPr>
            </w:pPr>
            <w:r w:rsidRPr="008071B8">
              <w:rPr>
                <w:sz w:val="28"/>
                <w:szCs w:val="28"/>
              </w:rPr>
              <w:t>Выписка из государственного кадастра недвижимости на земельный участок</w:t>
            </w:r>
          </w:p>
        </w:tc>
        <w:tc>
          <w:tcPr>
            <w:tcW w:w="3119" w:type="dxa"/>
            <w:vAlign w:val="center"/>
          </w:tcPr>
          <w:p w:rsidR="003D6EE6" w:rsidRPr="00C4146B" w:rsidRDefault="003D6EE6" w:rsidP="003D6EE6">
            <w:pPr>
              <w:jc w:val="both"/>
              <w:rPr>
                <w:rFonts w:eastAsia="Calibri"/>
                <w:bCs/>
                <w:sz w:val="28"/>
                <w:szCs w:val="28"/>
                <w:lang w:eastAsia="zh-CN"/>
              </w:rPr>
            </w:pPr>
            <w:r>
              <w:rPr>
                <w:rFonts w:eastAsia="Calibri"/>
                <w:bCs/>
                <w:sz w:val="28"/>
                <w:szCs w:val="28"/>
                <w:lang w:eastAsia="zh-CN"/>
              </w:rPr>
              <w:t>Росреестр</w:t>
            </w:r>
          </w:p>
          <w:p w:rsidR="003D6EE6" w:rsidRDefault="003D6EE6" w:rsidP="003D6EE6">
            <w:pPr>
              <w:jc w:val="both"/>
              <w:rPr>
                <w:rFonts w:eastAsia="Calibri"/>
                <w:bCs/>
                <w:sz w:val="28"/>
                <w:szCs w:val="28"/>
                <w:lang w:eastAsia="zh-CN"/>
              </w:rPr>
            </w:pPr>
          </w:p>
        </w:tc>
      </w:tr>
      <w:tr w:rsidR="003D6EE6" w:rsidRPr="00C4146B" w:rsidTr="004876B2">
        <w:trPr>
          <w:trHeight w:val="1115"/>
          <w:tblCellSpacing w:w="5" w:type="nil"/>
        </w:trPr>
        <w:tc>
          <w:tcPr>
            <w:tcW w:w="709" w:type="dxa"/>
          </w:tcPr>
          <w:p w:rsidR="003D6EE6" w:rsidRDefault="003D6EE6" w:rsidP="003D6EE6">
            <w:pPr>
              <w:jc w:val="both"/>
              <w:rPr>
                <w:sz w:val="28"/>
                <w:szCs w:val="28"/>
              </w:rPr>
            </w:pPr>
            <w:r>
              <w:rPr>
                <w:sz w:val="28"/>
                <w:szCs w:val="28"/>
              </w:rPr>
              <w:lastRenderedPageBreak/>
              <w:t>4</w:t>
            </w:r>
          </w:p>
        </w:tc>
        <w:tc>
          <w:tcPr>
            <w:tcW w:w="5670" w:type="dxa"/>
          </w:tcPr>
          <w:p w:rsidR="003D6EE6" w:rsidRPr="008071B8" w:rsidRDefault="008071B8" w:rsidP="003D6EE6">
            <w:pPr>
              <w:rPr>
                <w:sz w:val="28"/>
                <w:szCs w:val="28"/>
              </w:rPr>
            </w:pPr>
            <w:r w:rsidRPr="008071B8">
              <w:rPr>
                <w:sz w:val="28"/>
                <w:szCs w:val="28"/>
              </w:rPr>
              <w:t xml:space="preserve">Выписка из государственного кадастра недвижимости на </w:t>
            </w:r>
            <w:r w:rsidRPr="008071B8">
              <w:rPr>
                <w:rFonts w:eastAsiaTheme="minorHAnsi"/>
                <w:sz w:val="28"/>
                <w:szCs w:val="28"/>
                <w:lang w:eastAsia="en-US"/>
              </w:rPr>
              <w:t>(о здании и (или) сооружении, расположенном(ых) на испрашиваемом земельном участке)</w:t>
            </w:r>
          </w:p>
        </w:tc>
        <w:tc>
          <w:tcPr>
            <w:tcW w:w="3119" w:type="dxa"/>
            <w:vAlign w:val="center"/>
          </w:tcPr>
          <w:p w:rsidR="003D6EE6" w:rsidRPr="00C4146B" w:rsidRDefault="003D6EE6" w:rsidP="003D6EE6">
            <w:pPr>
              <w:jc w:val="both"/>
              <w:rPr>
                <w:rFonts w:eastAsia="Calibri"/>
                <w:bCs/>
                <w:sz w:val="28"/>
                <w:szCs w:val="28"/>
                <w:lang w:eastAsia="zh-CN"/>
              </w:rPr>
            </w:pPr>
            <w:r>
              <w:rPr>
                <w:rFonts w:eastAsia="Calibri"/>
                <w:bCs/>
                <w:sz w:val="28"/>
                <w:szCs w:val="28"/>
                <w:lang w:eastAsia="zh-CN"/>
              </w:rPr>
              <w:t>Росреестр</w:t>
            </w:r>
          </w:p>
          <w:p w:rsidR="003D6EE6" w:rsidRDefault="003D6EE6" w:rsidP="003D6EE6">
            <w:pPr>
              <w:jc w:val="both"/>
              <w:rPr>
                <w:rFonts w:eastAsia="Calibri"/>
                <w:bCs/>
                <w:sz w:val="28"/>
                <w:szCs w:val="28"/>
                <w:lang w:eastAsia="zh-CN"/>
              </w:rPr>
            </w:pPr>
          </w:p>
        </w:tc>
      </w:tr>
      <w:tr w:rsidR="003D6EE6" w:rsidRPr="00C4146B" w:rsidTr="004876B2">
        <w:trPr>
          <w:trHeight w:val="400"/>
          <w:tblCellSpacing w:w="5" w:type="nil"/>
        </w:trPr>
        <w:tc>
          <w:tcPr>
            <w:tcW w:w="709" w:type="dxa"/>
          </w:tcPr>
          <w:p w:rsidR="003D6EE6" w:rsidRPr="00C4146B" w:rsidRDefault="00557640" w:rsidP="003D6EE6">
            <w:pPr>
              <w:jc w:val="both"/>
              <w:rPr>
                <w:rFonts w:eastAsia="Calibri"/>
                <w:sz w:val="28"/>
                <w:szCs w:val="28"/>
              </w:rPr>
            </w:pPr>
            <w:r>
              <w:rPr>
                <w:rFonts w:eastAsia="Calibri"/>
                <w:sz w:val="28"/>
                <w:szCs w:val="28"/>
              </w:rPr>
              <w:t>5</w:t>
            </w:r>
          </w:p>
        </w:tc>
        <w:tc>
          <w:tcPr>
            <w:tcW w:w="5670" w:type="dxa"/>
          </w:tcPr>
          <w:p w:rsidR="003D6EE6" w:rsidRPr="008071B8" w:rsidRDefault="008071B8" w:rsidP="003D6EE6">
            <w:pPr>
              <w:jc w:val="both"/>
              <w:rPr>
                <w:rFonts w:eastAsia="Calibri"/>
                <w:sz w:val="28"/>
                <w:szCs w:val="28"/>
              </w:rPr>
            </w:pPr>
            <w:r w:rsidRPr="008071B8">
              <w:rPr>
                <w:rFonts w:eastAsia="Calibri"/>
                <w:sz w:val="28"/>
                <w:szCs w:val="28"/>
                <w:lang w:eastAsia="en-US"/>
              </w:rPr>
              <w:t>Выписка из Единого государственного реестра юридических лиц о юридическом лице, являющемся заявителем</w:t>
            </w:r>
          </w:p>
        </w:tc>
        <w:tc>
          <w:tcPr>
            <w:tcW w:w="3119" w:type="dxa"/>
            <w:vAlign w:val="center"/>
          </w:tcPr>
          <w:p w:rsidR="003D6EE6" w:rsidRPr="00C4146B" w:rsidRDefault="003D6EE6" w:rsidP="001709F6">
            <w:pPr>
              <w:rPr>
                <w:rFonts w:eastAsia="Calibri"/>
                <w:bCs/>
                <w:sz w:val="28"/>
                <w:szCs w:val="28"/>
                <w:lang w:eastAsia="zh-CN"/>
              </w:rPr>
            </w:pPr>
            <w:r>
              <w:rPr>
                <w:sz w:val="28"/>
                <w:szCs w:val="28"/>
              </w:rPr>
              <w:t>Межрайонная ИФНС №3</w:t>
            </w:r>
          </w:p>
        </w:tc>
      </w:tr>
      <w:tr w:rsidR="003D6EE6" w:rsidRPr="00C4146B" w:rsidTr="004876B2">
        <w:trPr>
          <w:trHeight w:val="400"/>
          <w:tblCellSpacing w:w="5" w:type="nil"/>
        </w:trPr>
        <w:tc>
          <w:tcPr>
            <w:tcW w:w="709" w:type="dxa"/>
          </w:tcPr>
          <w:p w:rsidR="003D6EE6" w:rsidRPr="00C4146B" w:rsidRDefault="00557640" w:rsidP="003D6EE6">
            <w:pPr>
              <w:jc w:val="both"/>
              <w:rPr>
                <w:rFonts w:eastAsia="Calibri"/>
                <w:sz w:val="28"/>
                <w:szCs w:val="28"/>
              </w:rPr>
            </w:pPr>
            <w:r>
              <w:rPr>
                <w:rFonts w:eastAsia="Calibri"/>
                <w:sz w:val="28"/>
                <w:szCs w:val="28"/>
              </w:rPr>
              <w:t>6</w:t>
            </w:r>
          </w:p>
        </w:tc>
        <w:tc>
          <w:tcPr>
            <w:tcW w:w="5670" w:type="dxa"/>
          </w:tcPr>
          <w:p w:rsidR="003D6EE6" w:rsidRPr="008071B8" w:rsidRDefault="001709F6" w:rsidP="003D0E73">
            <w:pPr>
              <w:rPr>
                <w:rFonts w:eastAsia="Calibri"/>
                <w:sz w:val="28"/>
                <w:szCs w:val="28"/>
                <w:lang w:eastAsia="en-US"/>
              </w:rPr>
            </w:pPr>
            <w:r w:rsidRPr="003D0E73">
              <w:rPr>
                <w:rFonts w:eastAsia="Calibri"/>
                <w:sz w:val="28"/>
                <w:szCs w:val="28"/>
                <w:lang w:eastAsia="en-US"/>
              </w:rPr>
              <w:t xml:space="preserve">Градостроительный план земельного участка (за исключением случаев, установленных Градостроительным </w:t>
            </w:r>
            <w:hyperlink r:id="rId21" w:history="1">
              <w:r w:rsidRPr="003D0E73">
                <w:rPr>
                  <w:rFonts w:eastAsia="Calibri"/>
                  <w:color w:val="0000FF"/>
                  <w:sz w:val="28"/>
                  <w:szCs w:val="28"/>
                  <w:lang w:eastAsia="en-US"/>
                </w:rPr>
                <w:t>кодексом</w:t>
              </w:r>
            </w:hyperlink>
            <w:r w:rsidRPr="003D0E73">
              <w:rPr>
                <w:rFonts w:eastAsia="Calibri"/>
                <w:sz w:val="28"/>
                <w:szCs w:val="28"/>
                <w:lang w:eastAsia="en-US"/>
              </w:rPr>
              <w:t xml:space="preserve"> Российской Федерации, при которых для строительства, реконструкции объектов капитального строительства не требуется получения градостроительного плана земельного участка)</w:t>
            </w:r>
          </w:p>
        </w:tc>
        <w:tc>
          <w:tcPr>
            <w:tcW w:w="3119" w:type="dxa"/>
            <w:vAlign w:val="center"/>
          </w:tcPr>
          <w:p w:rsidR="003D6EE6" w:rsidRPr="00C4146B" w:rsidRDefault="001709F6" w:rsidP="003D6EE6">
            <w:pPr>
              <w:jc w:val="both"/>
              <w:rPr>
                <w:rFonts w:eastAsia="Calibri"/>
                <w:bCs/>
                <w:sz w:val="28"/>
                <w:szCs w:val="28"/>
              </w:rPr>
            </w:pPr>
            <w:r>
              <w:rPr>
                <w:rFonts w:eastAsia="Calibri"/>
                <w:bCs/>
                <w:sz w:val="28"/>
                <w:szCs w:val="28"/>
                <w:lang w:eastAsia="zh-CN"/>
              </w:rPr>
              <w:t>а</w:t>
            </w:r>
            <w:r w:rsidR="008071B8" w:rsidRPr="00C4146B">
              <w:rPr>
                <w:rFonts w:eastAsia="Calibri"/>
                <w:bCs/>
                <w:sz w:val="28"/>
                <w:szCs w:val="28"/>
                <w:lang w:eastAsia="zh-CN"/>
              </w:rPr>
              <w:t>дминистрация</w:t>
            </w:r>
          </w:p>
        </w:tc>
      </w:tr>
    </w:tbl>
    <w:p w:rsidR="003D6EE6" w:rsidRPr="004B2BDC" w:rsidRDefault="003D6EE6" w:rsidP="00557640">
      <w:pPr>
        <w:pStyle w:val="ConsPlusNormal"/>
        <w:ind w:firstLine="0"/>
        <w:jc w:val="both"/>
        <w:rPr>
          <w:rFonts w:eastAsia="Calibri"/>
          <w:sz w:val="28"/>
          <w:szCs w:val="28"/>
          <w:lang w:eastAsia="en-US"/>
        </w:rPr>
      </w:pPr>
    </w:p>
    <w:p w:rsidR="00557640" w:rsidRDefault="00557640" w:rsidP="00557640">
      <w:pPr>
        <w:ind w:firstLine="567"/>
        <w:jc w:val="both"/>
        <w:rPr>
          <w:sz w:val="28"/>
          <w:szCs w:val="28"/>
        </w:rPr>
      </w:pPr>
      <w:r>
        <w:rPr>
          <w:sz w:val="28"/>
          <w:szCs w:val="28"/>
        </w:rPr>
        <w:t>Максимальный с</w:t>
      </w:r>
      <w:r w:rsidRPr="007761B6">
        <w:rPr>
          <w:sz w:val="28"/>
          <w:szCs w:val="28"/>
        </w:rPr>
        <w:t>рок осуществления межведомственного информационного взаимодействия</w:t>
      </w:r>
      <w:r w:rsidRPr="007761B6">
        <w:rPr>
          <w:bCs/>
          <w:sz w:val="28"/>
          <w:szCs w:val="28"/>
        </w:rPr>
        <w:t xml:space="preserve"> – </w:t>
      </w:r>
      <w:r>
        <w:rPr>
          <w:sz w:val="28"/>
          <w:szCs w:val="28"/>
        </w:rPr>
        <w:t xml:space="preserve">6 рабочих дней. </w:t>
      </w:r>
      <w:r w:rsidRPr="007761B6">
        <w:rPr>
          <w:sz w:val="28"/>
          <w:szCs w:val="28"/>
        </w:rPr>
        <w:t xml:space="preserve"> </w:t>
      </w:r>
    </w:p>
    <w:p w:rsidR="00557640" w:rsidRPr="00C4146B" w:rsidRDefault="00557640" w:rsidP="00557640">
      <w:pPr>
        <w:ind w:firstLine="567"/>
        <w:jc w:val="both"/>
        <w:rPr>
          <w:rFonts w:eastAsia="Calibri"/>
          <w:sz w:val="28"/>
          <w:szCs w:val="28"/>
        </w:rPr>
      </w:pPr>
      <w:r w:rsidRPr="00C4146B">
        <w:rPr>
          <w:rFonts w:eastAsia="Calibri"/>
          <w:sz w:val="28"/>
          <w:szCs w:val="28"/>
        </w:rPr>
        <w:t>Документы, указанные в настоящем пункте</w:t>
      </w:r>
      <w:r>
        <w:rPr>
          <w:rFonts w:eastAsia="Calibri"/>
          <w:sz w:val="28"/>
          <w:szCs w:val="28"/>
        </w:rPr>
        <w:t xml:space="preserve"> Административного регламента, з</w:t>
      </w:r>
      <w:r w:rsidRPr="00C4146B">
        <w:rPr>
          <w:rFonts w:eastAsia="Calibri"/>
          <w:sz w:val="28"/>
          <w:szCs w:val="28"/>
        </w:rPr>
        <w:t>аявитель вправе представить самостоятельно.</w:t>
      </w:r>
    </w:p>
    <w:p w:rsidR="003D0E73" w:rsidRPr="00A27CAA" w:rsidRDefault="003D0E73" w:rsidP="003D0E73">
      <w:pPr>
        <w:ind w:firstLine="567"/>
        <w:jc w:val="both"/>
        <w:rPr>
          <w:sz w:val="28"/>
          <w:szCs w:val="28"/>
        </w:rPr>
      </w:pPr>
      <w:r w:rsidRPr="00A27CAA">
        <w:rPr>
          <w:rFonts w:eastAsia="Calibri"/>
          <w:sz w:val="28"/>
          <w:szCs w:val="28"/>
        </w:rPr>
        <w:t xml:space="preserve">2.7.2. </w:t>
      </w:r>
      <w:r w:rsidRPr="00A27CAA">
        <w:rPr>
          <w:sz w:val="28"/>
          <w:szCs w:val="28"/>
        </w:rPr>
        <w:t xml:space="preserve">В соответствии с требованиями пунктов 1, 2 и 4 части 1 статьи 7 Федерального закона </w:t>
      </w:r>
      <w:r w:rsidR="002954F0">
        <w:rPr>
          <w:sz w:val="28"/>
          <w:szCs w:val="28"/>
        </w:rPr>
        <w:t xml:space="preserve">№ </w:t>
      </w:r>
      <w:r>
        <w:rPr>
          <w:sz w:val="28"/>
          <w:szCs w:val="28"/>
        </w:rPr>
        <w:t>210-ФЗ</w:t>
      </w:r>
      <w:r w:rsidRPr="00A27CAA">
        <w:rPr>
          <w:sz w:val="28"/>
          <w:szCs w:val="28"/>
        </w:rPr>
        <w:t xml:space="preserve"> </w:t>
      </w:r>
      <w:r>
        <w:rPr>
          <w:sz w:val="28"/>
          <w:szCs w:val="28"/>
        </w:rPr>
        <w:t>запрещается</w:t>
      </w:r>
      <w:r w:rsidRPr="00A27CAA">
        <w:rPr>
          <w:sz w:val="28"/>
          <w:szCs w:val="28"/>
        </w:rPr>
        <w:t xml:space="preserve"> требовать от заявителя:</w:t>
      </w:r>
    </w:p>
    <w:p w:rsidR="003D0E73" w:rsidRPr="00A27CAA" w:rsidRDefault="003D0E73" w:rsidP="003D0E73">
      <w:pPr>
        <w:ind w:firstLine="709"/>
        <w:jc w:val="both"/>
        <w:rPr>
          <w:sz w:val="28"/>
          <w:szCs w:val="28"/>
        </w:rPr>
      </w:pPr>
      <w:r w:rsidRPr="00A27CAA">
        <w:rPr>
          <w:sz w:val="28"/>
          <w:szCs w:val="28"/>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3D0E73" w:rsidRPr="00A27CAA" w:rsidRDefault="003D0E73" w:rsidP="003D0E73">
      <w:pPr>
        <w:ind w:firstLine="540"/>
        <w:jc w:val="both"/>
        <w:rPr>
          <w:sz w:val="28"/>
          <w:szCs w:val="28"/>
        </w:rPr>
      </w:pPr>
      <w:r>
        <w:rPr>
          <w:sz w:val="28"/>
          <w:szCs w:val="28"/>
        </w:rPr>
        <w:t>1)</w:t>
      </w:r>
      <w:r w:rsidRPr="00A27CAA">
        <w:rPr>
          <w:sz w:val="28"/>
          <w:szCs w:val="28"/>
        </w:rPr>
        <w:t xml:space="preserve"> представления документов и информации, которые находятся в распоряжении органов, предоставляющих муниципальную услугу, иных государственных органов, органов местного самоуправления и иных организаций, участвующих в предоставлении муниципальной услуги, в соответствии с нормативными правовыми актами Российской Федерации, нормативными правовыми актами Ставропольского края, муниципальными правовыми актами Ипатовского городского округа Ставропольского края, за исключением документов, указанных в </w:t>
      </w:r>
      <w:hyperlink r:id="rId22" w:history="1">
        <w:r w:rsidRPr="00A27CAA">
          <w:rPr>
            <w:sz w:val="28"/>
            <w:szCs w:val="28"/>
          </w:rPr>
          <w:t>части 6 статьи 7</w:t>
        </w:r>
      </w:hyperlink>
      <w:r w:rsidR="002954F0">
        <w:rPr>
          <w:sz w:val="28"/>
          <w:szCs w:val="28"/>
        </w:rPr>
        <w:t xml:space="preserve"> Федерального закона № 210-ФЗ</w:t>
      </w:r>
      <w:r w:rsidRPr="00A27CAA">
        <w:rPr>
          <w:sz w:val="28"/>
          <w:szCs w:val="28"/>
        </w:rPr>
        <w:t>;</w:t>
      </w:r>
    </w:p>
    <w:p w:rsidR="003D0E73" w:rsidRDefault="003D0E73" w:rsidP="003D0E73">
      <w:pPr>
        <w:ind w:firstLine="709"/>
        <w:jc w:val="both"/>
        <w:rPr>
          <w:sz w:val="28"/>
          <w:szCs w:val="28"/>
        </w:rPr>
      </w:pPr>
      <w:r>
        <w:rPr>
          <w:sz w:val="28"/>
          <w:szCs w:val="28"/>
        </w:rPr>
        <w:t>2)</w:t>
      </w:r>
      <w:r w:rsidRPr="00A27CAA">
        <w:rPr>
          <w:sz w:val="28"/>
          <w:szCs w:val="28"/>
        </w:rPr>
        <w:t xml:space="preserve">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23" w:history="1">
        <w:r w:rsidRPr="00A27CAA">
          <w:rPr>
            <w:sz w:val="28"/>
            <w:szCs w:val="28"/>
          </w:rPr>
          <w:t>пунктом 4 части 1 статьи 7</w:t>
        </w:r>
      </w:hyperlink>
      <w:r w:rsidRPr="00A27CAA">
        <w:rPr>
          <w:sz w:val="28"/>
          <w:szCs w:val="28"/>
        </w:rPr>
        <w:t xml:space="preserve"> Федерального закона </w:t>
      </w:r>
      <w:r w:rsidR="002954F0">
        <w:rPr>
          <w:sz w:val="28"/>
          <w:szCs w:val="28"/>
        </w:rPr>
        <w:t xml:space="preserve">№ </w:t>
      </w:r>
      <w:r>
        <w:rPr>
          <w:sz w:val="28"/>
          <w:szCs w:val="28"/>
        </w:rPr>
        <w:t>210-ФЗ;</w:t>
      </w:r>
    </w:p>
    <w:p w:rsidR="003D0E73" w:rsidRPr="00A27CAA" w:rsidRDefault="003D0E73" w:rsidP="003D0E73">
      <w:pPr>
        <w:ind w:firstLine="709"/>
        <w:jc w:val="both"/>
        <w:rPr>
          <w:sz w:val="28"/>
          <w:szCs w:val="28"/>
        </w:rPr>
      </w:pPr>
      <w:r>
        <w:rPr>
          <w:sz w:val="28"/>
          <w:szCs w:val="28"/>
        </w:rPr>
        <w:t xml:space="preserve">3) </w:t>
      </w:r>
      <w:r w:rsidRPr="00D937DF">
        <w:rPr>
          <w:sz w:val="28"/>
          <w:szCs w:val="28"/>
        </w:rPr>
        <w:t xml:space="preserve">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w:t>
      </w:r>
      <w:r w:rsidRPr="00D937DF">
        <w:rPr>
          <w:sz w:val="28"/>
          <w:szCs w:val="28"/>
        </w:rPr>
        <w:lastRenderedPageBreak/>
        <w:t xml:space="preserve">услуги, либо в предоставлении муниципальной услуги, за исключением случаев, предусмотренных </w:t>
      </w:r>
      <w:hyperlink r:id="rId24" w:history="1">
        <w:r w:rsidRPr="00D937DF">
          <w:rPr>
            <w:sz w:val="28"/>
            <w:szCs w:val="28"/>
          </w:rPr>
          <w:t>пунктом 4 части 1 статьи 7</w:t>
        </w:r>
      </w:hyperlink>
      <w:r w:rsidRPr="00D937DF">
        <w:rPr>
          <w:sz w:val="28"/>
          <w:szCs w:val="28"/>
        </w:rPr>
        <w:t xml:space="preserve"> Федерального </w:t>
      </w:r>
      <w:r>
        <w:rPr>
          <w:sz w:val="28"/>
          <w:szCs w:val="28"/>
        </w:rPr>
        <w:t>закона № 210-ФЗ.</w:t>
      </w:r>
    </w:p>
    <w:p w:rsidR="00C07F10" w:rsidRPr="00081661" w:rsidRDefault="00C07F10" w:rsidP="00C07F10">
      <w:pPr>
        <w:ind w:firstLine="708"/>
        <w:jc w:val="both"/>
        <w:rPr>
          <w:sz w:val="28"/>
          <w:szCs w:val="28"/>
        </w:rPr>
      </w:pPr>
      <w:r w:rsidRPr="00C4146B">
        <w:rPr>
          <w:sz w:val="28"/>
          <w:szCs w:val="28"/>
        </w:rPr>
        <w:t>2.8.</w:t>
      </w:r>
      <w:r>
        <w:rPr>
          <w:sz w:val="28"/>
          <w:szCs w:val="28"/>
        </w:rPr>
        <w:t xml:space="preserve"> </w:t>
      </w:r>
      <w:r w:rsidRPr="00081661">
        <w:rPr>
          <w:sz w:val="28"/>
          <w:szCs w:val="28"/>
        </w:rPr>
        <w:t>Исчерпывающий перечень оснований для отказа в приеме документов, необходимых для предоставления муниципальной услуги.</w:t>
      </w:r>
    </w:p>
    <w:p w:rsidR="00C07F10" w:rsidRDefault="00C07F10" w:rsidP="003D0E73">
      <w:pPr>
        <w:ind w:firstLine="709"/>
        <w:jc w:val="both"/>
        <w:rPr>
          <w:sz w:val="28"/>
          <w:szCs w:val="28"/>
        </w:rPr>
      </w:pPr>
      <w:r>
        <w:rPr>
          <w:sz w:val="28"/>
          <w:szCs w:val="28"/>
        </w:rPr>
        <w:t xml:space="preserve">2.8.1. Основания </w:t>
      </w:r>
      <w:r w:rsidRPr="007761B6">
        <w:rPr>
          <w:sz w:val="28"/>
          <w:szCs w:val="28"/>
        </w:rPr>
        <w:t>для отказа в приеме заявления и документов, необходимых для предоставления муниципальной услуги, отсутствуют.</w:t>
      </w:r>
    </w:p>
    <w:p w:rsidR="003D0E73" w:rsidRDefault="003D0E73" w:rsidP="003D0E73">
      <w:pPr>
        <w:ind w:firstLine="708"/>
        <w:jc w:val="both"/>
        <w:rPr>
          <w:sz w:val="28"/>
          <w:szCs w:val="28"/>
        </w:rPr>
      </w:pPr>
      <w:r>
        <w:rPr>
          <w:sz w:val="28"/>
          <w:szCs w:val="28"/>
        </w:rPr>
        <w:t>2.9. 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3D0E73" w:rsidRPr="000C2B3B" w:rsidRDefault="003D0E73" w:rsidP="003D0E73">
      <w:pPr>
        <w:ind w:firstLine="708"/>
        <w:jc w:val="both"/>
        <w:rPr>
          <w:sz w:val="28"/>
          <w:szCs w:val="28"/>
        </w:rPr>
      </w:pPr>
      <w:r>
        <w:rPr>
          <w:sz w:val="28"/>
          <w:szCs w:val="28"/>
        </w:rPr>
        <w:t xml:space="preserve">2.9.1. </w:t>
      </w:r>
      <w:r w:rsidRPr="004E19F4">
        <w:rPr>
          <w:sz w:val="28"/>
          <w:szCs w:val="28"/>
        </w:rPr>
        <w:t>Основания для приостановления предоставления муниципальной услуги не предусмотрены.</w:t>
      </w:r>
    </w:p>
    <w:p w:rsidR="00C07F10" w:rsidRDefault="00C07F10" w:rsidP="003D0E73">
      <w:pPr>
        <w:widowControl/>
        <w:ind w:firstLine="709"/>
        <w:jc w:val="both"/>
        <w:rPr>
          <w:sz w:val="28"/>
          <w:szCs w:val="28"/>
        </w:rPr>
      </w:pPr>
      <w:r>
        <w:rPr>
          <w:sz w:val="28"/>
          <w:szCs w:val="28"/>
        </w:rPr>
        <w:t>2.9.2</w:t>
      </w:r>
      <w:r w:rsidRPr="00C4146B">
        <w:rPr>
          <w:sz w:val="28"/>
          <w:szCs w:val="28"/>
        </w:rPr>
        <w:t xml:space="preserve">. </w:t>
      </w:r>
      <w:r>
        <w:rPr>
          <w:sz w:val="28"/>
          <w:szCs w:val="28"/>
        </w:rPr>
        <w:t>Основаниями для отказа в предоставлении</w:t>
      </w:r>
      <w:r w:rsidR="00631C35" w:rsidRPr="00631C35">
        <w:rPr>
          <w:sz w:val="28"/>
          <w:szCs w:val="28"/>
        </w:rPr>
        <w:t xml:space="preserve"> </w:t>
      </w:r>
      <w:r w:rsidR="00631C35" w:rsidRPr="004E19F4">
        <w:rPr>
          <w:sz w:val="28"/>
          <w:szCs w:val="28"/>
        </w:rPr>
        <w:t>муниципальной</w:t>
      </w:r>
      <w:r>
        <w:rPr>
          <w:sz w:val="28"/>
          <w:szCs w:val="28"/>
        </w:rPr>
        <w:t xml:space="preserve"> услуги являются:</w:t>
      </w:r>
    </w:p>
    <w:p w:rsidR="00184035" w:rsidRPr="004B2BDC" w:rsidRDefault="00184035" w:rsidP="003D0E73">
      <w:pPr>
        <w:ind w:firstLine="709"/>
        <w:jc w:val="both"/>
        <w:outlineLvl w:val="0"/>
        <w:rPr>
          <w:sz w:val="28"/>
          <w:szCs w:val="28"/>
        </w:rPr>
      </w:pPr>
      <w:bookmarkStart w:id="2" w:name="sub_2090"/>
      <w:bookmarkEnd w:id="1"/>
      <w:r w:rsidRPr="004B2BDC">
        <w:rPr>
          <w:sz w:val="28"/>
          <w:szCs w:val="28"/>
        </w:rPr>
        <w:t xml:space="preserve">1) отсутствие у заявителя документов, необходимых для предоставления </w:t>
      </w:r>
      <w:r w:rsidR="00B62B2B">
        <w:rPr>
          <w:sz w:val="28"/>
          <w:szCs w:val="28"/>
        </w:rPr>
        <w:t xml:space="preserve">муниципальной </w:t>
      </w:r>
      <w:r w:rsidRPr="004B2BDC">
        <w:rPr>
          <w:sz w:val="28"/>
          <w:szCs w:val="28"/>
        </w:rPr>
        <w:t>услуги, подлежащих представлению заявителем;</w:t>
      </w:r>
    </w:p>
    <w:p w:rsidR="00184035" w:rsidRPr="004B2BDC" w:rsidRDefault="00184035" w:rsidP="003D0E73">
      <w:pPr>
        <w:ind w:firstLine="709"/>
        <w:jc w:val="both"/>
        <w:rPr>
          <w:sz w:val="28"/>
          <w:szCs w:val="28"/>
        </w:rPr>
      </w:pPr>
      <w:r w:rsidRPr="004B2BDC">
        <w:rPr>
          <w:sz w:val="28"/>
          <w:szCs w:val="28"/>
        </w:rPr>
        <w:t xml:space="preserve">2) отрицательная рекомендация </w:t>
      </w:r>
      <w:r w:rsidR="003D0E73">
        <w:rPr>
          <w:rFonts w:eastAsia="Calibri"/>
          <w:bCs/>
          <w:sz w:val="28"/>
          <w:szCs w:val="28"/>
        </w:rPr>
        <w:t>к</w:t>
      </w:r>
      <w:r w:rsidR="003D0E73" w:rsidRPr="004B2BDC">
        <w:rPr>
          <w:rFonts w:eastAsia="Calibri"/>
          <w:bCs/>
          <w:sz w:val="28"/>
          <w:szCs w:val="28"/>
        </w:rPr>
        <w:t xml:space="preserve">омиссии </w:t>
      </w:r>
      <w:r w:rsidR="003D0E73">
        <w:rPr>
          <w:rFonts w:eastAsia="Calibri"/>
          <w:bCs/>
          <w:sz w:val="28"/>
          <w:szCs w:val="28"/>
        </w:rPr>
        <w:t>по землепользованию и застройке Ипатовского городского округа Ставропольского края (далее - Комиссия)</w:t>
      </w:r>
      <w:r w:rsidRPr="004B2BDC">
        <w:rPr>
          <w:sz w:val="28"/>
          <w:szCs w:val="28"/>
        </w:rPr>
        <w:t>;</w:t>
      </w:r>
    </w:p>
    <w:p w:rsidR="00E53344" w:rsidRPr="00E53344" w:rsidRDefault="00184035" w:rsidP="003D0E73">
      <w:pPr>
        <w:ind w:firstLine="709"/>
        <w:jc w:val="both"/>
        <w:rPr>
          <w:rFonts w:eastAsiaTheme="minorHAnsi"/>
          <w:sz w:val="28"/>
          <w:szCs w:val="28"/>
          <w:lang w:eastAsia="en-US"/>
        </w:rPr>
      </w:pPr>
      <w:r w:rsidRPr="00E53344">
        <w:rPr>
          <w:sz w:val="28"/>
          <w:szCs w:val="28"/>
        </w:rPr>
        <w:t xml:space="preserve">3) </w:t>
      </w:r>
      <w:r w:rsidR="00E53344" w:rsidRPr="00E53344">
        <w:rPr>
          <w:rFonts w:eastAsiaTheme="minorHAnsi"/>
          <w:sz w:val="28"/>
          <w:szCs w:val="28"/>
          <w:lang w:eastAsia="en-US"/>
        </w:rPr>
        <w:t>объект капитального строительства, который предлагается построить (реконструировать), расположен на территории, на которую не распространяется действие градостроительных регламентов либо для соответствующей территории градостроительные регламенты не установлены или которая находится одновременно в двух или более территориальных зонах, выделенных на карте градостроительного зонирования, установленных Правилами землепользования и застройки;</w:t>
      </w:r>
    </w:p>
    <w:p w:rsidR="003D0E73" w:rsidRPr="00631C35" w:rsidRDefault="00184035" w:rsidP="00631C35">
      <w:pPr>
        <w:ind w:firstLine="709"/>
        <w:jc w:val="both"/>
        <w:rPr>
          <w:rFonts w:eastAsia="Calibri"/>
          <w:sz w:val="28"/>
          <w:szCs w:val="28"/>
          <w:lang w:eastAsia="en-US"/>
        </w:rPr>
      </w:pPr>
      <w:r w:rsidRPr="00631C35">
        <w:rPr>
          <w:sz w:val="28"/>
          <w:szCs w:val="28"/>
        </w:rPr>
        <w:t xml:space="preserve">4) </w:t>
      </w:r>
      <w:r w:rsidR="003D0E73" w:rsidRPr="00631C35">
        <w:rPr>
          <w:rFonts w:eastAsia="Calibri"/>
          <w:sz w:val="28"/>
          <w:szCs w:val="28"/>
          <w:lang w:eastAsia="en-US"/>
        </w:rPr>
        <w:t>обращение с заявлением о предоставлении муниципальной услуги не всех правообладателей земельного участка (в случае если право на земельный участок принадлежит нескольким лицам);</w:t>
      </w:r>
    </w:p>
    <w:p w:rsidR="003D0E73" w:rsidRPr="00631C35" w:rsidRDefault="00631C35" w:rsidP="00631C35">
      <w:pPr>
        <w:ind w:firstLine="709"/>
        <w:jc w:val="both"/>
        <w:rPr>
          <w:rFonts w:eastAsia="Calibri"/>
          <w:sz w:val="28"/>
          <w:szCs w:val="28"/>
          <w:lang w:eastAsia="en-US"/>
        </w:rPr>
      </w:pPr>
      <w:r>
        <w:rPr>
          <w:sz w:val="28"/>
          <w:szCs w:val="28"/>
        </w:rPr>
        <w:t>5</w:t>
      </w:r>
      <w:r>
        <w:rPr>
          <w:rFonts w:eastAsia="Calibri"/>
          <w:sz w:val="28"/>
          <w:szCs w:val="28"/>
          <w:lang w:eastAsia="en-US"/>
        </w:rPr>
        <w:t xml:space="preserve">) </w:t>
      </w:r>
      <w:r w:rsidR="003D0E73" w:rsidRPr="00631C35">
        <w:rPr>
          <w:rFonts w:eastAsia="Calibri"/>
          <w:sz w:val="28"/>
          <w:szCs w:val="28"/>
          <w:lang w:eastAsia="en-US"/>
        </w:rPr>
        <w:t>размещение объекта капитального строительства, который предлагается построить (реконструировать), не соответствует генеральному плану и (или) документации по планировке территории;</w:t>
      </w:r>
    </w:p>
    <w:p w:rsidR="003D0E73" w:rsidRPr="00631C35" w:rsidRDefault="003D0E73" w:rsidP="00631C35">
      <w:pPr>
        <w:ind w:firstLine="709"/>
        <w:jc w:val="both"/>
        <w:rPr>
          <w:rFonts w:eastAsia="Calibri"/>
          <w:sz w:val="28"/>
          <w:szCs w:val="28"/>
          <w:lang w:eastAsia="en-US"/>
        </w:rPr>
      </w:pPr>
      <w:r w:rsidRPr="00631C35">
        <w:rPr>
          <w:rFonts w:eastAsia="Calibri"/>
          <w:sz w:val="28"/>
          <w:szCs w:val="28"/>
          <w:lang w:eastAsia="en-US"/>
        </w:rPr>
        <w:t>6) нарушены требования технических регламентов или нормативов градостроительного проектирования, санитарно-эпидемиологических правил и нормативов при размещении объектов капитального строительства или их реконструкции;</w:t>
      </w:r>
    </w:p>
    <w:p w:rsidR="003D0E73" w:rsidRPr="00631C35" w:rsidRDefault="003D0E73" w:rsidP="00631C35">
      <w:pPr>
        <w:ind w:firstLine="709"/>
        <w:jc w:val="both"/>
        <w:rPr>
          <w:rFonts w:eastAsia="Calibri"/>
          <w:sz w:val="28"/>
          <w:szCs w:val="28"/>
          <w:lang w:eastAsia="en-US"/>
        </w:rPr>
      </w:pPr>
      <w:r w:rsidRPr="00631C35">
        <w:rPr>
          <w:rFonts w:eastAsia="Calibri"/>
          <w:sz w:val="28"/>
          <w:szCs w:val="28"/>
          <w:lang w:eastAsia="en-US"/>
        </w:rPr>
        <w:t xml:space="preserve">7) отсутствие градостроительного плана земельного участка, на котором предлагается построить (реконструировать) объект капитального строительства (за исключением случаев, установленных Градостроительным </w:t>
      </w:r>
      <w:hyperlink r:id="rId25" w:history="1">
        <w:r w:rsidRPr="00631C35">
          <w:rPr>
            <w:rFonts w:eastAsia="Calibri"/>
            <w:color w:val="0000FF"/>
            <w:sz w:val="28"/>
            <w:szCs w:val="28"/>
            <w:lang w:eastAsia="en-US"/>
          </w:rPr>
          <w:t>кодексом</w:t>
        </w:r>
      </w:hyperlink>
      <w:r w:rsidRPr="00631C35">
        <w:rPr>
          <w:rFonts w:eastAsia="Calibri"/>
          <w:sz w:val="28"/>
          <w:szCs w:val="28"/>
          <w:lang w:eastAsia="en-US"/>
        </w:rPr>
        <w:t xml:space="preserve"> Российской Федерации, при которых для строительства, реконструкции объектов капитального строительства не требуется получения градостроительного плана земельного участка);</w:t>
      </w:r>
    </w:p>
    <w:p w:rsidR="003D0E73" w:rsidRPr="00631C35" w:rsidRDefault="003D0E73" w:rsidP="00631C35">
      <w:pPr>
        <w:ind w:firstLine="709"/>
        <w:jc w:val="both"/>
        <w:rPr>
          <w:rFonts w:eastAsia="Calibri"/>
          <w:sz w:val="28"/>
          <w:szCs w:val="28"/>
          <w:lang w:eastAsia="en-US"/>
        </w:rPr>
      </w:pPr>
      <w:r w:rsidRPr="00631C35">
        <w:rPr>
          <w:rFonts w:eastAsia="Calibri"/>
          <w:sz w:val="28"/>
          <w:szCs w:val="28"/>
          <w:lang w:eastAsia="en-US"/>
        </w:rPr>
        <w:t xml:space="preserve">8) несоответствие отклонения от предельных параметров разрешенного </w:t>
      </w:r>
      <w:r w:rsidRPr="00631C35">
        <w:rPr>
          <w:rFonts w:eastAsia="Calibri"/>
          <w:sz w:val="28"/>
          <w:szCs w:val="28"/>
          <w:lang w:eastAsia="en-US"/>
        </w:rPr>
        <w:lastRenderedPageBreak/>
        <w:t>строительства, реконструкции объектов капитального строительства ограничениям использования объектов недвижимости, установленным на приаэродромной территории;</w:t>
      </w:r>
    </w:p>
    <w:p w:rsidR="003D0E73" w:rsidRPr="00631C35" w:rsidRDefault="003D0E73" w:rsidP="00631C35">
      <w:pPr>
        <w:ind w:firstLine="709"/>
        <w:jc w:val="both"/>
        <w:rPr>
          <w:rFonts w:eastAsia="Calibri"/>
          <w:color w:val="000000"/>
          <w:sz w:val="28"/>
          <w:szCs w:val="28"/>
        </w:rPr>
      </w:pPr>
      <w:r w:rsidRPr="00631C35">
        <w:rPr>
          <w:rFonts w:eastAsia="Calibri"/>
          <w:sz w:val="28"/>
          <w:szCs w:val="28"/>
          <w:lang w:eastAsia="en-US"/>
        </w:rPr>
        <w:t>9) поступление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за исключением случаев, если по результатам рассмотрения данного уведомления направлено в вышеуказанные органы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r w:rsidR="00631C35">
        <w:rPr>
          <w:rFonts w:eastAsia="Calibri"/>
          <w:sz w:val="28"/>
          <w:szCs w:val="28"/>
          <w:lang w:eastAsia="en-US"/>
        </w:rPr>
        <w:t>;</w:t>
      </w:r>
      <w:r w:rsidRPr="00631C35">
        <w:rPr>
          <w:rFonts w:eastAsia="Calibri"/>
          <w:color w:val="000000"/>
          <w:sz w:val="28"/>
          <w:szCs w:val="28"/>
        </w:rPr>
        <w:t xml:space="preserve"> </w:t>
      </w:r>
    </w:p>
    <w:p w:rsidR="003D0E73" w:rsidRPr="00631C35" w:rsidRDefault="003D0E73" w:rsidP="00631C35">
      <w:pPr>
        <w:ind w:firstLine="709"/>
        <w:jc w:val="both"/>
        <w:rPr>
          <w:rFonts w:eastAsia="Calibri"/>
          <w:color w:val="000000"/>
          <w:sz w:val="28"/>
          <w:szCs w:val="28"/>
        </w:rPr>
      </w:pPr>
      <w:r w:rsidRPr="00631C35">
        <w:rPr>
          <w:rFonts w:eastAsia="Calibri"/>
          <w:color w:val="000000"/>
          <w:sz w:val="28"/>
          <w:szCs w:val="28"/>
        </w:rPr>
        <w:t>10) изменение заявленных на отклонение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соответствующей территориальной зоны, осуществляется более чем на десять процентов (в случае рассмотрения заявления в целях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w:t>
      </w:r>
    </w:p>
    <w:p w:rsidR="00631C35" w:rsidRDefault="003D0E73" w:rsidP="00631C35">
      <w:pPr>
        <w:widowControl/>
        <w:ind w:firstLine="709"/>
        <w:jc w:val="both"/>
        <w:rPr>
          <w:rFonts w:eastAsia="Calibri"/>
          <w:color w:val="000000"/>
          <w:sz w:val="28"/>
          <w:szCs w:val="28"/>
        </w:rPr>
      </w:pPr>
      <w:r w:rsidRPr="00631C35">
        <w:rPr>
          <w:rFonts w:eastAsia="Calibri"/>
          <w:color w:val="000000"/>
          <w:sz w:val="28"/>
          <w:szCs w:val="28"/>
        </w:rPr>
        <w:t>11) наличие принятого в отношении заявленных на отклонение одного или нескольких предельных параметров разрешенного строительства, реконструкции объектов капитального строительства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соответствующей территориальной зоны, не более чем на десять процентов (в случае рассмотрения заявления в целях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w:t>
      </w:r>
    </w:p>
    <w:p w:rsidR="00452F73" w:rsidRPr="008236EE" w:rsidRDefault="00452F73" w:rsidP="00452F73">
      <w:pPr>
        <w:pStyle w:val="ConsPlusNormal"/>
        <w:ind w:firstLine="709"/>
        <w:jc w:val="both"/>
        <w:outlineLvl w:val="2"/>
        <w:rPr>
          <w:rFonts w:ascii="Times New Roman" w:hAnsi="Times New Roman" w:cs="Times New Roman"/>
          <w:sz w:val="28"/>
          <w:szCs w:val="28"/>
        </w:rPr>
      </w:pPr>
      <w:r>
        <w:rPr>
          <w:rFonts w:ascii="Times New Roman" w:hAnsi="Times New Roman"/>
          <w:sz w:val="28"/>
          <w:szCs w:val="28"/>
        </w:rPr>
        <w:t xml:space="preserve">2.10. </w:t>
      </w:r>
      <w:r w:rsidRPr="00157A5F">
        <w:rPr>
          <w:rFonts w:ascii="Times New Roman" w:hAnsi="Times New Roman" w:cs="Times New Roman"/>
          <w:sz w:val="28"/>
          <w:szCs w:val="28"/>
        </w:rPr>
        <w:t>Перечень услуг, которые являются необходимыми и обязательными для предоставления муниципальной услуги, в том</w:t>
      </w:r>
      <w:r w:rsidRPr="00634B4B">
        <w:rPr>
          <w:rFonts w:ascii="Times New Roman" w:hAnsi="Times New Roman" w:cs="Times New Roman"/>
          <w:sz w:val="28"/>
          <w:szCs w:val="28"/>
        </w:rPr>
        <w:t xml:space="preserve"> числе сведения о документе (документах), выдаваемом (выдаваемых) организациями, </w:t>
      </w:r>
      <w:r w:rsidRPr="008236EE">
        <w:rPr>
          <w:rFonts w:ascii="Times New Roman" w:hAnsi="Times New Roman" w:cs="Times New Roman"/>
          <w:sz w:val="28"/>
          <w:szCs w:val="28"/>
        </w:rPr>
        <w:t>участвующими в предоставлении муниципальной услуги</w:t>
      </w:r>
    </w:p>
    <w:p w:rsidR="00452F73" w:rsidRPr="008236EE" w:rsidRDefault="00452F73" w:rsidP="00452F73">
      <w:pPr>
        <w:pStyle w:val="ConsPlusNormal"/>
        <w:ind w:firstLine="709"/>
        <w:jc w:val="both"/>
        <w:rPr>
          <w:rFonts w:ascii="Times New Roman" w:hAnsi="Times New Roman" w:cs="Times New Roman"/>
          <w:sz w:val="28"/>
          <w:szCs w:val="28"/>
        </w:rPr>
      </w:pPr>
      <w:r w:rsidRPr="008236EE">
        <w:rPr>
          <w:rFonts w:ascii="Times New Roman" w:hAnsi="Times New Roman" w:cs="Times New Roman"/>
          <w:sz w:val="28"/>
          <w:szCs w:val="28"/>
        </w:rPr>
        <w:t>Получение заявителем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 не требуется.</w:t>
      </w:r>
    </w:p>
    <w:p w:rsidR="00452F73" w:rsidRPr="00F6654A" w:rsidRDefault="00452F73" w:rsidP="00452F73">
      <w:pPr>
        <w:pStyle w:val="ConsPlusNormal"/>
        <w:ind w:firstLine="709"/>
        <w:jc w:val="both"/>
        <w:outlineLvl w:val="2"/>
        <w:rPr>
          <w:rFonts w:ascii="Times New Roman" w:hAnsi="Times New Roman" w:cs="Times New Roman"/>
          <w:sz w:val="28"/>
          <w:szCs w:val="28"/>
        </w:rPr>
      </w:pPr>
      <w:r>
        <w:rPr>
          <w:rFonts w:ascii="Times New Roman" w:hAnsi="Times New Roman"/>
          <w:sz w:val="28"/>
          <w:szCs w:val="28"/>
        </w:rPr>
        <w:t xml:space="preserve">2.11. </w:t>
      </w:r>
      <w:r w:rsidRPr="00F6654A">
        <w:rPr>
          <w:rFonts w:ascii="Times New Roman" w:hAnsi="Times New Roman" w:cs="Times New Roman"/>
          <w:sz w:val="28"/>
          <w:szCs w:val="28"/>
        </w:rPr>
        <w:t xml:space="preserve">Порядок, размер и основания взимания государственной пошлины </w:t>
      </w:r>
      <w:r w:rsidRPr="00F6654A">
        <w:rPr>
          <w:rFonts w:ascii="Times New Roman" w:hAnsi="Times New Roman" w:cs="Times New Roman"/>
          <w:sz w:val="28"/>
          <w:szCs w:val="28"/>
        </w:rPr>
        <w:lastRenderedPageBreak/>
        <w:t>или иной платы, взимаемой за предоставление муниципальной услуги</w:t>
      </w:r>
    </w:p>
    <w:p w:rsidR="00452F73" w:rsidRDefault="00452F73" w:rsidP="00452F73">
      <w:pPr>
        <w:pStyle w:val="ConsPlusNormal"/>
        <w:ind w:firstLine="709"/>
        <w:jc w:val="both"/>
        <w:rPr>
          <w:rFonts w:ascii="Times New Roman" w:hAnsi="Times New Roman" w:cs="Times New Roman"/>
          <w:sz w:val="28"/>
          <w:szCs w:val="28"/>
        </w:rPr>
      </w:pPr>
      <w:r w:rsidRPr="00F6654A">
        <w:rPr>
          <w:rFonts w:ascii="Times New Roman" w:hAnsi="Times New Roman" w:cs="Times New Roman"/>
          <w:sz w:val="28"/>
          <w:szCs w:val="28"/>
        </w:rPr>
        <w:t xml:space="preserve">Государственная пошлина или иная плата за предоставление </w:t>
      </w:r>
      <w:r w:rsidRPr="000464CA">
        <w:rPr>
          <w:rFonts w:ascii="Times New Roman" w:hAnsi="Times New Roman" w:cs="Times New Roman"/>
          <w:sz w:val="28"/>
          <w:szCs w:val="28"/>
        </w:rPr>
        <w:t>муниципальной услуги не взимается.</w:t>
      </w:r>
    </w:p>
    <w:p w:rsidR="00452F73" w:rsidRPr="000464CA" w:rsidRDefault="00452F73" w:rsidP="00452F7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В случае внесения изменений в выданный по результатам предоставления муниципальной услуги документ, направленных на исправление ошибок, допущенных по вине отдела и (или) должностного лица отдела, МФЦ и (или) работника МФЦ, плата с заявителя не взимается. </w:t>
      </w:r>
    </w:p>
    <w:p w:rsidR="00452F73" w:rsidRPr="00F6654A" w:rsidRDefault="00452F73" w:rsidP="00452F73">
      <w:pPr>
        <w:pStyle w:val="ConsPlusNormal"/>
        <w:ind w:firstLine="709"/>
        <w:jc w:val="both"/>
        <w:outlineLvl w:val="2"/>
        <w:rPr>
          <w:rFonts w:ascii="Times New Roman" w:hAnsi="Times New Roman" w:cs="Times New Roman"/>
          <w:sz w:val="28"/>
          <w:szCs w:val="28"/>
        </w:rPr>
      </w:pPr>
      <w:r>
        <w:rPr>
          <w:rFonts w:ascii="Times New Roman" w:hAnsi="Times New Roman"/>
          <w:sz w:val="28"/>
          <w:szCs w:val="28"/>
        </w:rPr>
        <w:t xml:space="preserve">2.12. </w:t>
      </w:r>
      <w:r w:rsidRPr="00F6654A">
        <w:rPr>
          <w:rFonts w:ascii="Times New Roman" w:hAnsi="Times New Roman" w:cs="Times New Roman"/>
          <w:sz w:val="28"/>
          <w:szCs w:val="28"/>
        </w:rPr>
        <w:t>Порядок, размер и основания взимания</w:t>
      </w:r>
      <w:r>
        <w:rPr>
          <w:rFonts w:ascii="Times New Roman" w:hAnsi="Times New Roman" w:cs="Times New Roman"/>
          <w:sz w:val="28"/>
          <w:szCs w:val="28"/>
        </w:rPr>
        <w:t xml:space="preserve">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452F73" w:rsidRPr="000464CA" w:rsidRDefault="00452F73" w:rsidP="00452F7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Плата за предоставление услуг, которые являются необходимыми и обязательными для предоставления муниципальной услуги не предусмотрена.</w:t>
      </w:r>
    </w:p>
    <w:p w:rsidR="00452F73" w:rsidRPr="00123A5C" w:rsidRDefault="00452F73" w:rsidP="00452F73">
      <w:pPr>
        <w:pStyle w:val="ConsPlusNormal"/>
        <w:ind w:firstLine="709"/>
        <w:jc w:val="both"/>
        <w:outlineLvl w:val="2"/>
        <w:rPr>
          <w:rFonts w:ascii="Times New Roman" w:hAnsi="Times New Roman" w:cs="Times New Roman"/>
          <w:sz w:val="28"/>
          <w:szCs w:val="28"/>
        </w:rPr>
      </w:pPr>
      <w:r>
        <w:rPr>
          <w:rFonts w:ascii="Times New Roman" w:hAnsi="Times New Roman"/>
          <w:sz w:val="28"/>
          <w:szCs w:val="28"/>
        </w:rPr>
        <w:t xml:space="preserve">2.13. </w:t>
      </w:r>
      <w:r w:rsidRPr="00A97E6B">
        <w:rPr>
          <w:rFonts w:ascii="Times New Roman" w:hAnsi="Times New Roman" w:cs="Times New Roman"/>
          <w:sz w:val="28"/>
          <w:szCs w:val="28"/>
        </w:rPr>
        <w:t xml:space="preserve">Максимальный срок ожидания в очереди при подаче запроса о предоставлении муниципальной услуги и услуг, необходимых и обязательных для предоставления муниципальной услуги, и при получении результата </w:t>
      </w:r>
      <w:r w:rsidRPr="00123A5C">
        <w:rPr>
          <w:rFonts w:ascii="Times New Roman" w:hAnsi="Times New Roman" w:cs="Times New Roman"/>
          <w:sz w:val="28"/>
          <w:szCs w:val="28"/>
        </w:rPr>
        <w:t>предоставления таких услуг</w:t>
      </w:r>
      <w:r>
        <w:rPr>
          <w:rFonts w:ascii="Times New Roman" w:hAnsi="Times New Roman" w:cs="Times New Roman"/>
          <w:sz w:val="28"/>
          <w:szCs w:val="28"/>
        </w:rPr>
        <w:t>.</w:t>
      </w:r>
    </w:p>
    <w:p w:rsidR="00452F73" w:rsidRPr="009034C7" w:rsidRDefault="00452F73" w:rsidP="00452F73">
      <w:pPr>
        <w:pStyle w:val="ConsPlusNormal"/>
        <w:ind w:firstLine="709"/>
        <w:jc w:val="both"/>
        <w:rPr>
          <w:rFonts w:ascii="Times New Roman" w:hAnsi="Times New Roman" w:cs="Times New Roman"/>
          <w:sz w:val="28"/>
          <w:szCs w:val="28"/>
        </w:rPr>
      </w:pPr>
      <w:r w:rsidRPr="00123A5C">
        <w:rPr>
          <w:rFonts w:ascii="Times New Roman" w:hAnsi="Times New Roman" w:cs="Times New Roman"/>
          <w:sz w:val="28"/>
          <w:szCs w:val="28"/>
        </w:rPr>
        <w:t>Максимальный срок ожидания в очереди при подаче запроса о предоставлении муниципальной услуги и при получении результата предоставления муниципал</w:t>
      </w:r>
      <w:r>
        <w:rPr>
          <w:rFonts w:ascii="Times New Roman" w:hAnsi="Times New Roman" w:cs="Times New Roman"/>
          <w:sz w:val="28"/>
          <w:szCs w:val="28"/>
        </w:rPr>
        <w:t>ьной услуги не может превышать 15 минут.</w:t>
      </w:r>
      <w:r w:rsidRPr="00123A5C">
        <w:rPr>
          <w:rFonts w:ascii="Times New Roman" w:hAnsi="Times New Roman" w:cs="Times New Roman"/>
          <w:sz w:val="28"/>
          <w:szCs w:val="28"/>
        </w:rPr>
        <w:t xml:space="preserve"> </w:t>
      </w:r>
    </w:p>
    <w:p w:rsidR="004F5C07" w:rsidRPr="00F62A44" w:rsidRDefault="004F5C07" w:rsidP="004F5C07">
      <w:pPr>
        <w:ind w:firstLine="709"/>
        <w:jc w:val="both"/>
        <w:rPr>
          <w:sz w:val="28"/>
          <w:szCs w:val="28"/>
        </w:rPr>
      </w:pPr>
      <w:r w:rsidRPr="00A27CAA">
        <w:rPr>
          <w:sz w:val="28"/>
          <w:szCs w:val="28"/>
        </w:rPr>
        <w:t xml:space="preserve">2.14. </w:t>
      </w:r>
      <w:r w:rsidRPr="00F62A44">
        <w:rPr>
          <w:sz w:val="28"/>
          <w:szCs w:val="28"/>
        </w:rPr>
        <w:t>Срок и порядок регистрации запроса заявителя о предоставлении муниципальной услуги и услуг, необходимых и обязательных для предоставления муниципальной услуги, в том числе в электронной форме.</w:t>
      </w:r>
    </w:p>
    <w:p w:rsidR="004F5C07" w:rsidRPr="00A27CAA" w:rsidRDefault="004F5C07" w:rsidP="004F5C07">
      <w:pPr>
        <w:ind w:firstLine="709"/>
        <w:jc w:val="both"/>
        <w:rPr>
          <w:sz w:val="28"/>
          <w:szCs w:val="28"/>
        </w:rPr>
      </w:pPr>
      <w:r w:rsidRPr="00A27CAA">
        <w:rPr>
          <w:sz w:val="28"/>
          <w:szCs w:val="28"/>
        </w:rPr>
        <w:t>2.14.1. Заявление о предоставлении муниципальной услуги, регистрируется специалистом Отдела по организационным и общим вопросам, автоматизации и информационных технологий администрации Ипатовского городского округа Ставропольского края (далее - отдел по организационным и общим вопросам)</w:t>
      </w:r>
      <w:r>
        <w:rPr>
          <w:sz w:val="28"/>
          <w:szCs w:val="28"/>
        </w:rPr>
        <w:t>,</w:t>
      </w:r>
      <w:r w:rsidRPr="00A27CAA">
        <w:rPr>
          <w:sz w:val="28"/>
          <w:szCs w:val="28"/>
        </w:rPr>
        <w:t xml:space="preserve"> </w:t>
      </w:r>
      <w:r>
        <w:rPr>
          <w:sz w:val="28"/>
          <w:szCs w:val="28"/>
        </w:rPr>
        <w:t>посредством внесения в журнал регистрации входящей корреспонденции в день его поступления с присвоением регистрационного номера и указанием даты поступления.</w:t>
      </w:r>
    </w:p>
    <w:p w:rsidR="004F5C07" w:rsidRPr="00C4146B" w:rsidRDefault="004F5C07" w:rsidP="004F5C07">
      <w:pPr>
        <w:ind w:firstLine="709"/>
        <w:jc w:val="both"/>
        <w:rPr>
          <w:sz w:val="28"/>
          <w:szCs w:val="28"/>
        </w:rPr>
      </w:pPr>
      <w:r w:rsidRPr="00C4146B">
        <w:rPr>
          <w:sz w:val="28"/>
          <w:szCs w:val="28"/>
        </w:rPr>
        <w:t>2.15.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каждой муниципальной услуги, размещению и оформлению визуальной, текстовой и мультимедийной информации о порядке предоставления такой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4F5C07" w:rsidRPr="00A62ECF" w:rsidRDefault="004F5C07" w:rsidP="004F5C07">
      <w:pPr>
        <w:ind w:firstLine="709"/>
        <w:jc w:val="both"/>
        <w:rPr>
          <w:sz w:val="28"/>
          <w:szCs w:val="28"/>
        </w:rPr>
      </w:pPr>
      <w:r w:rsidRPr="00A62ECF">
        <w:rPr>
          <w:sz w:val="28"/>
          <w:szCs w:val="28"/>
        </w:rPr>
        <w:t>2.15.1. Помещения должны соответствовать санитарно-эпидемиологическим правилам и нормативам</w:t>
      </w:r>
      <w:r>
        <w:rPr>
          <w:sz w:val="28"/>
          <w:szCs w:val="28"/>
        </w:rPr>
        <w:t xml:space="preserve"> </w:t>
      </w:r>
      <w:r w:rsidRPr="002F003A">
        <w:rPr>
          <w:sz w:val="28"/>
          <w:szCs w:val="28"/>
        </w:rPr>
        <w:t xml:space="preserve">«Гигиенические требования к персональным электронно-вычислительным машинам и организации работы СанПиН 2.2.2/2.4.1340-03» </w:t>
      </w:r>
      <w:r w:rsidRPr="00A62ECF">
        <w:rPr>
          <w:sz w:val="28"/>
          <w:szCs w:val="28"/>
        </w:rPr>
        <w:t xml:space="preserve">и быть оборудованы противопожарной системой </w:t>
      </w:r>
      <w:r w:rsidRPr="00A62ECF">
        <w:rPr>
          <w:sz w:val="28"/>
          <w:szCs w:val="28"/>
        </w:rPr>
        <w:lastRenderedPageBreak/>
        <w:t>и средствами пожаротушения, системой оповещения о возникновении чрезвычайной ситуации. Помещения, в которых предоставляется муниципальная услуга, места ожидания и приема заявителей должны быть оборудованы в соответствии с требованиями, изложенными в статье 15 Федерального закона</w:t>
      </w:r>
      <w:r>
        <w:rPr>
          <w:sz w:val="28"/>
          <w:szCs w:val="28"/>
        </w:rPr>
        <w:t xml:space="preserve"> от 24 ноября 1995 г. № 181-ФЗ </w:t>
      </w:r>
      <w:r w:rsidRPr="00A62ECF">
        <w:rPr>
          <w:sz w:val="28"/>
          <w:szCs w:val="28"/>
        </w:rPr>
        <w:t>«О социальной защите инвалидов в Российской Федерации»</w:t>
      </w:r>
      <w:r w:rsidRPr="00DF12BB">
        <w:rPr>
          <w:sz w:val="28"/>
          <w:szCs w:val="28"/>
        </w:rPr>
        <w:t xml:space="preserve"> </w:t>
      </w:r>
      <w:r>
        <w:rPr>
          <w:sz w:val="28"/>
          <w:szCs w:val="28"/>
        </w:rPr>
        <w:t>(далее – Федеральный закон № 181-ФЗ)</w:t>
      </w:r>
      <w:r w:rsidRPr="00A62ECF">
        <w:rPr>
          <w:sz w:val="28"/>
          <w:szCs w:val="28"/>
        </w:rPr>
        <w:t>.</w:t>
      </w:r>
    </w:p>
    <w:p w:rsidR="004F5C07" w:rsidRPr="00A27CAA" w:rsidRDefault="004F5C07" w:rsidP="004F5C07">
      <w:pPr>
        <w:ind w:firstLine="709"/>
        <w:jc w:val="both"/>
        <w:rPr>
          <w:sz w:val="28"/>
          <w:szCs w:val="28"/>
        </w:rPr>
      </w:pPr>
      <w:r w:rsidRPr="00A27CAA">
        <w:rPr>
          <w:sz w:val="28"/>
          <w:szCs w:val="28"/>
        </w:rPr>
        <w:t xml:space="preserve">Порядок обеспечения условий доступности для инвалидов объектов социальной, инженерной и транспортной инфраструктур и предоставляемых услуг, а также оказания им при этом необходимой помощи устанавливается нормами Федерального закона от 01 декабря 2014 года № 419-ФЗ «О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 а также принятыми в соответствии с ним иными нормативными правовыми актами. </w:t>
      </w:r>
    </w:p>
    <w:p w:rsidR="004F5C07" w:rsidRPr="00A27CAA" w:rsidRDefault="004F5C07" w:rsidP="004F5C07">
      <w:pPr>
        <w:ind w:firstLine="709"/>
        <w:jc w:val="both"/>
        <w:rPr>
          <w:sz w:val="28"/>
          <w:szCs w:val="28"/>
        </w:rPr>
      </w:pPr>
      <w:r w:rsidRPr="00A27CAA">
        <w:rPr>
          <w:sz w:val="28"/>
          <w:szCs w:val="28"/>
        </w:rPr>
        <w:t>Помещения, в которых осуществляется прием заявителей, должны находиться для заявителей в пределах пешеходной доступности от остановок общественного транспорта.</w:t>
      </w:r>
    </w:p>
    <w:p w:rsidR="004F5C07" w:rsidRPr="00A27CAA" w:rsidRDefault="004F5C07" w:rsidP="004F5C07">
      <w:pPr>
        <w:ind w:firstLine="709"/>
        <w:jc w:val="both"/>
        <w:rPr>
          <w:sz w:val="28"/>
          <w:szCs w:val="28"/>
        </w:rPr>
      </w:pPr>
      <w:r w:rsidRPr="00A27CAA">
        <w:rPr>
          <w:sz w:val="28"/>
          <w:szCs w:val="28"/>
        </w:rPr>
        <w:t>Центральный вход в здание должен быть оборудован пандусом, удобным для въезда в здание инвалидных кресел-колясок.</w:t>
      </w:r>
    </w:p>
    <w:p w:rsidR="004F5C07" w:rsidRPr="00A27CAA" w:rsidRDefault="004F5C07" w:rsidP="004F5C07">
      <w:pPr>
        <w:ind w:firstLine="709"/>
        <w:jc w:val="both"/>
        <w:rPr>
          <w:sz w:val="28"/>
          <w:szCs w:val="28"/>
        </w:rPr>
      </w:pPr>
      <w:r w:rsidRPr="00A27CAA">
        <w:rPr>
          <w:sz w:val="28"/>
          <w:szCs w:val="28"/>
        </w:rPr>
        <w:t>Вход и выход из помещений оборудуются соответствующими указателями.</w:t>
      </w:r>
    </w:p>
    <w:p w:rsidR="004F5C07" w:rsidRPr="00A27CAA" w:rsidRDefault="004F5C07" w:rsidP="004F5C07">
      <w:pPr>
        <w:ind w:firstLine="709"/>
        <w:jc w:val="both"/>
        <w:rPr>
          <w:rFonts w:eastAsia="Arial"/>
          <w:sz w:val="28"/>
          <w:szCs w:val="28"/>
        </w:rPr>
      </w:pPr>
      <w:r w:rsidRPr="00A27CAA">
        <w:rPr>
          <w:rFonts w:eastAsia="Arial"/>
          <w:sz w:val="28"/>
          <w:szCs w:val="28"/>
        </w:rPr>
        <w:t>Помещения, предназначенные для ознакомления заявителей с информационными материалами, оборудуются информационными стендами. На информационных стендах размещается следующая информация и документы:</w:t>
      </w:r>
    </w:p>
    <w:p w:rsidR="004F5C07" w:rsidRDefault="004F5C07" w:rsidP="004F5C07">
      <w:pPr>
        <w:pStyle w:val="ConsPlusNormal"/>
        <w:numPr>
          <w:ilvl w:val="0"/>
          <w:numId w:val="18"/>
        </w:numPr>
        <w:jc w:val="both"/>
        <w:rPr>
          <w:rFonts w:ascii="Times New Roman" w:hAnsi="Times New Roman" w:cs="Times New Roman"/>
          <w:sz w:val="28"/>
          <w:szCs w:val="28"/>
        </w:rPr>
      </w:pPr>
      <w:r w:rsidRPr="00A62ECF">
        <w:rPr>
          <w:rFonts w:ascii="Times New Roman" w:hAnsi="Times New Roman" w:cs="Times New Roman"/>
          <w:sz w:val="28"/>
          <w:szCs w:val="28"/>
        </w:rPr>
        <w:t xml:space="preserve">почтовый адрес </w:t>
      </w:r>
      <w:r>
        <w:rPr>
          <w:rFonts w:ascii="Times New Roman" w:hAnsi="Times New Roman" w:cs="Times New Roman"/>
          <w:sz w:val="28"/>
          <w:szCs w:val="28"/>
        </w:rPr>
        <w:t>администрации, Отдела</w:t>
      </w:r>
      <w:r w:rsidRPr="00A62ECF">
        <w:rPr>
          <w:rFonts w:ascii="Times New Roman" w:hAnsi="Times New Roman" w:cs="Times New Roman"/>
          <w:sz w:val="28"/>
          <w:szCs w:val="28"/>
        </w:rPr>
        <w:t>;</w:t>
      </w:r>
    </w:p>
    <w:p w:rsidR="004F5C07" w:rsidRDefault="004F5C07" w:rsidP="004F5C07">
      <w:pPr>
        <w:pStyle w:val="ConsPlusNormal"/>
        <w:numPr>
          <w:ilvl w:val="0"/>
          <w:numId w:val="18"/>
        </w:numPr>
        <w:jc w:val="both"/>
        <w:rPr>
          <w:rFonts w:ascii="Times New Roman" w:hAnsi="Times New Roman" w:cs="Times New Roman"/>
          <w:sz w:val="28"/>
          <w:szCs w:val="28"/>
        </w:rPr>
      </w:pPr>
      <w:r>
        <w:rPr>
          <w:rFonts w:ascii="Times New Roman" w:hAnsi="Times New Roman" w:cs="Times New Roman"/>
          <w:sz w:val="28"/>
          <w:szCs w:val="28"/>
        </w:rPr>
        <w:t>график работы Отдела;</w:t>
      </w:r>
    </w:p>
    <w:p w:rsidR="004F5C07" w:rsidRPr="00A62ECF" w:rsidRDefault="004F5C07" w:rsidP="004F5C07">
      <w:pPr>
        <w:pStyle w:val="ConsPlusNormal"/>
        <w:numPr>
          <w:ilvl w:val="0"/>
          <w:numId w:val="18"/>
        </w:numPr>
        <w:jc w:val="both"/>
        <w:rPr>
          <w:rFonts w:ascii="Times New Roman" w:hAnsi="Times New Roman" w:cs="Times New Roman"/>
          <w:sz w:val="28"/>
          <w:szCs w:val="28"/>
        </w:rPr>
      </w:pPr>
      <w:r w:rsidRPr="00A62ECF">
        <w:rPr>
          <w:rFonts w:ascii="Times New Roman" w:hAnsi="Times New Roman" w:cs="Times New Roman"/>
          <w:sz w:val="28"/>
          <w:szCs w:val="28"/>
        </w:rPr>
        <w:t>справочны</w:t>
      </w:r>
      <w:r>
        <w:rPr>
          <w:rFonts w:ascii="Times New Roman" w:hAnsi="Times New Roman" w:cs="Times New Roman"/>
          <w:sz w:val="28"/>
          <w:szCs w:val="28"/>
        </w:rPr>
        <w:t>е</w:t>
      </w:r>
      <w:r w:rsidRPr="00A62ECF">
        <w:rPr>
          <w:rFonts w:ascii="Times New Roman" w:hAnsi="Times New Roman" w:cs="Times New Roman"/>
          <w:sz w:val="28"/>
          <w:szCs w:val="28"/>
        </w:rPr>
        <w:t xml:space="preserve"> номер</w:t>
      </w:r>
      <w:r>
        <w:rPr>
          <w:rFonts w:ascii="Times New Roman" w:hAnsi="Times New Roman" w:cs="Times New Roman"/>
          <w:sz w:val="28"/>
          <w:szCs w:val="28"/>
        </w:rPr>
        <w:t>а</w:t>
      </w:r>
      <w:r w:rsidRPr="00A62ECF">
        <w:rPr>
          <w:rFonts w:ascii="Times New Roman" w:hAnsi="Times New Roman" w:cs="Times New Roman"/>
          <w:sz w:val="28"/>
          <w:szCs w:val="28"/>
        </w:rPr>
        <w:t xml:space="preserve"> телефон</w:t>
      </w:r>
      <w:r>
        <w:rPr>
          <w:rFonts w:ascii="Times New Roman" w:hAnsi="Times New Roman" w:cs="Times New Roman"/>
          <w:sz w:val="28"/>
          <w:szCs w:val="28"/>
        </w:rPr>
        <w:t>ов</w:t>
      </w:r>
      <w:r w:rsidRPr="00A62ECF">
        <w:rPr>
          <w:rFonts w:ascii="Times New Roman" w:hAnsi="Times New Roman" w:cs="Times New Roman"/>
          <w:sz w:val="28"/>
          <w:szCs w:val="28"/>
        </w:rPr>
        <w:t xml:space="preserve"> </w:t>
      </w:r>
      <w:r>
        <w:rPr>
          <w:rFonts w:ascii="Times New Roman" w:hAnsi="Times New Roman" w:cs="Times New Roman"/>
          <w:sz w:val="28"/>
          <w:szCs w:val="28"/>
        </w:rPr>
        <w:t>Отдела, администрации</w:t>
      </w:r>
      <w:r w:rsidRPr="00A62ECF">
        <w:rPr>
          <w:rFonts w:ascii="Times New Roman" w:hAnsi="Times New Roman" w:cs="Times New Roman"/>
          <w:sz w:val="28"/>
          <w:szCs w:val="28"/>
        </w:rPr>
        <w:t>, номер телефона – автоинформатора (при наличии);</w:t>
      </w:r>
    </w:p>
    <w:p w:rsidR="004F5C07" w:rsidRPr="00A62ECF" w:rsidRDefault="004F5C07" w:rsidP="004F5C07">
      <w:pPr>
        <w:pStyle w:val="ConsPlusNormal"/>
        <w:numPr>
          <w:ilvl w:val="0"/>
          <w:numId w:val="18"/>
        </w:numPr>
        <w:jc w:val="both"/>
        <w:rPr>
          <w:rFonts w:ascii="Times New Roman" w:hAnsi="Times New Roman" w:cs="Times New Roman"/>
          <w:sz w:val="28"/>
          <w:szCs w:val="28"/>
        </w:rPr>
      </w:pPr>
      <w:r w:rsidRPr="00A62ECF">
        <w:rPr>
          <w:rFonts w:ascii="Times New Roman" w:hAnsi="Times New Roman" w:cs="Times New Roman"/>
          <w:sz w:val="28"/>
          <w:szCs w:val="28"/>
        </w:rPr>
        <w:t>адрес сайта администрации;</w:t>
      </w:r>
    </w:p>
    <w:p w:rsidR="004F5C07" w:rsidRDefault="004F5C07" w:rsidP="004F5C07">
      <w:pPr>
        <w:pStyle w:val="ConsPlusNormal"/>
        <w:numPr>
          <w:ilvl w:val="0"/>
          <w:numId w:val="18"/>
        </w:numPr>
        <w:jc w:val="both"/>
        <w:rPr>
          <w:rFonts w:ascii="Times New Roman" w:hAnsi="Times New Roman" w:cs="Times New Roman"/>
          <w:sz w:val="28"/>
          <w:szCs w:val="28"/>
        </w:rPr>
      </w:pPr>
      <w:r>
        <w:rPr>
          <w:rFonts w:ascii="Times New Roman" w:hAnsi="Times New Roman" w:cs="Times New Roman"/>
          <w:sz w:val="28"/>
          <w:szCs w:val="28"/>
        </w:rPr>
        <w:t>адрес электронной почты Отдела;</w:t>
      </w:r>
    </w:p>
    <w:p w:rsidR="004F5C07" w:rsidRPr="00A62ECF" w:rsidRDefault="004F5C07" w:rsidP="004F5C07">
      <w:pPr>
        <w:pStyle w:val="ConsPlusNormal"/>
        <w:numPr>
          <w:ilvl w:val="0"/>
          <w:numId w:val="18"/>
        </w:numPr>
        <w:jc w:val="both"/>
        <w:rPr>
          <w:rFonts w:ascii="Times New Roman" w:hAnsi="Times New Roman" w:cs="Times New Roman"/>
          <w:sz w:val="28"/>
          <w:szCs w:val="28"/>
        </w:rPr>
      </w:pPr>
      <w:r w:rsidRPr="00A62ECF">
        <w:rPr>
          <w:rFonts w:ascii="Times New Roman" w:hAnsi="Times New Roman" w:cs="Times New Roman"/>
          <w:sz w:val="28"/>
          <w:szCs w:val="28"/>
        </w:rPr>
        <w:t>выдержки из муниципальных правовых актов содержащих нормы, регулирующие деятельность по предоставлению муниципальной услуги;</w:t>
      </w:r>
    </w:p>
    <w:p w:rsidR="004F5C07" w:rsidRPr="00A62ECF" w:rsidRDefault="004F5C07" w:rsidP="004F5C07">
      <w:pPr>
        <w:pStyle w:val="ConsPlusNormal"/>
        <w:numPr>
          <w:ilvl w:val="0"/>
          <w:numId w:val="18"/>
        </w:numPr>
        <w:jc w:val="both"/>
        <w:rPr>
          <w:rFonts w:ascii="Times New Roman" w:hAnsi="Times New Roman" w:cs="Times New Roman"/>
          <w:sz w:val="28"/>
          <w:szCs w:val="28"/>
        </w:rPr>
      </w:pPr>
      <w:r w:rsidRPr="00A62ECF">
        <w:rPr>
          <w:rFonts w:ascii="Times New Roman" w:hAnsi="Times New Roman" w:cs="Times New Roman"/>
          <w:sz w:val="28"/>
          <w:szCs w:val="28"/>
        </w:rPr>
        <w:t>перечень категорий граждан, имеющих право на получение муниципальной услуги;</w:t>
      </w:r>
    </w:p>
    <w:p w:rsidR="004F5C07" w:rsidRPr="00A62ECF" w:rsidRDefault="004F5C07" w:rsidP="004F5C07">
      <w:pPr>
        <w:pStyle w:val="ConsPlusNormal"/>
        <w:numPr>
          <w:ilvl w:val="0"/>
          <w:numId w:val="18"/>
        </w:numPr>
        <w:jc w:val="both"/>
        <w:rPr>
          <w:rFonts w:ascii="Times New Roman" w:hAnsi="Times New Roman" w:cs="Times New Roman"/>
          <w:sz w:val="28"/>
          <w:szCs w:val="28"/>
        </w:rPr>
      </w:pPr>
      <w:r w:rsidRPr="00A62ECF">
        <w:rPr>
          <w:rFonts w:ascii="Times New Roman" w:hAnsi="Times New Roman" w:cs="Times New Roman"/>
          <w:sz w:val="28"/>
          <w:szCs w:val="28"/>
        </w:rPr>
        <w:t>перечень документов, необходимых для получения муниципальной услуги;</w:t>
      </w:r>
    </w:p>
    <w:p w:rsidR="004F5C07" w:rsidRPr="00C64990" w:rsidRDefault="004F5C07" w:rsidP="004F5C07">
      <w:pPr>
        <w:pStyle w:val="ConsPlusNormal"/>
        <w:numPr>
          <w:ilvl w:val="0"/>
          <w:numId w:val="18"/>
        </w:numPr>
        <w:jc w:val="both"/>
        <w:rPr>
          <w:rFonts w:ascii="Times New Roman" w:hAnsi="Times New Roman" w:cs="Times New Roman"/>
          <w:sz w:val="28"/>
          <w:szCs w:val="28"/>
        </w:rPr>
      </w:pPr>
      <w:r w:rsidRPr="00A62ECF">
        <w:rPr>
          <w:rFonts w:ascii="Times New Roman" w:hAnsi="Times New Roman" w:cs="Times New Roman"/>
          <w:sz w:val="28"/>
          <w:szCs w:val="28"/>
        </w:rPr>
        <w:t>формы заявлений и образцы их заполнения.</w:t>
      </w:r>
    </w:p>
    <w:p w:rsidR="004F5C07" w:rsidRDefault="004F5C07" w:rsidP="004F5C07">
      <w:pPr>
        <w:ind w:firstLine="709"/>
        <w:jc w:val="both"/>
        <w:rPr>
          <w:sz w:val="28"/>
          <w:szCs w:val="28"/>
        </w:rPr>
      </w:pPr>
      <w:r w:rsidRPr="00A27CAA">
        <w:rPr>
          <w:sz w:val="28"/>
          <w:szCs w:val="28"/>
        </w:rPr>
        <w:t>Оформление визуальной, текстовой и мультимедийной информации о порядке предоставления муниципальной услуги должно соответствовать оптимальному зрительному и слуховому восприятию этой информации заявителями.</w:t>
      </w:r>
    </w:p>
    <w:p w:rsidR="004F5C07" w:rsidRPr="00A27CAA" w:rsidRDefault="004F5C07" w:rsidP="004F5C07">
      <w:pPr>
        <w:ind w:firstLine="709"/>
        <w:jc w:val="both"/>
        <w:rPr>
          <w:sz w:val="28"/>
          <w:szCs w:val="28"/>
        </w:rPr>
      </w:pPr>
      <w:r w:rsidRPr="00A62ECF">
        <w:rPr>
          <w:sz w:val="28"/>
          <w:szCs w:val="28"/>
        </w:rPr>
        <w:lastRenderedPageBreak/>
        <w:t>Помещения МФЦ должны соответствовать требованиям, предъявляемым к зданию (помещению) МФЦ, установленным постановлением Правительства Российской Федерации от 22 декабря 2012 года №</w:t>
      </w:r>
      <w:r w:rsidR="002954F0">
        <w:rPr>
          <w:sz w:val="28"/>
          <w:szCs w:val="28"/>
        </w:rPr>
        <w:t xml:space="preserve"> </w:t>
      </w:r>
      <w:r w:rsidRPr="00A62ECF">
        <w:rPr>
          <w:sz w:val="28"/>
          <w:szCs w:val="28"/>
        </w:rPr>
        <w:t>1376 «Об утверждении Правил организации деятельности многофункциональных центров предоставления государственных и муниципальных услуг».</w:t>
      </w:r>
    </w:p>
    <w:p w:rsidR="004F5C07" w:rsidRPr="00A27CAA" w:rsidRDefault="004F5C07" w:rsidP="004F5C07">
      <w:pPr>
        <w:ind w:firstLine="709"/>
        <w:jc w:val="both"/>
        <w:rPr>
          <w:sz w:val="28"/>
          <w:szCs w:val="28"/>
        </w:rPr>
      </w:pPr>
      <w:r w:rsidRPr="00A27CAA">
        <w:rPr>
          <w:sz w:val="28"/>
          <w:szCs w:val="28"/>
        </w:rPr>
        <w:t>2.15.2. Помещения для приема заявителей должны быть оборудованы информационными табличками (вывесками) с указанием:</w:t>
      </w:r>
    </w:p>
    <w:p w:rsidR="004F5C07" w:rsidRPr="00A27CAA" w:rsidRDefault="004F5C07" w:rsidP="004F5C07">
      <w:pPr>
        <w:ind w:firstLine="709"/>
        <w:jc w:val="both"/>
        <w:rPr>
          <w:sz w:val="28"/>
          <w:szCs w:val="28"/>
        </w:rPr>
      </w:pPr>
      <w:r>
        <w:rPr>
          <w:sz w:val="28"/>
          <w:szCs w:val="28"/>
        </w:rPr>
        <w:t xml:space="preserve">1) </w:t>
      </w:r>
      <w:r w:rsidRPr="00A27CAA">
        <w:rPr>
          <w:sz w:val="28"/>
          <w:szCs w:val="28"/>
        </w:rPr>
        <w:t>номера кабинета;</w:t>
      </w:r>
    </w:p>
    <w:p w:rsidR="004F5C07" w:rsidRPr="00A27CAA" w:rsidRDefault="004F5C07" w:rsidP="004F5C07">
      <w:pPr>
        <w:ind w:firstLine="709"/>
        <w:jc w:val="both"/>
        <w:rPr>
          <w:sz w:val="28"/>
          <w:szCs w:val="28"/>
        </w:rPr>
      </w:pPr>
      <w:r>
        <w:rPr>
          <w:sz w:val="28"/>
          <w:szCs w:val="28"/>
        </w:rPr>
        <w:t xml:space="preserve">2) </w:t>
      </w:r>
      <w:r w:rsidRPr="00A27CAA">
        <w:rPr>
          <w:sz w:val="28"/>
          <w:szCs w:val="28"/>
        </w:rPr>
        <w:t>фамилии, имени, отчества и должности специалиста, осуществляющего предоставление муниципальной услуги;</w:t>
      </w:r>
    </w:p>
    <w:p w:rsidR="004F5C07" w:rsidRPr="00A27CAA" w:rsidRDefault="004F5C07" w:rsidP="004F5C07">
      <w:pPr>
        <w:ind w:firstLine="709"/>
        <w:jc w:val="both"/>
        <w:rPr>
          <w:sz w:val="28"/>
          <w:szCs w:val="28"/>
        </w:rPr>
      </w:pPr>
      <w:r>
        <w:rPr>
          <w:sz w:val="28"/>
          <w:szCs w:val="28"/>
        </w:rPr>
        <w:t xml:space="preserve">3) </w:t>
      </w:r>
      <w:r w:rsidRPr="00A27CAA">
        <w:rPr>
          <w:sz w:val="28"/>
          <w:szCs w:val="28"/>
        </w:rPr>
        <w:t>режим</w:t>
      </w:r>
      <w:r>
        <w:rPr>
          <w:sz w:val="28"/>
          <w:szCs w:val="28"/>
        </w:rPr>
        <w:t>а</w:t>
      </w:r>
      <w:r w:rsidRPr="00A27CAA">
        <w:rPr>
          <w:sz w:val="28"/>
          <w:szCs w:val="28"/>
        </w:rPr>
        <w:t xml:space="preserve"> работы.</w:t>
      </w:r>
    </w:p>
    <w:p w:rsidR="004F5C07" w:rsidRPr="00A27CAA" w:rsidRDefault="004F5C07" w:rsidP="004F5C07">
      <w:pPr>
        <w:ind w:firstLine="709"/>
        <w:jc w:val="both"/>
        <w:rPr>
          <w:sz w:val="28"/>
          <w:szCs w:val="28"/>
        </w:rPr>
      </w:pPr>
      <w:r w:rsidRPr="00A27CAA">
        <w:rPr>
          <w:sz w:val="28"/>
          <w:szCs w:val="28"/>
        </w:rPr>
        <w:t xml:space="preserve">2.15.3. Места ожидания должны соответствовать комфортным условиям для заявителей и оптимальным условиям работы должностных лиц Отдела, </w:t>
      </w:r>
      <w:r>
        <w:rPr>
          <w:sz w:val="28"/>
          <w:szCs w:val="28"/>
        </w:rPr>
        <w:t xml:space="preserve">МФЦ, </w:t>
      </w:r>
      <w:r w:rsidRPr="00A27CAA">
        <w:rPr>
          <w:sz w:val="28"/>
          <w:szCs w:val="28"/>
        </w:rPr>
        <w:t>в том числе необходимо наличие доступных мест общего пользования (туалет).</w:t>
      </w:r>
    </w:p>
    <w:p w:rsidR="004F5C07" w:rsidRPr="00A27CAA" w:rsidRDefault="004F5C07" w:rsidP="004F5C07">
      <w:pPr>
        <w:ind w:firstLine="709"/>
        <w:jc w:val="both"/>
        <w:rPr>
          <w:sz w:val="28"/>
          <w:szCs w:val="28"/>
        </w:rPr>
      </w:pPr>
      <w:r w:rsidRPr="00A27CAA">
        <w:rPr>
          <w:sz w:val="28"/>
          <w:szCs w:val="28"/>
        </w:rPr>
        <w:t>2.15.4. Места ожидания в очереди на предоставление или получение документов оборудуются стульями</w:t>
      </w:r>
      <w:r w:rsidRPr="00A27CAA">
        <w:rPr>
          <w:color w:val="000000"/>
          <w:sz w:val="28"/>
          <w:szCs w:val="28"/>
        </w:rPr>
        <w:t xml:space="preserve"> (кресельными секциями).</w:t>
      </w:r>
      <w:r w:rsidRPr="00A27CAA">
        <w:rPr>
          <w:sz w:val="28"/>
          <w:szCs w:val="28"/>
        </w:rPr>
        <w:t xml:space="preserve"> Количество мест ожидания определяется исходя из фактической нагрузки и возможностей для размещения в здании.</w:t>
      </w:r>
    </w:p>
    <w:p w:rsidR="004F5C07" w:rsidRDefault="004F5C07" w:rsidP="004F5C07">
      <w:pPr>
        <w:ind w:firstLine="709"/>
        <w:jc w:val="both"/>
      </w:pPr>
      <w:r>
        <w:rPr>
          <w:sz w:val="28"/>
          <w:szCs w:val="28"/>
        </w:rPr>
        <w:t>2.15.5. Места для заполнения заявлений для предоставления муниципальной услуги размещаются в Отделе, МФЦ и оборудуются образцами заполнения документов, бланками заявлений, стульями и столами.</w:t>
      </w:r>
    </w:p>
    <w:p w:rsidR="004F5C07" w:rsidRDefault="004F5C07" w:rsidP="004F5C07">
      <w:pPr>
        <w:ind w:firstLine="709"/>
        <w:jc w:val="both"/>
      </w:pPr>
      <w:r>
        <w:rPr>
          <w:sz w:val="28"/>
          <w:szCs w:val="28"/>
        </w:rPr>
        <w:t>Визуальная, текстовая и мультимедийная информация о порядке предоставления муниципальной услуги размещается в отделе, МФЦ в местах для ожидания и приема заявителей (устанавливаются в удобном для заявителей месте), а также в информационно-телекоммуникационной сети Интернет на сайте администрации wwww.ipatovo.org.</w:t>
      </w:r>
    </w:p>
    <w:p w:rsidR="004F5C07" w:rsidRDefault="004F5C07" w:rsidP="004F5C07">
      <w:pPr>
        <w:ind w:firstLine="709"/>
        <w:jc w:val="both"/>
      </w:pPr>
      <w:r>
        <w:rPr>
          <w:sz w:val="28"/>
          <w:szCs w:val="28"/>
        </w:rPr>
        <w:t>Рабочие места должностных лиц Отдела, МФЦ предоставляющих муниципальную услугу, оборудуются компьютерами и оргтехникой, позволяющей своевременно и в полном объеме получать справочную информацию по вопросам предоставления муниципальной услуги и организовать предоставление муниципальной услуги в полном объеме.</w:t>
      </w:r>
    </w:p>
    <w:p w:rsidR="004F5C07" w:rsidRDefault="004F5C07" w:rsidP="004F5C07">
      <w:pPr>
        <w:ind w:firstLine="709"/>
        <w:jc w:val="both"/>
      </w:pPr>
      <w:r>
        <w:rPr>
          <w:sz w:val="28"/>
          <w:szCs w:val="28"/>
        </w:rPr>
        <w:t>2.15.6. Инвалидам (включая инвалидов, использующих кресла-коляски и собак-проводников) обеспечивается беспрепятственный доступ к помещениям, в которых предоставляется муниципальная услуга, к залу ожидания, местам для заполнения заявлений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 (далее - объекты инфраструктуры), в том числе обеспечиваются:</w:t>
      </w:r>
    </w:p>
    <w:p w:rsidR="004F5C07" w:rsidRDefault="004F5C07" w:rsidP="004F5C07">
      <w:pPr>
        <w:ind w:firstLine="709"/>
        <w:jc w:val="both"/>
      </w:pPr>
      <w:r>
        <w:rPr>
          <w:sz w:val="28"/>
          <w:szCs w:val="28"/>
        </w:rPr>
        <w:t>доступность для инвалидов объектов инфраструктуры в соответствии с законодательством Российской Федерации о социальной защите инвалидов;</w:t>
      </w:r>
    </w:p>
    <w:p w:rsidR="004F5C07" w:rsidRDefault="004F5C07" w:rsidP="004F5C07">
      <w:pPr>
        <w:ind w:firstLine="709"/>
        <w:jc w:val="both"/>
      </w:pPr>
      <w:r>
        <w:rPr>
          <w:sz w:val="28"/>
          <w:szCs w:val="28"/>
        </w:rPr>
        <w:t xml:space="preserve">возможность самостоятельного передвижения по объектам </w:t>
      </w:r>
      <w:r>
        <w:rPr>
          <w:sz w:val="28"/>
          <w:szCs w:val="28"/>
        </w:rPr>
        <w:lastRenderedPageBreak/>
        <w:t>инфраструктуры, входа в них и выхода из них, в том числе с использованием кресла-коляски;</w:t>
      </w:r>
    </w:p>
    <w:p w:rsidR="004F5C07" w:rsidRDefault="004F5C07" w:rsidP="004F5C07">
      <w:pPr>
        <w:ind w:firstLine="709"/>
        <w:jc w:val="both"/>
      </w:pPr>
      <w:r>
        <w:rPr>
          <w:sz w:val="28"/>
          <w:szCs w:val="28"/>
        </w:rPr>
        <w:t>сопровождение инвалидов, имеющих стойкие расстройства функции зрения и самостоятельного передвижения, и оказание им помощи;</w:t>
      </w:r>
    </w:p>
    <w:p w:rsidR="004F5C07" w:rsidRDefault="004F5C07" w:rsidP="004F5C07">
      <w:pPr>
        <w:ind w:firstLine="709"/>
        <w:jc w:val="both"/>
      </w:pPr>
      <w:r>
        <w:rPr>
          <w:sz w:val="28"/>
          <w:szCs w:val="28"/>
        </w:rPr>
        <w:t>размещение оборудования и носителей информации, необходимых для обеспечения беспрепятственного доступа инвалидов к объектам инфраструктуры с учетом ограничения их жизнедеятельности;</w:t>
      </w:r>
    </w:p>
    <w:p w:rsidR="004F5C07" w:rsidRDefault="004F5C07" w:rsidP="004F5C07">
      <w:pPr>
        <w:ind w:firstLine="709"/>
        <w:jc w:val="both"/>
      </w:pPr>
      <w:r>
        <w:rPr>
          <w:sz w:val="28"/>
          <w:szCs w:val="28"/>
        </w:rPr>
        <w:t>оказание специалистами отдела, МФЦ ответственными за предоставление муниципальной услуги, помощи инвалидам в преодолении барьеров, мешающих получению ими муниципальной услуги наравне с другими лицами;</w:t>
      </w:r>
    </w:p>
    <w:p w:rsidR="004F5C07" w:rsidRDefault="004F5C07" w:rsidP="004F5C07">
      <w:pPr>
        <w:ind w:firstLine="709"/>
        <w:jc w:val="both"/>
      </w:pPr>
      <w:r>
        <w:rPr>
          <w:sz w:val="28"/>
          <w:szCs w:val="28"/>
        </w:rPr>
        <w:t>предоставление, при необходимости, муниципальной услуги по месту жительства инвалида или в дистанционном режиме.</w:t>
      </w:r>
    </w:p>
    <w:p w:rsidR="004F5C07" w:rsidRDefault="004F5C07" w:rsidP="004F5C07">
      <w:pPr>
        <w:ind w:firstLine="709"/>
        <w:jc w:val="both"/>
      </w:pPr>
      <w:r>
        <w:rPr>
          <w:sz w:val="28"/>
          <w:szCs w:val="28"/>
        </w:rPr>
        <w:t>В Отделе, МФЦ осуществляется инструктирование специалистов, ответственных за предоставление муниципальной услуги, по вопросам, связанным с обеспечением доступности для инвалидов объектов инфраструктуры и предоставлением  муниципальной услуги в соответствии с законодательством Российской Федерации.</w:t>
      </w:r>
    </w:p>
    <w:p w:rsidR="004F5C07" w:rsidRDefault="004F5C07" w:rsidP="004F5C07">
      <w:pPr>
        <w:ind w:firstLine="709"/>
        <w:jc w:val="both"/>
      </w:pPr>
      <w:r>
        <w:rPr>
          <w:sz w:val="28"/>
          <w:szCs w:val="28"/>
        </w:rPr>
        <w:t>В случае если существующие объекты инфраструктуры невозможно полностью приспособить с учетом потребностей инвалидов, специалисты отдела и МФЦ, ответственные за предоставление муниципальной услуги, принимают меры для обеспечения доступа инвалидов к месту предоставления муниципальной услуги.</w:t>
      </w:r>
    </w:p>
    <w:p w:rsidR="004F5C07" w:rsidRPr="00A27CAA" w:rsidRDefault="004F5C07" w:rsidP="004F5C07">
      <w:pPr>
        <w:ind w:firstLine="709"/>
        <w:jc w:val="both"/>
        <w:rPr>
          <w:sz w:val="28"/>
          <w:szCs w:val="28"/>
        </w:rPr>
      </w:pPr>
      <w:r w:rsidRPr="00A27CAA">
        <w:rPr>
          <w:rFonts w:eastAsia="Arial"/>
          <w:sz w:val="28"/>
          <w:szCs w:val="28"/>
        </w:rPr>
        <w:t xml:space="preserve">2.16. </w:t>
      </w:r>
      <w:r w:rsidRPr="00A27CAA">
        <w:rPr>
          <w:sz w:val="28"/>
          <w:szCs w:val="28"/>
        </w:rPr>
        <w:t>П</w:t>
      </w:r>
      <w:r w:rsidRPr="00A27CAA">
        <w:rPr>
          <w:rFonts w:eastAsia="Calibri"/>
          <w:sz w:val="28"/>
          <w:szCs w:val="28"/>
        </w:rPr>
        <w:t>оказатели доступности и качества муниципальной услуги, в том числе количество взаимодействия заявителя с должностными лицами при предоставлении муниципальной услуги и их продолжительность, возможность получения информации о ходе предоставления муниципальной услуги, в том числе с использованием информационно-коммуникационных технологий, возможность либо невозможность получения муниципальной услуги в многофункциональном центре предоставления государственных и муниципальных услуг (в том числе в полном объеме), посредством запроса о предоставлении нескольких муниципальных услуг в многофункциональных центрах предоставления государственных и муниципальных услуг, предусмотренного статьей 15</w:t>
      </w:r>
      <w:r w:rsidRPr="00A27CAA">
        <w:rPr>
          <w:rFonts w:eastAsia="Calibri"/>
          <w:sz w:val="28"/>
          <w:szCs w:val="28"/>
          <w:vertAlign w:val="superscript"/>
        </w:rPr>
        <w:t>1</w:t>
      </w:r>
      <w:r w:rsidRPr="00A27CAA">
        <w:rPr>
          <w:rFonts w:eastAsia="Calibri"/>
          <w:sz w:val="28"/>
          <w:szCs w:val="28"/>
        </w:rPr>
        <w:t xml:space="preserve"> </w:t>
      </w:r>
      <w:r w:rsidRPr="00A27CAA">
        <w:rPr>
          <w:sz w:val="28"/>
          <w:szCs w:val="28"/>
        </w:rPr>
        <w:t xml:space="preserve">Федерального закона государственных и муниципальных услуг </w:t>
      </w:r>
      <w:r w:rsidRPr="00A27CAA">
        <w:rPr>
          <w:rFonts w:eastAsia="Calibri"/>
          <w:sz w:val="28"/>
          <w:szCs w:val="28"/>
        </w:rPr>
        <w:t>(далее – комплексный запрос)</w:t>
      </w:r>
      <w:r w:rsidRPr="00A27CAA">
        <w:rPr>
          <w:sz w:val="28"/>
          <w:szCs w:val="28"/>
        </w:rPr>
        <w:t>.</w:t>
      </w:r>
    </w:p>
    <w:p w:rsidR="004F5C07" w:rsidRPr="00C70A91" w:rsidRDefault="004F5C07" w:rsidP="004F5C07">
      <w:pPr>
        <w:ind w:firstLine="709"/>
        <w:jc w:val="both"/>
        <w:rPr>
          <w:sz w:val="28"/>
          <w:szCs w:val="28"/>
        </w:rPr>
      </w:pPr>
      <w:r w:rsidRPr="00C70A91">
        <w:rPr>
          <w:sz w:val="28"/>
          <w:szCs w:val="28"/>
        </w:rPr>
        <w:t xml:space="preserve">Возможность или невозможность обращения за получением муниципальной услуги посредством комплексного запроса в МФЦ, предусмотрено </w:t>
      </w:r>
      <w:hyperlink r:id="rId26" w:history="1">
        <w:r w:rsidRPr="00C70A91">
          <w:rPr>
            <w:color w:val="0000FF"/>
            <w:sz w:val="28"/>
            <w:szCs w:val="28"/>
          </w:rPr>
          <w:t>статьей 15.1</w:t>
        </w:r>
      </w:hyperlink>
      <w:r w:rsidRPr="00C70A91">
        <w:rPr>
          <w:sz w:val="28"/>
          <w:szCs w:val="28"/>
        </w:rPr>
        <w:t xml:space="preserve"> Федерального закона </w:t>
      </w:r>
      <w:r>
        <w:rPr>
          <w:sz w:val="28"/>
          <w:szCs w:val="28"/>
        </w:rPr>
        <w:t>№ 210-ФЗ.</w:t>
      </w:r>
    </w:p>
    <w:p w:rsidR="004F5C07" w:rsidRPr="00771068" w:rsidRDefault="004F5C07" w:rsidP="004F5C07">
      <w:pPr>
        <w:pStyle w:val="ConsPlusNormal"/>
        <w:ind w:firstLine="709"/>
        <w:jc w:val="both"/>
        <w:rPr>
          <w:rFonts w:ascii="Times New Roman" w:hAnsi="Times New Roman" w:cs="Times New Roman"/>
          <w:sz w:val="28"/>
          <w:szCs w:val="28"/>
        </w:rPr>
      </w:pPr>
      <w:r w:rsidRPr="00771068">
        <w:rPr>
          <w:rFonts w:ascii="Times New Roman" w:hAnsi="Times New Roman" w:cs="Times New Roman"/>
          <w:sz w:val="28"/>
          <w:szCs w:val="28"/>
        </w:rPr>
        <w:t>К показателям доступности и качества муниципальной услуг</w:t>
      </w:r>
      <w:r>
        <w:rPr>
          <w:rFonts w:ascii="Times New Roman" w:hAnsi="Times New Roman" w:cs="Times New Roman"/>
          <w:sz w:val="28"/>
          <w:szCs w:val="28"/>
        </w:rPr>
        <w:t xml:space="preserve">и </w:t>
      </w:r>
      <w:r w:rsidRPr="00771068">
        <w:rPr>
          <w:rFonts w:ascii="Times New Roman" w:hAnsi="Times New Roman" w:cs="Times New Roman"/>
          <w:sz w:val="28"/>
          <w:szCs w:val="28"/>
        </w:rPr>
        <w:t>относятся:</w:t>
      </w:r>
    </w:p>
    <w:p w:rsidR="004F5C07" w:rsidRPr="00771068" w:rsidRDefault="004F5C07" w:rsidP="004F5C07">
      <w:pPr>
        <w:pStyle w:val="ConsPlusNormal"/>
        <w:ind w:firstLine="709"/>
        <w:jc w:val="both"/>
        <w:rPr>
          <w:rFonts w:ascii="Times New Roman" w:hAnsi="Times New Roman" w:cs="Times New Roman"/>
          <w:sz w:val="28"/>
          <w:szCs w:val="28"/>
        </w:rPr>
      </w:pPr>
      <w:r w:rsidRPr="00771068">
        <w:rPr>
          <w:rFonts w:ascii="Times New Roman" w:hAnsi="Times New Roman" w:cs="Times New Roman"/>
          <w:sz w:val="28"/>
          <w:szCs w:val="28"/>
        </w:rPr>
        <w:t>1) своевременность (Св):</w:t>
      </w:r>
    </w:p>
    <w:p w:rsidR="004F5C07" w:rsidRPr="00771068" w:rsidRDefault="004F5C07" w:rsidP="004F5C07">
      <w:pPr>
        <w:pStyle w:val="ConsPlusNormal"/>
        <w:ind w:firstLine="709"/>
        <w:jc w:val="both"/>
        <w:rPr>
          <w:rFonts w:ascii="Times New Roman" w:hAnsi="Times New Roman" w:cs="Times New Roman"/>
          <w:sz w:val="28"/>
          <w:szCs w:val="28"/>
        </w:rPr>
      </w:pPr>
      <w:r w:rsidRPr="00771068">
        <w:rPr>
          <w:rFonts w:ascii="Times New Roman" w:hAnsi="Times New Roman" w:cs="Times New Roman"/>
          <w:sz w:val="28"/>
          <w:szCs w:val="28"/>
        </w:rPr>
        <w:t>Св = установленный Административным регламентом срок / время, фактически затраченное на предоставление муниципальной услуги x 100%.</w:t>
      </w:r>
    </w:p>
    <w:p w:rsidR="004F5C07" w:rsidRPr="00771068" w:rsidRDefault="004F5C07" w:rsidP="004F5C07">
      <w:pPr>
        <w:pStyle w:val="ConsPlusNormal"/>
        <w:ind w:firstLine="709"/>
        <w:jc w:val="both"/>
        <w:rPr>
          <w:rFonts w:ascii="Times New Roman" w:hAnsi="Times New Roman" w:cs="Times New Roman"/>
          <w:sz w:val="28"/>
          <w:szCs w:val="28"/>
        </w:rPr>
      </w:pPr>
      <w:r w:rsidRPr="00771068">
        <w:rPr>
          <w:rFonts w:ascii="Times New Roman" w:hAnsi="Times New Roman" w:cs="Times New Roman"/>
          <w:sz w:val="28"/>
          <w:szCs w:val="28"/>
        </w:rPr>
        <w:t xml:space="preserve">Показатель 100% и более является положительным и соответствует </w:t>
      </w:r>
      <w:r w:rsidRPr="00771068">
        <w:rPr>
          <w:rFonts w:ascii="Times New Roman" w:hAnsi="Times New Roman" w:cs="Times New Roman"/>
          <w:sz w:val="28"/>
          <w:szCs w:val="28"/>
        </w:rPr>
        <w:lastRenderedPageBreak/>
        <w:t>требованиям регламента;</w:t>
      </w:r>
    </w:p>
    <w:p w:rsidR="004F5C07" w:rsidRPr="00771068" w:rsidRDefault="004F5C07" w:rsidP="004F5C07">
      <w:pPr>
        <w:pStyle w:val="ConsPlusNormal"/>
        <w:ind w:firstLine="709"/>
        <w:jc w:val="both"/>
        <w:rPr>
          <w:rFonts w:ascii="Times New Roman" w:hAnsi="Times New Roman" w:cs="Times New Roman"/>
          <w:sz w:val="28"/>
          <w:szCs w:val="28"/>
        </w:rPr>
      </w:pPr>
      <w:r w:rsidRPr="00771068">
        <w:rPr>
          <w:rFonts w:ascii="Times New Roman" w:hAnsi="Times New Roman" w:cs="Times New Roman"/>
          <w:sz w:val="28"/>
          <w:szCs w:val="28"/>
        </w:rPr>
        <w:t>2) доступность (Дос):</w:t>
      </w:r>
    </w:p>
    <w:p w:rsidR="004F5C07" w:rsidRPr="00771068" w:rsidRDefault="004F5C07" w:rsidP="004F5C07">
      <w:pPr>
        <w:pStyle w:val="ConsPlusNormal"/>
        <w:ind w:firstLine="709"/>
        <w:jc w:val="both"/>
        <w:rPr>
          <w:rFonts w:ascii="Times New Roman" w:hAnsi="Times New Roman" w:cs="Times New Roman"/>
          <w:sz w:val="28"/>
          <w:szCs w:val="28"/>
        </w:rPr>
      </w:pPr>
      <w:r w:rsidRPr="00771068">
        <w:rPr>
          <w:rFonts w:ascii="Times New Roman" w:hAnsi="Times New Roman" w:cs="Times New Roman"/>
          <w:sz w:val="28"/>
          <w:szCs w:val="28"/>
        </w:rPr>
        <w:t>Дос = Д</w:t>
      </w:r>
      <w:r w:rsidRPr="00771068">
        <w:rPr>
          <w:rFonts w:ascii="Times New Roman" w:hAnsi="Times New Roman" w:cs="Times New Roman"/>
          <w:sz w:val="28"/>
          <w:szCs w:val="28"/>
          <w:vertAlign w:val="subscript"/>
        </w:rPr>
        <w:t>тел</w:t>
      </w:r>
      <w:r w:rsidRPr="00771068">
        <w:rPr>
          <w:rFonts w:ascii="Times New Roman" w:hAnsi="Times New Roman" w:cs="Times New Roman"/>
          <w:sz w:val="28"/>
          <w:szCs w:val="28"/>
        </w:rPr>
        <w:t xml:space="preserve"> + Д</w:t>
      </w:r>
      <w:r w:rsidRPr="00771068">
        <w:rPr>
          <w:rFonts w:ascii="Times New Roman" w:hAnsi="Times New Roman" w:cs="Times New Roman"/>
          <w:sz w:val="28"/>
          <w:szCs w:val="28"/>
          <w:vertAlign w:val="subscript"/>
        </w:rPr>
        <w:t>врем</w:t>
      </w:r>
      <w:r w:rsidRPr="00771068">
        <w:rPr>
          <w:rFonts w:ascii="Times New Roman" w:hAnsi="Times New Roman" w:cs="Times New Roman"/>
          <w:sz w:val="28"/>
          <w:szCs w:val="28"/>
        </w:rPr>
        <w:t xml:space="preserve"> + Д</w:t>
      </w:r>
      <w:r w:rsidRPr="00771068">
        <w:rPr>
          <w:rFonts w:ascii="Times New Roman" w:hAnsi="Times New Roman" w:cs="Times New Roman"/>
          <w:sz w:val="28"/>
          <w:szCs w:val="28"/>
          <w:vertAlign w:val="subscript"/>
        </w:rPr>
        <w:t>б/б с</w:t>
      </w:r>
      <w:r w:rsidRPr="00771068">
        <w:rPr>
          <w:rFonts w:ascii="Times New Roman" w:hAnsi="Times New Roman" w:cs="Times New Roman"/>
          <w:sz w:val="28"/>
          <w:szCs w:val="28"/>
        </w:rPr>
        <w:t xml:space="preserve"> + Д</w:t>
      </w:r>
      <w:r w:rsidRPr="00771068">
        <w:rPr>
          <w:rFonts w:ascii="Times New Roman" w:hAnsi="Times New Roman" w:cs="Times New Roman"/>
          <w:sz w:val="28"/>
          <w:szCs w:val="28"/>
          <w:vertAlign w:val="subscript"/>
        </w:rPr>
        <w:t>эл</w:t>
      </w:r>
      <w:r w:rsidRPr="00771068">
        <w:rPr>
          <w:rFonts w:ascii="Times New Roman" w:hAnsi="Times New Roman" w:cs="Times New Roman"/>
          <w:sz w:val="28"/>
          <w:szCs w:val="28"/>
        </w:rPr>
        <w:t xml:space="preserve"> + Д</w:t>
      </w:r>
      <w:r w:rsidRPr="00771068">
        <w:rPr>
          <w:rFonts w:ascii="Times New Roman" w:hAnsi="Times New Roman" w:cs="Times New Roman"/>
          <w:sz w:val="28"/>
          <w:szCs w:val="28"/>
          <w:vertAlign w:val="subscript"/>
        </w:rPr>
        <w:t>инф</w:t>
      </w:r>
      <w:r w:rsidRPr="00771068">
        <w:rPr>
          <w:rFonts w:ascii="Times New Roman" w:hAnsi="Times New Roman" w:cs="Times New Roman"/>
          <w:sz w:val="28"/>
          <w:szCs w:val="28"/>
        </w:rPr>
        <w:t xml:space="preserve"> + Д</w:t>
      </w:r>
      <w:r w:rsidRPr="00771068">
        <w:rPr>
          <w:rFonts w:ascii="Times New Roman" w:hAnsi="Times New Roman" w:cs="Times New Roman"/>
          <w:sz w:val="28"/>
          <w:szCs w:val="28"/>
          <w:vertAlign w:val="subscript"/>
        </w:rPr>
        <w:t>жит</w:t>
      </w:r>
      <w:r w:rsidRPr="00771068">
        <w:rPr>
          <w:rFonts w:ascii="Times New Roman" w:hAnsi="Times New Roman" w:cs="Times New Roman"/>
          <w:sz w:val="28"/>
          <w:szCs w:val="28"/>
        </w:rPr>
        <w:t xml:space="preserve"> + Д</w:t>
      </w:r>
      <w:r w:rsidRPr="00771068">
        <w:rPr>
          <w:rFonts w:ascii="Times New Roman" w:hAnsi="Times New Roman" w:cs="Times New Roman"/>
          <w:sz w:val="28"/>
          <w:szCs w:val="28"/>
          <w:vertAlign w:val="subscript"/>
        </w:rPr>
        <w:t>мфц</w:t>
      </w:r>
      <w:r w:rsidRPr="00771068">
        <w:rPr>
          <w:rFonts w:ascii="Times New Roman" w:hAnsi="Times New Roman" w:cs="Times New Roman"/>
          <w:sz w:val="28"/>
          <w:szCs w:val="28"/>
        </w:rPr>
        <w:t>,</w:t>
      </w:r>
    </w:p>
    <w:p w:rsidR="004F5C07" w:rsidRPr="00771068" w:rsidRDefault="004F5C07" w:rsidP="004F5C07">
      <w:pPr>
        <w:pStyle w:val="ConsPlusNormal"/>
        <w:ind w:firstLine="709"/>
        <w:jc w:val="both"/>
        <w:rPr>
          <w:rFonts w:ascii="Times New Roman" w:hAnsi="Times New Roman" w:cs="Times New Roman"/>
          <w:sz w:val="28"/>
          <w:szCs w:val="28"/>
        </w:rPr>
      </w:pPr>
      <w:r w:rsidRPr="00771068">
        <w:rPr>
          <w:rFonts w:ascii="Times New Roman" w:hAnsi="Times New Roman" w:cs="Times New Roman"/>
          <w:sz w:val="28"/>
          <w:szCs w:val="28"/>
        </w:rPr>
        <w:t>где</w:t>
      </w:r>
    </w:p>
    <w:p w:rsidR="004F5C07" w:rsidRPr="00771068" w:rsidRDefault="004F5C07" w:rsidP="004F5C07">
      <w:pPr>
        <w:pStyle w:val="ConsPlusNormal"/>
        <w:ind w:firstLine="709"/>
        <w:jc w:val="both"/>
        <w:rPr>
          <w:rFonts w:ascii="Times New Roman" w:hAnsi="Times New Roman" w:cs="Times New Roman"/>
          <w:sz w:val="28"/>
          <w:szCs w:val="28"/>
        </w:rPr>
      </w:pPr>
      <w:r w:rsidRPr="00771068">
        <w:rPr>
          <w:rFonts w:ascii="Times New Roman" w:hAnsi="Times New Roman" w:cs="Times New Roman"/>
          <w:sz w:val="28"/>
          <w:szCs w:val="28"/>
        </w:rPr>
        <w:t>Д</w:t>
      </w:r>
      <w:r w:rsidRPr="00771068">
        <w:rPr>
          <w:rFonts w:ascii="Times New Roman" w:hAnsi="Times New Roman" w:cs="Times New Roman"/>
          <w:sz w:val="28"/>
          <w:szCs w:val="28"/>
          <w:vertAlign w:val="subscript"/>
        </w:rPr>
        <w:t>тел</w:t>
      </w:r>
      <w:r w:rsidRPr="00771068">
        <w:rPr>
          <w:rFonts w:ascii="Times New Roman" w:hAnsi="Times New Roman" w:cs="Times New Roman"/>
          <w:sz w:val="28"/>
          <w:szCs w:val="28"/>
        </w:rPr>
        <w:t xml:space="preserve"> - наличие возможности записаться на прием по телефону:</w:t>
      </w:r>
    </w:p>
    <w:p w:rsidR="004F5C07" w:rsidRPr="00771068" w:rsidRDefault="004F5C07" w:rsidP="004F5C07">
      <w:pPr>
        <w:pStyle w:val="ConsPlusNormal"/>
        <w:ind w:firstLine="709"/>
        <w:jc w:val="both"/>
        <w:rPr>
          <w:rFonts w:ascii="Times New Roman" w:hAnsi="Times New Roman" w:cs="Times New Roman"/>
          <w:sz w:val="28"/>
          <w:szCs w:val="28"/>
        </w:rPr>
      </w:pPr>
      <w:r w:rsidRPr="00771068">
        <w:rPr>
          <w:rFonts w:ascii="Times New Roman" w:hAnsi="Times New Roman" w:cs="Times New Roman"/>
          <w:sz w:val="28"/>
          <w:szCs w:val="28"/>
        </w:rPr>
        <w:t>Д</w:t>
      </w:r>
      <w:r w:rsidRPr="00771068">
        <w:rPr>
          <w:rFonts w:ascii="Times New Roman" w:hAnsi="Times New Roman" w:cs="Times New Roman"/>
          <w:sz w:val="28"/>
          <w:szCs w:val="28"/>
          <w:vertAlign w:val="subscript"/>
        </w:rPr>
        <w:t>тел</w:t>
      </w:r>
      <w:r w:rsidRPr="00771068">
        <w:rPr>
          <w:rFonts w:ascii="Times New Roman" w:hAnsi="Times New Roman" w:cs="Times New Roman"/>
          <w:sz w:val="28"/>
          <w:szCs w:val="28"/>
        </w:rPr>
        <w:t xml:space="preserve"> = 10% - можно записаться на прием по телефону;</w:t>
      </w:r>
    </w:p>
    <w:p w:rsidR="004F5C07" w:rsidRPr="00771068" w:rsidRDefault="004F5C07" w:rsidP="004F5C07">
      <w:pPr>
        <w:pStyle w:val="ConsPlusNormal"/>
        <w:ind w:firstLine="709"/>
        <w:jc w:val="both"/>
        <w:rPr>
          <w:rFonts w:ascii="Times New Roman" w:hAnsi="Times New Roman" w:cs="Times New Roman"/>
          <w:sz w:val="28"/>
          <w:szCs w:val="28"/>
        </w:rPr>
      </w:pPr>
      <w:r w:rsidRPr="00771068">
        <w:rPr>
          <w:rFonts w:ascii="Times New Roman" w:hAnsi="Times New Roman" w:cs="Times New Roman"/>
          <w:sz w:val="28"/>
          <w:szCs w:val="28"/>
        </w:rPr>
        <w:t>Д</w:t>
      </w:r>
      <w:r w:rsidRPr="00771068">
        <w:rPr>
          <w:rFonts w:ascii="Times New Roman" w:hAnsi="Times New Roman" w:cs="Times New Roman"/>
          <w:sz w:val="28"/>
          <w:szCs w:val="28"/>
          <w:vertAlign w:val="subscript"/>
        </w:rPr>
        <w:t>тел</w:t>
      </w:r>
      <w:r w:rsidRPr="00771068">
        <w:rPr>
          <w:rFonts w:ascii="Times New Roman" w:hAnsi="Times New Roman" w:cs="Times New Roman"/>
          <w:sz w:val="28"/>
          <w:szCs w:val="28"/>
        </w:rPr>
        <w:t xml:space="preserve"> = 0% - нельзя записаться на прием по телефону.</w:t>
      </w:r>
    </w:p>
    <w:p w:rsidR="004F5C07" w:rsidRPr="00771068" w:rsidRDefault="004F5C07" w:rsidP="004F5C07">
      <w:pPr>
        <w:pStyle w:val="ConsPlusNormal"/>
        <w:ind w:firstLine="709"/>
        <w:jc w:val="both"/>
        <w:rPr>
          <w:rFonts w:ascii="Times New Roman" w:hAnsi="Times New Roman" w:cs="Times New Roman"/>
          <w:sz w:val="28"/>
          <w:szCs w:val="28"/>
        </w:rPr>
      </w:pPr>
      <w:r w:rsidRPr="00771068">
        <w:rPr>
          <w:rFonts w:ascii="Times New Roman" w:hAnsi="Times New Roman" w:cs="Times New Roman"/>
          <w:sz w:val="28"/>
          <w:szCs w:val="28"/>
        </w:rPr>
        <w:t>Д</w:t>
      </w:r>
      <w:r w:rsidRPr="00771068">
        <w:rPr>
          <w:rFonts w:ascii="Times New Roman" w:hAnsi="Times New Roman" w:cs="Times New Roman"/>
          <w:sz w:val="28"/>
          <w:szCs w:val="28"/>
          <w:vertAlign w:val="subscript"/>
        </w:rPr>
        <w:t>врем</w:t>
      </w:r>
      <w:r w:rsidRPr="00771068">
        <w:rPr>
          <w:rFonts w:ascii="Times New Roman" w:hAnsi="Times New Roman" w:cs="Times New Roman"/>
          <w:sz w:val="28"/>
          <w:szCs w:val="28"/>
        </w:rPr>
        <w:t xml:space="preserve"> - возможность прийти на прием в нерабочее время:</w:t>
      </w:r>
    </w:p>
    <w:p w:rsidR="004F5C07" w:rsidRPr="00771068" w:rsidRDefault="004F5C07" w:rsidP="004F5C07">
      <w:pPr>
        <w:pStyle w:val="ConsPlusNormal"/>
        <w:ind w:firstLine="709"/>
        <w:jc w:val="both"/>
        <w:rPr>
          <w:rFonts w:ascii="Times New Roman" w:hAnsi="Times New Roman" w:cs="Times New Roman"/>
          <w:sz w:val="28"/>
          <w:szCs w:val="28"/>
        </w:rPr>
      </w:pPr>
      <w:r w:rsidRPr="00771068">
        <w:rPr>
          <w:rFonts w:ascii="Times New Roman" w:hAnsi="Times New Roman" w:cs="Times New Roman"/>
          <w:sz w:val="28"/>
          <w:szCs w:val="28"/>
        </w:rPr>
        <w:t>Д</w:t>
      </w:r>
      <w:r w:rsidRPr="00771068">
        <w:rPr>
          <w:rFonts w:ascii="Times New Roman" w:hAnsi="Times New Roman" w:cs="Times New Roman"/>
          <w:sz w:val="28"/>
          <w:szCs w:val="28"/>
          <w:vertAlign w:val="subscript"/>
        </w:rPr>
        <w:t>врем</w:t>
      </w:r>
      <w:r w:rsidRPr="00771068">
        <w:rPr>
          <w:rFonts w:ascii="Times New Roman" w:hAnsi="Times New Roman" w:cs="Times New Roman"/>
          <w:sz w:val="28"/>
          <w:szCs w:val="28"/>
        </w:rPr>
        <w:t xml:space="preserve"> = 10% - прием (выдача) документов осуществляется без перерыва на обед (5%) и в выходной день (5%).</w:t>
      </w:r>
    </w:p>
    <w:p w:rsidR="004F5C07" w:rsidRPr="00771068" w:rsidRDefault="004F5C07" w:rsidP="004F5C07">
      <w:pPr>
        <w:pStyle w:val="ConsPlusNormal"/>
        <w:ind w:firstLine="709"/>
        <w:jc w:val="both"/>
        <w:rPr>
          <w:rFonts w:ascii="Times New Roman" w:hAnsi="Times New Roman" w:cs="Times New Roman"/>
          <w:sz w:val="28"/>
          <w:szCs w:val="28"/>
        </w:rPr>
      </w:pPr>
      <w:r w:rsidRPr="00771068">
        <w:rPr>
          <w:rFonts w:ascii="Times New Roman" w:hAnsi="Times New Roman" w:cs="Times New Roman"/>
          <w:sz w:val="28"/>
          <w:szCs w:val="28"/>
        </w:rPr>
        <w:t>Д</w:t>
      </w:r>
      <w:r w:rsidRPr="00771068">
        <w:rPr>
          <w:rFonts w:ascii="Times New Roman" w:hAnsi="Times New Roman" w:cs="Times New Roman"/>
          <w:sz w:val="28"/>
          <w:szCs w:val="28"/>
          <w:vertAlign w:val="subscript"/>
        </w:rPr>
        <w:t>б/б с</w:t>
      </w:r>
      <w:r w:rsidRPr="00771068">
        <w:rPr>
          <w:rFonts w:ascii="Times New Roman" w:hAnsi="Times New Roman" w:cs="Times New Roman"/>
          <w:sz w:val="28"/>
          <w:szCs w:val="28"/>
        </w:rPr>
        <w:t xml:space="preserve"> - наличие безбарьерной среды:</w:t>
      </w:r>
    </w:p>
    <w:p w:rsidR="004F5C07" w:rsidRPr="00771068" w:rsidRDefault="004F5C07" w:rsidP="004F5C07">
      <w:pPr>
        <w:pStyle w:val="ConsPlusNormal"/>
        <w:ind w:firstLine="709"/>
        <w:jc w:val="both"/>
        <w:rPr>
          <w:rFonts w:ascii="Times New Roman" w:hAnsi="Times New Roman" w:cs="Times New Roman"/>
          <w:sz w:val="28"/>
          <w:szCs w:val="28"/>
        </w:rPr>
      </w:pPr>
      <w:r w:rsidRPr="00771068">
        <w:rPr>
          <w:rFonts w:ascii="Times New Roman" w:hAnsi="Times New Roman" w:cs="Times New Roman"/>
          <w:sz w:val="28"/>
          <w:szCs w:val="28"/>
        </w:rPr>
        <w:t>Д</w:t>
      </w:r>
      <w:r w:rsidRPr="00771068">
        <w:rPr>
          <w:rFonts w:ascii="Times New Roman" w:hAnsi="Times New Roman" w:cs="Times New Roman"/>
          <w:sz w:val="28"/>
          <w:szCs w:val="28"/>
          <w:vertAlign w:val="subscript"/>
        </w:rPr>
        <w:t>б/б с</w:t>
      </w:r>
      <w:r w:rsidRPr="00771068">
        <w:rPr>
          <w:rFonts w:ascii="Times New Roman" w:hAnsi="Times New Roman" w:cs="Times New Roman"/>
          <w:sz w:val="28"/>
          <w:szCs w:val="28"/>
        </w:rPr>
        <w:t xml:space="preserve"> = 20% - от тротуара до места приема можно проехать на коляске;</w:t>
      </w:r>
    </w:p>
    <w:p w:rsidR="004F5C07" w:rsidRPr="00771068" w:rsidRDefault="004F5C07" w:rsidP="004F5C07">
      <w:pPr>
        <w:pStyle w:val="ConsPlusNormal"/>
        <w:ind w:firstLine="709"/>
        <w:jc w:val="both"/>
        <w:rPr>
          <w:rFonts w:ascii="Times New Roman" w:hAnsi="Times New Roman" w:cs="Times New Roman"/>
          <w:sz w:val="28"/>
          <w:szCs w:val="28"/>
        </w:rPr>
      </w:pPr>
      <w:r w:rsidRPr="00771068">
        <w:rPr>
          <w:rFonts w:ascii="Times New Roman" w:hAnsi="Times New Roman" w:cs="Times New Roman"/>
          <w:sz w:val="28"/>
          <w:szCs w:val="28"/>
        </w:rPr>
        <w:t>Д</w:t>
      </w:r>
      <w:r w:rsidRPr="00771068">
        <w:rPr>
          <w:rFonts w:ascii="Times New Roman" w:hAnsi="Times New Roman" w:cs="Times New Roman"/>
          <w:sz w:val="28"/>
          <w:szCs w:val="28"/>
          <w:vertAlign w:val="subscript"/>
        </w:rPr>
        <w:t>б/б с</w:t>
      </w:r>
      <w:r w:rsidRPr="00771068">
        <w:rPr>
          <w:rFonts w:ascii="Times New Roman" w:hAnsi="Times New Roman" w:cs="Times New Roman"/>
          <w:sz w:val="28"/>
          <w:szCs w:val="28"/>
        </w:rPr>
        <w:t xml:space="preserve"> = 10% - от тротуара до места приема можно проехать на коляске с посторонней помощью 1 человека;</w:t>
      </w:r>
    </w:p>
    <w:p w:rsidR="004F5C07" w:rsidRPr="00771068" w:rsidRDefault="004F5C07" w:rsidP="004F5C07">
      <w:pPr>
        <w:pStyle w:val="ConsPlusNormal"/>
        <w:ind w:firstLine="709"/>
        <w:jc w:val="both"/>
        <w:rPr>
          <w:rFonts w:ascii="Times New Roman" w:hAnsi="Times New Roman" w:cs="Times New Roman"/>
          <w:sz w:val="28"/>
          <w:szCs w:val="28"/>
        </w:rPr>
      </w:pPr>
      <w:r w:rsidRPr="00771068">
        <w:rPr>
          <w:rFonts w:ascii="Times New Roman" w:hAnsi="Times New Roman" w:cs="Times New Roman"/>
          <w:sz w:val="28"/>
          <w:szCs w:val="28"/>
        </w:rPr>
        <w:t>Д</w:t>
      </w:r>
      <w:r w:rsidRPr="00771068">
        <w:rPr>
          <w:rFonts w:ascii="Times New Roman" w:hAnsi="Times New Roman" w:cs="Times New Roman"/>
          <w:sz w:val="28"/>
          <w:szCs w:val="28"/>
          <w:vertAlign w:val="subscript"/>
        </w:rPr>
        <w:t>б/б с</w:t>
      </w:r>
      <w:r w:rsidRPr="00771068">
        <w:rPr>
          <w:rFonts w:ascii="Times New Roman" w:hAnsi="Times New Roman" w:cs="Times New Roman"/>
          <w:sz w:val="28"/>
          <w:szCs w:val="28"/>
        </w:rPr>
        <w:t xml:space="preserve"> = 0% - от тротуара до места приема нельзя проехать на коляске.</w:t>
      </w:r>
    </w:p>
    <w:p w:rsidR="004F5C07" w:rsidRPr="00771068" w:rsidRDefault="004F5C07" w:rsidP="004F5C07">
      <w:pPr>
        <w:pStyle w:val="ConsPlusNormal"/>
        <w:ind w:firstLine="709"/>
        <w:jc w:val="both"/>
        <w:rPr>
          <w:rFonts w:ascii="Times New Roman" w:hAnsi="Times New Roman" w:cs="Times New Roman"/>
          <w:sz w:val="28"/>
          <w:szCs w:val="28"/>
        </w:rPr>
      </w:pPr>
      <w:r w:rsidRPr="00771068">
        <w:rPr>
          <w:rFonts w:ascii="Times New Roman" w:hAnsi="Times New Roman" w:cs="Times New Roman"/>
          <w:sz w:val="28"/>
          <w:szCs w:val="28"/>
        </w:rPr>
        <w:t>Д</w:t>
      </w:r>
      <w:r w:rsidRPr="00771068">
        <w:rPr>
          <w:rFonts w:ascii="Times New Roman" w:hAnsi="Times New Roman" w:cs="Times New Roman"/>
          <w:sz w:val="28"/>
          <w:szCs w:val="28"/>
          <w:vertAlign w:val="subscript"/>
        </w:rPr>
        <w:t>эл</w:t>
      </w:r>
      <w:r w:rsidRPr="00771068">
        <w:rPr>
          <w:rFonts w:ascii="Times New Roman" w:hAnsi="Times New Roman" w:cs="Times New Roman"/>
          <w:sz w:val="28"/>
          <w:szCs w:val="28"/>
        </w:rPr>
        <w:t xml:space="preserve"> = наличие возможности подать заявление в электронном виде:</w:t>
      </w:r>
    </w:p>
    <w:p w:rsidR="004F5C07" w:rsidRPr="00771068" w:rsidRDefault="004F5C07" w:rsidP="004F5C07">
      <w:pPr>
        <w:pStyle w:val="ConsPlusNormal"/>
        <w:ind w:firstLine="709"/>
        <w:jc w:val="both"/>
        <w:rPr>
          <w:rFonts w:ascii="Times New Roman" w:hAnsi="Times New Roman" w:cs="Times New Roman"/>
          <w:sz w:val="28"/>
          <w:szCs w:val="28"/>
        </w:rPr>
      </w:pPr>
      <w:r w:rsidRPr="00771068">
        <w:rPr>
          <w:rFonts w:ascii="Times New Roman" w:hAnsi="Times New Roman" w:cs="Times New Roman"/>
          <w:sz w:val="28"/>
          <w:szCs w:val="28"/>
        </w:rPr>
        <w:t>Д</w:t>
      </w:r>
      <w:r w:rsidRPr="00771068">
        <w:rPr>
          <w:rFonts w:ascii="Times New Roman" w:hAnsi="Times New Roman" w:cs="Times New Roman"/>
          <w:sz w:val="28"/>
          <w:szCs w:val="28"/>
          <w:vertAlign w:val="subscript"/>
        </w:rPr>
        <w:t>эл</w:t>
      </w:r>
      <w:r w:rsidRPr="00771068">
        <w:rPr>
          <w:rFonts w:ascii="Times New Roman" w:hAnsi="Times New Roman" w:cs="Times New Roman"/>
          <w:sz w:val="28"/>
          <w:szCs w:val="28"/>
        </w:rPr>
        <w:t xml:space="preserve"> = 20% - можно подать заявление в электронном виде;</w:t>
      </w:r>
    </w:p>
    <w:p w:rsidR="004F5C07" w:rsidRPr="00E02E36" w:rsidRDefault="004F5C07" w:rsidP="004F5C07">
      <w:pPr>
        <w:pStyle w:val="ConsPlusNormal"/>
        <w:ind w:firstLine="709"/>
        <w:jc w:val="both"/>
        <w:rPr>
          <w:rFonts w:ascii="Times New Roman" w:hAnsi="Times New Roman" w:cs="Times New Roman"/>
          <w:sz w:val="28"/>
          <w:szCs w:val="28"/>
        </w:rPr>
      </w:pPr>
      <w:r w:rsidRPr="00771068">
        <w:rPr>
          <w:rFonts w:ascii="Times New Roman" w:hAnsi="Times New Roman" w:cs="Times New Roman"/>
          <w:sz w:val="28"/>
          <w:szCs w:val="28"/>
        </w:rPr>
        <w:t>Д</w:t>
      </w:r>
      <w:r w:rsidRPr="00771068">
        <w:rPr>
          <w:rFonts w:ascii="Times New Roman" w:hAnsi="Times New Roman" w:cs="Times New Roman"/>
          <w:sz w:val="28"/>
          <w:szCs w:val="28"/>
          <w:vertAlign w:val="subscript"/>
        </w:rPr>
        <w:t>эл</w:t>
      </w:r>
      <w:r w:rsidRPr="00771068">
        <w:rPr>
          <w:rFonts w:ascii="Times New Roman" w:hAnsi="Times New Roman" w:cs="Times New Roman"/>
          <w:sz w:val="28"/>
          <w:szCs w:val="28"/>
        </w:rPr>
        <w:t xml:space="preserve"> = 0% = нельзя подать заявл</w:t>
      </w:r>
      <w:r w:rsidRPr="00E02E36">
        <w:rPr>
          <w:rFonts w:ascii="Times New Roman" w:hAnsi="Times New Roman" w:cs="Times New Roman"/>
          <w:sz w:val="28"/>
          <w:szCs w:val="28"/>
        </w:rPr>
        <w:t>ение в электронном виде.</w:t>
      </w:r>
    </w:p>
    <w:p w:rsidR="004F5C07" w:rsidRPr="00E02E36" w:rsidRDefault="004F5C07" w:rsidP="004F5C07">
      <w:pPr>
        <w:pStyle w:val="ConsPlusNormal"/>
        <w:ind w:firstLine="709"/>
        <w:jc w:val="both"/>
        <w:rPr>
          <w:rFonts w:ascii="Times New Roman" w:hAnsi="Times New Roman" w:cs="Times New Roman"/>
          <w:sz w:val="28"/>
          <w:szCs w:val="28"/>
        </w:rPr>
      </w:pPr>
      <w:r w:rsidRPr="00E02E36">
        <w:rPr>
          <w:rFonts w:ascii="Times New Roman" w:hAnsi="Times New Roman" w:cs="Times New Roman"/>
          <w:sz w:val="28"/>
          <w:szCs w:val="28"/>
        </w:rPr>
        <w:t>Д</w:t>
      </w:r>
      <w:r w:rsidRPr="00E02E36">
        <w:rPr>
          <w:rFonts w:ascii="Times New Roman" w:hAnsi="Times New Roman" w:cs="Times New Roman"/>
          <w:sz w:val="28"/>
          <w:szCs w:val="28"/>
          <w:vertAlign w:val="subscript"/>
        </w:rPr>
        <w:t>инф</w:t>
      </w:r>
      <w:r w:rsidRPr="00E02E36">
        <w:rPr>
          <w:rFonts w:ascii="Times New Roman" w:hAnsi="Times New Roman" w:cs="Times New Roman"/>
          <w:sz w:val="28"/>
          <w:szCs w:val="28"/>
        </w:rPr>
        <w:t xml:space="preserve"> - доступность информации о предоставлении муниципальной услуги:</w:t>
      </w:r>
    </w:p>
    <w:p w:rsidR="004F5C07" w:rsidRPr="00E02E36" w:rsidRDefault="004F5C07" w:rsidP="004F5C07">
      <w:pPr>
        <w:pStyle w:val="ConsPlusNormal"/>
        <w:ind w:firstLine="709"/>
        <w:jc w:val="both"/>
        <w:rPr>
          <w:rFonts w:ascii="Times New Roman" w:hAnsi="Times New Roman" w:cs="Times New Roman"/>
          <w:sz w:val="28"/>
          <w:szCs w:val="28"/>
        </w:rPr>
      </w:pPr>
      <w:r w:rsidRPr="00E02E36">
        <w:rPr>
          <w:rFonts w:ascii="Times New Roman" w:hAnsi="Times New Roman" w:cs="Times New Roman"/>
          <w:sz w:val="28"/>
          <w:szCs w:val="28"/>
        </w:rPr>
        <w:t>Д</w:t>
      </w:r>
      <w:r w:rsidRPr="00E02E36">
        <w:rPr>
          <w:rFonts w:ascii="Times New Roman" w:hAnsi="Times New Roman" w:cs="Times New Roman"/>
          <w:sz w:val="28"/>
          <w:szCs w:val="28"/>
          <w:vertAlign w:val="subscript"/>
        </w:rPr>
        <w:t>инф</w:t>
      </w:r>
      <w:r w:rsidRPr="00E02E36">
        <w:rPr>
          <w:rFonts w:ascii="Times New Roman" w:hAnsi="Times New Roman" w:cs="Times New Roman"/>
          <w:sz w:val="28"/>
          <w:szCs w:val="28"/>
        </w:rPr>
        <w:t xml:space="preserve"> = 20% - информация об основаниях, условиях и порядке предоставления муниципальной услуги размещена в сети Интернет (5%) и на информационных стендах (5%), есть доступный для заявителей раздаточный материал (5%), периодически информация об услуге размещается в СМИ (5%);</w:t>
      </w:r>
    </w:p>
    <w:p w:rsidR="004F5C07" w:rsidRPr="00E02E36" w:rsidRDefault="004F5C07" w:rsidP="004F5C07">
      <w:pPr>
        <w:pStyle w:val="ConsPlusNormal"/>
        <w:ind w:firstLine="709"/>
        <w:jc w:val="both"/>
        <w:rPr>
          <w:rFonts w:ascii="Times New Roman" w:hAnsi="Times New Roman" w:cs="Times New Roman"/>
          <w:sz w:val="28"/>
          <w:szCs w:val="28"/>
        </w:rPr>
      </w:pPr>
      <w:r w:rsidRPr="00E02E36">
        <w:rPr>
          <w:rFonts w:ascii="Times New Roman" w:hAnsi="Times New Roman" w:cs="Times New Roman"/>
          <w:sz w:val="28"/>
          <w:szCs w:val="28"/>
        </w:rPr>
        <w:t>Д</w:t>
      </w:r>
      <w:r w:rsidRPr="00E02E36">
        <w:rPr>
          <w:rFonts w:ascii="Times New Roman" w:hAnsi="Times New Roman" w:cs="Times New Roman"/>
          <w:sz w:val="28"/>
          <w:szCs w:val="28"/>
          <w:vertAlign w:val="subscript"/>
        </w:rPr>
        <w:t>инф</w:t>
      </w:r>
      <w:r w:rsidRPr="00E02E36">
        <w:rPr>
          <w:rFonts w:ascii="Times New Roman" w:hAnsi="Times New Roman" w:cs="Times New Roman"/>
          <w:sz w:val="28"/>
          <w:szCs w:val="28"/>
        </w:rPr>
        <w:t xml:space="preserve"> = 0% - для получения информации о предоставлении услуги необходимо пользоваться услугами, изучать нормативные документы.</w:t>
      </w:r>
    </w:p>
    <w:p w:rsidR="004F5C07" w:rsidRPr="00E02E36" w:rsidRDefault="004F5C07" w:rsidP="004F5C07">
      <w:pPr>
        <w:pStyle w:val="ConsPlusNormal"/>
        <w:ind w:firstLine="709"/>
        <w:jc w:val="both"/>
        <w:rPr>
          <w:rFonts w:ascii="Times New Roman" w:hAnsi="Times New Roman" w:cs="Times New Roman"/>
          <w:sz w:val="28"/>
          <w:szCs w:val="28"/>
        </w:rPr>
      </w:pPr>
      <w:r w:rsidRPr="00E02E36">
        <w:rPr>
          <w:rFonts w:ascii="Times New Roman" w:hAnsi="Times New Roman" w:cs="Times New Roman"/>
          <w:sz w:val="28"/>
          <w:szCs w:val="28"/>
        </w:rPr>
        <w:t>Д</w:t>
      </w:r>
      <w:r w:rsidRPr="00E02E36">
        <w:rPr>
          <w:rFonts w:ascii="Times New Roman" w:hAnsi="Times New Roman" w:cs="Times New Roman"/>
          <w:sz w:val="28"/>
          <w:szCs w:val="28"/>
          <w:vertAlign w:val="subscript"/>
        </w:rPr>
        <w:t>жит</w:t>
      </w:r>
      <w:r w:rsidRPr="00E02E36">
        <w:rPr>
          <w:rFonts w:ascii="Times New Roman" w:hAnsi="Times New Roman" w:cs="Times New Roman"/>
          <w:sz w:val="28"/>
          <w:szCs w:val="28"/>
        </w:rPr>
        <w:t xml:space="preserve"> - возможность подать заявление, документы и получить результат услуги по месту жительства (пребывания):</w:t>
      </w:r>
    </w:p>
    <w:p w:rsidR="004F5C07" w:rsidRDefault="004F5C07" w:rsidP="004F5C07">
      <w:pPr>
        <w:pStyle w:val="ConsPlusNormal"/>
        <w:ind w:firstLine="709"/>
        <w:jc w:val="both"/>
        <w:rPr>
          <w:rFonts w:ascii="Times New Roman" w:hAnsi="Times New Roman" w:cs="Times New Roman"/>
          <w:sz w:val="28"/>
          <w:szCs w:val="28"/>
        </w:rPr>
      </w:pPr>
      <w:r w:rsidRPr="00E02E36">
        <w:rPr>
          <w:rFonts w:ascii="Times New Roman" w:hAnsi="Times New Roman" w:cs="Times New Roman"/>
          <w:sz w:val="28"/>
          <w:szCs w:val="28"/>
        </w:rPr>
        <w:t>Д</w:t>
      </w:r>
      <w:r w:rsidRPr="00E02E36">
        <w:rPr>
          <w:rFonts w:ascii="Times New Roman" w:hAnsi="Times New Roman" w:cs="Times New Roman"/>
          <w:sz w:val="28"/>
          <w:szCs w:val="28"/>
          <w:vertAlign w:val="subscript"/>
        </w:rPr>
        <w:t>жит</w:t>
      </w:r>
      <w:r w:rsidRPr="00E02E36">
        <w:rPr>
          <w:rFonts w:ascii="Times New Roman" w:hAnsi="Times New Roman" w:cs="Times New Roman"/>
          <w:sz w:val="28"/>
          <w:szCs w:val="28"/>
        </w:rPr>
        <w:t xml:space="preserve"> = 20% - можно подать заявление, документы и получить результат муниципаль</w:t>
      </w:r>
      <w:r>
        <w:rPr>
          <w:rFonts w:ascii="Times New Roman" w:hAnsi="Times New Roman" w:cs="Times New Roman"/>
          <w:sz w:val="28"/>
          <w:szCs w:val="28"/>
        </w:rPr>
        <w:t>ной услуги по месту жительства;</w:t>
      </w:r>
    </w:p>
    <w:p w:rsidR="004F5C07" w:rsidRPr="00E02E36" w:rsidRDefault="004F5C07" w:rsidP="004F5C07">
      <w:pPr>
        <w:pStyle w:val="ConsPlusNormal"/>
        <w:ind w:firstLine="709"/>
        <w:jc w:val="both"/>
        <w:rPr>
          <w:rFonts w:ascii="Times New Roman" w:hAnsi="Times New Roman" w:cs="Times New Roman"/>
          <w:sz w:val="28"/>
          <w:szCs w:val="28"/>
        </w:rPr>
      </w:pPr>
      <w:r w:rsidRPr="00E02E36">
        <w:rPr>
          <w:rFonts w:ascii="Times New Roman" w:hAnsi="Times New Roman" w:cs="Times New Roman"/>
          <w:sz w:val="28"/>
          <w:szCs w:val="28"/>
        </w:rPr>
        <w:t>Д</w:t>
      </w:r>
      <w:r w:rsidRPr="00E02E36">
        <w:rPr>
          <w:rFonts w:ascii="Times New Roman" w:hAnsi="Times New Roman" w:cs="Times New Roman"/>
          <w:sz w:val="28"/>
          <w:szCs w:val="28"/>
          <w:vertAlign w:val="subscript"/>
        </w:rPr>
        <w:t>жит</w:t>
      </w:r>
      <w:r w:rsidRPr="00E02E36">
        <w:rPr>
          <w:rFonts w:ascii="Times New Roman" w:hAnsi="Times New Roman" w:cs="Times New Roman"/>
          <w:sz w:val="28"/>
          <w:szCs w:val="28"/>
        </w:rPr>
        <w:t xml:space="preserve"> = 0% - нельзя подать заявление, документы и получить результат муниципальной услуги по месту жительства.</w:t>
      </w:r>
    </w:p>
    <w:p w:rsidR="004F5C07" w:rsidRPr="00E02E36" w:rsidRDefault="004F5C07" w:rsidP="004F5C07">
      <w:pPr>
        <w:pStyle w:val="ConsPlusNormal"/>
        <w:ind w:firstLine="709"/>
        <w:jc w:val="both"/>
        <w:rPr>
          <w:rFonts w:ascii="Times New Roman" w:hAnsi="Times New Roman" w:cs="Times New Roman"/>
          <w:sz w:val="28"/>
          <w:szCs w:val="28"/>
        </w:rPr>
      </w:pPr>
      <w:r w:rsidRPr="00E02E36">
        <w:rPr>
          <w:rFonts w:ascii="Times New Roman" w:hAnsi="Times New Roman" w:cs="Times New Roman"/>
          <w:sz w:val="28"/>
          <w:szCs w:val="28"/>
        </w:rPr>
        <w:t>Д</w:t>
      </w:r>
      <w:r w:rsidRPr="00E02E36">
        <w:rPr>
          <w:rFonts w:ascii="Times New Roman" w:hAnsi="Times New Roman" w:cs="Times New Roman"/>
          <w:sz w:val="28"/>
          <w:szCs w:val="28"/>
          <w:vertAlign w:val="subscript"/>
        </w:rPr>
        <w:t>мфц</w:t>
      </w:r>
      <w:r w:rsidRPr="00E02E36">
        <w:rPr>
          <w:rFonts w:ascii="Times New Roman" w:hAnsi="Times New Roman" w:cs="Times New Roman"/>
          <w:sz w:val="28"/>
          <w:szCs w:val="28"/>
        </w:rPr>
        <w:t xml:space="preserve"> - возможность подачи документов, необходимых для пред</w:t>
      </w:r>
      <w:r>
        <w:rPr>
          <w:rFonts w:ascii="Times New Roman" w:hAnsi="Times New Roman" w:cs="Times New Roman"/>
          <w:sz w:val="28"/>
          <w:szCs w:val="28"/>
        </w:rPr>
        <w:t>оставления муниципальной услуги</w:t>
      </w:r>
      <w:r w:rsidRPr="00E02E36">
        <w:rPr>
          <w:rFonts w:ascii="Times New Roman" w:hAnsi="Times New Roman" w:cs="Times New Roman"/>
          <w:sz w:val="28"/>
          <w:szCs w:val="28"/>
        </w:rPr>
        <w:t xml:space="preserve"> в </w:t>
      </w:r>
      <w:r>
        <w:rPr>
          <w:rFonts w:ascii="Times New Roman" w:hAnsi="Times New Roman" w:cs="Times New Roman"/>
          <w:sz w:val="28"/>
          <w:szCs w:val="28"/>
        </w:rPr>
        <w:t>МФЦ</w:t>
      </w:r>
      <w:r w:rsidRPr="00E02E36">
        <w:rPr>
          <w:rFonts w:ascii="Times New Roman" w:hAnsi="Times New Roman" w:cs="Times New Roman"/>
          <w:sz w:val="28"/>
          <w:szCs w:val="28"/>
        </w:rPr>
        <w:t>:</w:t>
      </w:r>
    </w:p>
    <w:p w:rsidR="004F5C07" w:rsidRPr="00E02E36" w:rsidRDefault="004F5C07" w:rsidP="004F5C07">
      <w:pPr>
        <w:pStyle w:val="ConsPlusNormal"/>
        <w:ind w:firstLine="709"/>
        <w:jc w:val="both"/>
        <w:rPr>
          <w:rFonts w:ascii="Times New Roman" w:hAnsi="Times New Roman" w:cs="Times New Roman"/>
          <w:sz w:val="28"/>
          <w:szCs w:val="28"/>
        </w:rPr>
      </w:pPr>
      <w:r w:rsidRPr="00E02E36">
        <w:rPr>
          <w:rFonts w:ascii="Times New Roman" w:hAnsi="Times New Roman" w:cs="Times New Roman"/>
          <w:sz w:val="28"/>
          <w:szCs w:val="28"/>
        </w:rPr>
        <w:t>Д</w:t>
      </w:r>
      <w:r w:rsidRPr="00E02E36">
        <w:rPr>
          <w:rFonts w:ascii="Times New Roman" w:hAnsi="Times New Roman" w:cs="Times New Roman"/>
          <w:sz w:val="28"/>
          <w:szCs w:val="28"/>
          <w:vertAlign w:val="subscript"/>
        </w:rPr>
        <w:t>мфц</w:t>
      </w:r>
      <w:r w:rsidRPr="00E02E36">
        <w:rPr>
          <w:rFonts w:ascii="Times New Roman" w:hAnsi="Times New Roman" w:cs="Times New Roman"/>
          <w:sz w:val="28"/>
          <w:szCs w:val="28"/>
        </w:rPr>
        <w:t xml:space="preserve"> = 5% при наличии возможности подачи документов, необходимых для пред</w:t>
      </w:r>
      <w:r>
        <w:rPr>
          <w:rFonts w:ascii="Times New Roman" w:hAnsi="Times New Roman" w:cs="Times New Roman"/>
          <w:sz w:val="28"/>
          <w:szCs w:val="28"/>
        </w:rPr>
        <w:t>оставления муниципальной услуги</w:t>
      </w:r>
      <w:r w:rsidRPr="00E02E36">
        <w:rPr>
          <w:rFonts w:ascii="Times New Roman" w:hAnsi="Times New Roman" w:cs="Times New Roman"/>
          <w:sz w:val="28"/>
          <w:szCs w:val="28"/>
        </w:rPr>
        <w:t xml:space="preserve"> в </w:t>
      </w:r>
      <w:r>
        <w:rPr>
          <w:rFonts w:ascii="Times New Roman" w:hAnsi="Times New Roman" w:cs="Times New Roman"/>
          <w:sz w:val="28"/>
          <w:szCs w:val="28"/>
        </w:rPr>
        <w:t>МФЦ</w:t>
      </w:r>
      <w:r w:rsidRPr="00E02E36">
        <w:rPr>
          <w:rFonts w:ascii="Times New Roman" w:hAnsi="Times New Roman" w:cs="Times New Roman"/>
          <w:sz w:val="28"/>
          <w:szCs w:val="28"/>
        </w:rPr>
        <w:t>;</w:t>
      </w:r>
    </w:p>
    <w:p w:rsidR="004F5C07" w:rsidRPr="00E02E36" w:rsidRDefault="004F5C07" w:rsidP="004F5C07">
      <w:pPr>
        <w:pStyle w:val="ConsPlusNormal"/>
        <w:ind w:firstLine="709"/>
        <w:jc w:val="both"/>
        <w:rPr>
          <w:rFonts w:ascii="Times New Roman" w:hAnsi="Times New Roman" w:cs="Times New Roman"/>
          <w:sz w:val="28"/>
          <w:szCs w:val="28"/>
        </w:rPr>
      </w:pPr>
      <w:r w:rsidRPr="00E02E36">
        <w:rPr>
          <w:rFonts w:ascii="Times New Roman" w:hAnsi="Times New Roman" w:cs="Times New Roman"/>
          <w:sz w:val="28"/>
          <w:szCs w:val="28"/>
        </w:rPr>
        <w:t>Д</w:t>
      </w:r>
      <w:r w:rsidRPr="00E02E36">
        <w:rPr>
          <w:rFonts w:ascii="Times New Roman" w:hAnsi="Times New Roman" w:cs="Times New Roman"/>
          <w:sz w:val="28"/>
          <w:szCs w:val="28"/>
          <w:vertAlign w:val="subscript"/>
        </w:rPr>
        <w:t>мфц</w:t>
      </w:r>
      <w:r w:rsidRPr="00E02E36">
        <w:rPr>
          <w:rFonts w:ascii="Times New Roman" w:hAnsi="Times New Roman" w:cs="Times New Roman"/>
          <w:sz w:val="28"/>
          <w:szCs w:val="28"/>
        </w:rPr>
        <w:t xml:space="preserve"> = 0% при отсутствии возможности подачи документов, необходимых для предоставления муниципальной услуги в </w:t>
      </w:r>
      <w:r>
        <w:rPr>
          <w:rFonts w:ascii="Times New Roman" w:hAnsi="Times New Roman" w:cs="Times New Roman"/>
          <w:sz w:val="28"/>
          <w:szCs w:val="28"/>
        </w:rPr>
        <w:t>МФЦ</w:t>
      </w:r>
      <w:r w:rsidRPr="00E02E36">
        <w:rPr>
          <w:rFonts w:ascii="Times New Roman" w:hAnsi="Times New Roman" w:cs="Times New Roman"/>
          <w:sz w:val="28"/>
          <w:szCs w:val="28"/>
        </w:rPr>
        <w:t>.</w:t>
      </w:r>
    </w:p>
    <w:p w:rsidR="004F5C07" w:rsidRPr="00E02E36" w:rsidRDefault="004F5C07" w:rsidP="004F5C07">
      <w:pPr>
        <w:pStyle w:val="ConsPlusNormal"/>
        <w:ind w:firstLine="709"/>
        <w:jc w:val="both"/>
        <w:rPr>
          <w:rFonts w:ascii="Times New Roman" w:hAnsi="Times New Roman" w:cs="Times New Roman"/>
          <w:sz w:val="28"/>
          <w:szCs w:val="28"/>
        </w:rPr>
      </w:pPr>
      <w:r w:rsidRPr="00E02E36">
        <w:rPr>
          <w:rFonts w:ascii="Times New Roman" w:hAnsi="Times New Roman" w:cs="Times New Roman"/>
          <w:sz w:val="28"/>
          <w:szCs w:val="28"/>
        </w:rPr>
        <w:t>Показатель 100% свидетельствует об обеспечении максимальной доступности получения муниципальной услуги;</w:t>
      </w:r>
    </w:p>
    <w:p w:rsidR="004F5C07" w:rsidRPr="00E02E36" w:rsidRDefault="004F5C07" w:rsidP="004F5C07">
      <w:pPr>
        <w:pStyle w:val="ConsPlusNormal"/>
        <w:ind w:firstLine="709"/>
        <w:jc w:val="both"/>
        <w:rPr>
          <w:rFonts w:ascii="Times New Roman" w:hAnsi="Times New Roman" w:cs="Times New Roman"/>
          <w:sz w:val="28"/>
          <w:szCs w:val="28"/>
        </w:rPr>
      </w:pPr>
      <w:r w:rsidRPr="00E02E36">
        <w:rPr>
          <w:rFonts w:ascii="Times New Roman" w:hAnsi="Times New Roman" w:cs="Times New Roman"/>
          <w:sz w:val="28"/>
          <w:szCs w:val="28"/>
        </w:rPr>
        <w:t>3) качество (Кач):</w:t>
      </w:r>
    </w:p>
    <w:p w:rsidR="004F5C07" w:rsidRPr="00E02E36" w:rsidRDefault="004F5C07" w:rsidP="004F5C07">
      <w:pPr>
        <w:pStyle w:val="ConsPlusNormal"/>
        <w:ind w:firstLine="709"/>
        <w:jc w:val="both"/>
        <w:rPr>
          <w:rFonts w:ascii="Times New Roman" w:hAnsi="Times New Roman" w:cs="Times New Roman"/>
          <w:sz w:val="28"/>
          <w:szCs w:val="28"/>
        </w:rPr>
      </w:pPr>
      <w:r w:rsidRPr="00E02E36">
        <w:rPr>
          <w:rFonts w:ascii="Times New Roman" w:hAnsi="Times New Roman" w:cs="Times New Roman"/>
          <w:sz w:val="28"/>
          <w:szCs w:val="28"/>
        </w:rPr>
        <w:t>Кач = К</w:t>
      </w:r>
      <w:r w:rsidRPr="00E02E36">
        <w:rPr>
          <w:rFonts w:ascii="Times New Roman" w:hAnsi="Times New Roman" w:cs="Times New Roman"/>
          <w:sz w:val="28"/>
          <w:szCs w:val="28"/>
          <w:vertAlign w:val="subscript"/>
        </w:rPr>
        <w:t>докум</w:t>
      </w:r>
      <w:r w:rsidRPr="00E02E36">
        <w:rPr>
          <w:rFonts w:ascii="Times New Roman" w:hAnsi="Times New Roman" w:cs="Times New Roman"/>
          <w:sz w:val="28"/>
          <w:szCs w:val="28"/>
        </w:rPr>
        <w:t xml:space="preserve"> + К</w:t>
      </w:r>
      <w:r w:rsidRPr="00E02E36">
        <w:rPr>
          <w:rFonts w:ascii="Times New Roman" w:hAnsi="Times New Roman" w:cs="Times New Roman"/>
          <w:sz w:val="28"/>
          <w:szCs w:val="28"/>
          <w:vertAlign w:val="subscript"/>
        </w:rPr>
        <w:t>обслуж</w:t>
      </w:r>
      <w:r w:rsidRPr="00E02E36">
        <w:rPr>
          <w:rFonts w:ascii="Times New Roman" w:hAnsi="Times New Roman" w:cs="Times New Roman"/>
          <w:sz w:val="28"/>
          <w:szCs w:val="28"/>
        </w:rPr>
        <w:t xml:space="preserve"> + К</w:t>
      </w:r>
      <w:r w:rsidRPr="00E02E36">
        <w:rPr>
          <w:rFonts w:ascii="Times New Roman" w:hAnsi="Times New Roman" w:cs="Times New Roman"/>
          <w:sz w:val="28"/>
          <w:szCs w:val="28"/>
          <w:vertAlign w:val="subscript"/>
        </w:rPr>
        <w:t>обмен</w:t>
      </w:r>
      <w:r w:rsidRPr="00E02E36">
        <w:rPr>
          <w:rFonts w:ascii="Times New Roman" w:hAnsi="Times New Roman" w:cs="Times New Roman"/>
          <w:sz w:val="28"/>
          <w:szCs w:val="28"/>
        </w:rPr>
        <w:t xml:space="preserve"> + К</w:t>
      </w:r>
      <w:r w:rsidRPr="00E02E36">
        <w:rPr>
          <w:rFonts w:ascii="Times New Roman" w:hAnsi="Times New Roman" w:cs="Times New Roman"/>
          <w:sz w:val="28"/>
          <w:szCs w:val="28"/>
          <w:vertAlign w:val="subscript"/>
        </w:rPr>
        <w:t>факт</w:t>
      </w:r>
      <w:r w:rsidRPr="00E02E36">
        <w:rPr>
          <w:rFonts w:ascii="Times New Roman" w:hAnsi="Times New Roman" w:cs="Times New Roman"/>
          <w:sz w:val="28"/>
          <w:szCs w:val="28"/>
        </w:rPr>
        <w:t>+ К</w:t>
      </w:r>
      <w:r w:rsidRPr="00E02E36">
        <w:rPr>
          <w:rFonts w:ascii="Times New Roman" w:hAnsi="Times New Roman" w:cs="Times New Roman"/>
          <w:sz w:val="28"/>
          <w:szCs w:val="28"/>
          <w:vertAlign w:val="subscript"/>
        </w:rPr>
        <w:t>взаим</w:t>
      </w:r>
      <w:r w:rsidRPr="00E02E36">
        <w:rPr>
          <w:rFonts w:ascii="Times New Roman" w:hAnsi="Times New Roman" w:cs="Times New Roman"/>
          <w:sz w:val="28"/>
          <w:szCs w:val="28"/>
        </w:rPr>
        <w:t xml:space="preserve"> + К</w:t>
      </w:r>
      <w:r w:rsidRPr="00E02E36">
        <w:rPr>
          <w:rFonts w:ascii="Times New Roman" w:hAnsi="Times New Roman" w:cs="Times New Roman"/>
          <w:sz w:val="28"/>
          <w:szCs w:val="28"/>
          <w:vertAlign w:val="subscript"/>
        </w:rPr>
        <w:t>прод</w:t>
      </w:r>
      <w:r w:rsidRPr="00E02E36">
        <w:rPr>
          <w:rFonts w:ascii="Times New Roman" w:hAnsi="Times New Roman" w:cs="Times New Roman"/>
          <w:sz w:val="28"/>
          <w:szCs w:val="28"/>
        </w:rPr>
        <w:t>,</w:t>
      </w:r>
    </w:p>
    <w:p w:rsidR="004F5C07" w:rsidRPr="00E02E36" w:rsidRDefault="004F5C07" w:rsidP="004F5C07">
      <w:pPr>
        <w:pStyle w:val="ConsPlusNormal"/>
        <w:ind w:firstLine="709"/>
        <w:jc w:val="both"/>
        <w:rPr>
          <w:rFonts w:ascii="Times New Roman" w:hAnsi="Times New Roman" w:cs="Times New Roman"/>
          <w:sz w:val="28"/>
          <w:szCs w:val="28"/>
        </w:rPr>
      </w:pPr>
      <w:r w:rsidRPr="00E02E36">
        <w:rPr>
          <w:rFonts w:ascii="Times New Roman" w:hAnsi="Times New Roman" w:cs="Times New Roman"/>
          <w:sz w:val="28"/>
          <w:szCs w:val="28"/>
        </w:rPr>
        <w:t>где</w:t>
      </w:r>
    </w:p>
    <w:p w:rsidR="004F5C07" w:rsidRPr="00E02E36" w:rsidRDefault="004F5C07" w:rsidP="004F5C07">
      <w:pPr>
        <w:pStyle w:val="ConsPlusNormal"/>
        <w:ind w:firstLine="709"/>
        <w:jc w:val="both"/>
        <w:rPr>
          <w:rFonts w:ascii="Times New Roman" w:hAnsi="Times New Roman" w:cs="Times New Roman"/>
          <w:sz w:val="28"/>
          <w:szCs w:val="28"/>
        </w:rPr>
      </w:pPr>
      <w:r w:rsidRPr="00E02E36">
        <w:rPr>
          <w:rFonts w:ascii="Times New Roman" w:hAnsi="Times New Roman" w:cs="Times New Roman"/>
          <w:sz w:val="28"/>
          <w:szCs w:val="28"/>
        </w:rPr>
        <w:lastRenderedPageBreak/>
        <w:t>К</w:t>
      </w:r>
      <w:r w:rsidRPr="00E02E36">
        <w:rPr>
          <w:rFonts w:ascii="Times New Roman" w:hAnsi="Times New Roman" w:cs="Times New Roman"/>
          <w:sz w:val="28"/>
          <w:szCs w:val="28"/>
          <w:vertAlign w:val="subscript"/>
        </w:rPr>
        <w:t>докум</w:t>
      </w:r>
      <w:r w:rsidRPr="00E02E36">
        <w:rPr>
          <w:rFonts w:ascii="Times New Roman" w:hAnsi="Times New Roman" w:cs="Times New Roman"/>
          <w:sz w:val="28"/>
          <w:szCs w:val="28"/>
        </w:rPr>
        <w:t xml:space="preserve"> = количество принятых документов (с учетом уже имеющихся в </w:t>
      </w:r>
      <w:r>
        <w:rPr>
          <w:rFonts w:ascii="Times New Roman" w:hAnsi="Times New Roman" w:cs="Times New Roman"/>
          <w:sz w:val="28"/>
          <w:szCs w:val="28"/>
        </w:rPr>
        <w:t>Отделе) /</w:t>
      </w:r>
      <w:r w:rsidRPr="00E02E36">
        <w:rPr>
          <w:rFonts w:ascii="Times New Roman" w:hAnsi="Times New Roman" w:cs="Times New Roman"/>
          <w:sz w:val="28"/>
          <w:szCs w:val="28"/>
        </w:rPr>
        <w:t xml:space="preserve">количество предусмотренных </w:t>
      </w:r>
      <w:r>
        <w:rPr>
          <w:rFonts w:ascii="Times New Roman" w:hAnsi="Times New Roman" w:cs="Times New Roman"/>
          <w:sz w:val="28"/>
          <w:szCs w:val="28"/>
        </w:rPr>
        <w:t xml:space="preserve">Административным </w:t>
      </w:r>
      <w:r w:rsidRPr="00E02E36">
        <w:rPr>
          <w:rFonts w:ascii="Times New Roman" w:hAnsi="Times New Roman" w:cs="Times New Roman"/>
          <w:sz w:val="28"/>
          <w:szCs w:val="28"/>
        </w:rPr>
        <w:t>регламентом документов x 100%.</w:t>
      </w:r>
    </w:p>
    <w:p w:rsidR="004F5C07" w:rsidRPr="00E02E36" w:rsidRDefault="004F5C07" w:rsidP="004F5C07">
      <w:pPr>
        <w:pStyle w:val="ConsPlusNormal"/>
        <w:ind w:firstLine="709"/>
        <w:jc w:val="both"/>
        <w:rPr>
          <w:rFonts w:ascii="Times New Roman" w:hAnsi="Times New Roman" w:cs="Times New Roman"/>
          <w:sz w:val="28"/>
          <w:szCs w:val="28"/>
        </w:rPr>
      </w:pPr>
      <w:r w:rsidRPr="00E02E36">
        <w:rPr>
          <w:rFonts w:ascii="Times New Roman" w:hAnsi="Times New Roman" w:cs="Times New Roman"/>
          <w:sz w:val="28"/>
          <w:szCs w:val="28"/>
        </w:rPr>
        <w:t>Значение показателя более 100% говорит о том, что у гражданина затребованы лишние документы.</w:t>
      </w:r>
    </w:p>
    <w:p w:rsidR="004F5C07" w:rsidRPr="00E02E36" w:rsidRDefault="004F5C07" w:rsidP="004F5C07">
      <w:pPr>
        <w:pStyle w:val="ConsPlusNormal"/>
        <w:ind w:firstLine="709"/>
        <w:jc w:val="both"/>
        <w:rPr>
          <w:rFonts w:ascii="Times New Roman" w:hAnsi="Times New Roman" w:cs="Times New Roman"/>
          <w:sz w:val="28"/>
          <w:szCs w:val="28"/>
        </w:rPr>
      </w:pPr>
      <w:r w:rsidRPr="00E02E36">
        <w:rPr>
          <w:rFonts w:ascii="Times New Roman" w:hAnsi="Times New Roman" w:cs="Times New Roman"/>
          <w:sz w:val="28"/>
          <w:szCs w:val="28"/>
        </w:rPr>
        <w:t>Значение показателя менее 100% говорит о том, что решение не может быть принято, потребуется повторное обращение.</w:t>
      </w:r>
    </w:p>
    <w:p w:rsidR="004F5C07" w:rsidRPr="00E02E36" w:rsidRDefault="004F5C07" w:rsidP="004F5C07">
      <w:pPr>
        <w:pStyle w:val="ConsPlusNormal"/>
        <w:ind w:firstLine="709"/>
        <w:jc w:val="both"/>
        <w:rPr>
          <w:rFonts w:ascii="Times New Roman" w:hAnsi="Times New Roman" w:cs="Times New Roman"/>
          <w:sz w:val="28"/>
          <w:szCs w:val="28"/>
        </w:rPr>
      </w:pPr>
      <w:r w:rsidRPr="00E02E36">
        <w:rPr>
          <w:rFonts w:ascii="Times New Roman" w:hAnsi="Times New Roman" w:cs="Times New Roman"/>
          <w:sz w:val="28"/>
          <w:szCs w:val="28"/>
        </w:rPr>
        <w:t>К</w:t>
      </w:r>
      <w:r w:rsidRPr="00E02E36">
        <w:rPr>
          <w:rFonts w:ascii="Times New Roman" w:hAnsi="Times New Roman" w:cs="Times New Roman"/>
          <w:sz w:val="28"/>
          <w:szCs w:val="28"/>
          <w:vertAlign w:val="subscript"/>
        </w:rPr>
        <w:t>обслуж</w:t>
      </w:r>
      <w:r w:rsidRPr="00E02E36">
        <w:rPr>
          <w:rFonts w:ascii="Times New Roman" w:hAnsi="Times New Roman" w:cs="Times New Roman"/>
          <w:sz w:val="28"/>
          <w:szCs w:val="28"/>
        </w:rPr>
        <w:t xml:space="preserve"> - качество обслуживания при предоставлении муниципальной услуги:</w:t>
      </w:r>
    </w:p>
    <w:p w:rsidR="004F5C07" w:rsidRPr="00E02E36" w:rsidRDefault="004F5C07" w:rsidP="004F5C07">
      <w:pPr>
        <w:pStyle w:val="ConsPlusNormal"/>
        <w:ind w:firstLine="709"/>
        <w:jc w:val="both"/>
        <w:rPr>
          <w:rFonts w:ascii="Times New Roman" w:hAnsi="Times New Roman" w:cs="Times New Roman"/>
          <w:sz w:val="28"/>
          <w:szCs w:val="28"/>
        </w:rPr>
      </w:pPr>
      <w:r w:rsidRPr="00E02E36">
        <w:rPr>
          <w:rFonts w:ascii="Times New Roman" w:hAnsi="Times New Roman" w:cs="Times New Roman"/>
          <w:sz w:val="28"/>
          <w:szCs w:val="28"/>
        </w:rPr>
        <w:t>К</w:t>
      </w:r>
      <w:r w:rsidRPr="00E02E36">
        <w:rPr>
          <w:rFonts w:ascii="Times New Roman" w:hAnsi="Times New Roman" w:cs="Times New Roman"/>
          <w:sz w:val="28"/>
          <w:szCs w:val="28"/>
          <w:vertAlign w:val="subscript"/>
        </w:rPr>
        <w:t>обслуж</w:t>
      </w:r>
      <w:r w:rsidRPr="00E02E36">
        <w:rPr>
          <w:rFonts w:ascii="Times New Roman" w:hAnsi="Times New Roman" w:cs="Times New Roman"/>
          <w:sz w:val="28"/>
          <w:szCs w:val="28"/>
        </w:rPr>
        <w:t xml:space="preserve"> = 20%, если должностные лица, предоставляющие муниципальную услугу, корректны, доброжелательны, дают подробные доступные разъяснения;</w:t>
      </w:r>
    </w:p>
    <w:p w:rsidR="004F5C07" w:rsidRPr="00E02E36" w:rsidRDefault="004F5C07" w:rsidP="004F5C07">
      <w:pPr>
        <w:pStyle w:val="ConsPlusNormal"/>
        <w:ind w:firstLine="709"/>
        <w:jc w:val="both"/>
        <w:rPr>
          <w:rFonts w:ascii="Times New Roman" w:hAnsi="Times New Roman" w:cs="Times New Roman"/>
          <w:sz w:val="28"/>
          <w:szCs w:val="28"/>
        </w:rPr>
      </w:pPr>
      <w:r w:rsidRPr="00E02E36">
        <w:rPr>
          <w:rFonts w:ascii="Times New Roman" w:hAnsi="Times New Roman" w:cs="Times New Roman"/>
          <w:sz w:val="28"/>
          <w:szCs w:val="28"/>
        </w:rPr>
        <w:t>К</w:t>
      </w:r>
      <w:r w:rsidRPr="00E02E36">
        <w:rPr>
          <w:rFonts w:ascii="Times New Roman" w:hAnsi="Times New Roman" w:cs="Times New Roman"/>
          <w:sz w:val="28"/>
          <w:szCs w:val="28"/>
          <w:vertAlign w:val="subscript"/>
        </w:rPr>
        <w:t>обслуж</w:t>
      </w:r>
      <w:r w:rsidRPr="00E02E36">
        <w:rPr>
          <w:rFonts w:ascii="Times New Roman" w:hAnsi="Times New Roman" w:cs="Times New Roman"/>
          <w:sz w:val="28"/>
          <w:szCs w:val="28"/>
        </w:rPr>
        <w:t xml:space="preserve"> = 0%, если должностные лица, предоставляющие муниципальную услугу, некорректны, недоброжелательны, не дают подробные доступные разъяснения;</w:t>
      </w:r>
    </w:p>
    <w:p w:rsidR="004F5C07" w:rsidRPr="00E02E36" w:rsidRDefault="004F5C07" w:rsidP="004F5C07">
      <w:pPr>
        <w:pStyle w:val="ConsPlusNormal"/>
        <w:ind w:firstLine="709"/>
        <w:jc w:val="both"/>
        <w:rPr>
          <w:rFonts w:ascii="Times New Roman" w:hAnsi="Times New Roman" w:cs="Times New Roman"/>
          <w:sz w:val="28"/>
          <w:szCs w:val="28"/>
        </w:rPr>
      </w:pPr>
      <w:r w:rsidRPr="00E02E36">
        <w:rPr>
          <w:rFonts w:ascii="Times New Roman" w:hAnsi="Times New Roman" w:cs="Times New Roman"/>
          <w:sz w:val="28"/>
          <w:szCs w:val="28"/>
        </w:rPr>
        <w:t>К</w:t>
      </w:r>
      <w:r w:rsidRPr="00E02E36">
        <w:rPr>
          <w:rFonts w:ascii="Times New Roman" w:hAnsi="Times New Roman" w:cs="Times New Roman"/>
          <w:sz w:val="28"/>
          <w:szCs w:val="28"/>
          <w:vertAlign w:val="subscript"/>
        </w:rPr>
        <w:t>обмен</w:t>
      </w:r>
      <w:r w:rsidRPr="00E02E36">
        <w:rPr>
          <w:rFonts w:ascii="Times New Roman" w:hAnsi="Times New Roman" w:cs="Times New Roman"/>
          <w:sz w:val="28"/>
          <w:szCs w:val="28"/>
        </w:rPr>
        <w:t xml:space="preserve"> = количество документов, полученных без участия заявителя / количество предусмотренных Административным регламентом документов, имеющихся в </w:t>
      </w:r>
      <w:r>
        <w:rPr>
          <w:rFonts w:ascii="Times New Roman" w:hAnsi="Times New Roman" w:cs="Times New Roman"/>
          <w:sz w:val="28"/>
          <w:szCs w:val="28"/>
        </w:rPr>
        <w:t>администрации</w:t>
      </w:r>
      <w:r w:rsidRPr="00E02E36">
        <w:rPr>
          <w:rFonts w:ascii="Times New Roman" w:hAnsi="Times New Roman" w:cs="Times New Roman"/>
          <w:sz w:val="28"/>
          <w:szCs w:val="28"/>
        </w:rPr>
        <w:t xml:space="preserve"> x 100%.</w:t>
      </w:r>
    </w:p>
    <w:p w:rsidR="004F5C07" w:rsidRPr="00E02E36" w:rsidRDefault="004F5C07" w:rsidP="004F5C07">
      <w:pPr>
        <w:pStyle w:val="ConsPlusNormal"/>
        <w:ind w:firstLine="709"/>
        <w:jc w:val="both"/>
        <w:rPr>
          <w:rFonts w:ascii="Times New Roman" w:hAnsi="Times New Roman" w:cs="Times New Roman"/>
          <w:sz w:val="28"/>
          <w:szCs w:val="28"/>
        </w:rPr>
      </w:pPr>
      <w:r w:rsidRPr="00E02E36">
        <w:rPr>
          <w:rFonts w:ascii="Times New Roman" w:hAnsi="Times New Roman" w:cs="Times New Roman"/>
          <w:sz w:val="28"/>
          <w:szCs w:val="28"/>
        </w:rPr>
        <w:t xml:space="preserve">Значение показателя 100% говорит о том, что муниципальная услуга предоставляется в строгом соответствии с Федеральным </w:t>
      </w:r>
      <w:hyperlink r:id="rId27" w:history="1">
        <w:r w:rsidRPr="00E02E36">
          <w:rPr>
            <w:rFonts w:ascii="Times New Roman" w:hAnsi="Times New Roman" w:cs="Times New Roman"/>
            <w:sz w:val="28"/>
            <w:szCs w:val="28"/>
          </w:rPr>
          <w:t>законом</w:t>
        </w:r>
      </w:hyperlink>
      <w:r>
        <w:t xml:space="preserve"> </w:t>
      </w:r>
      <w:r>
        <w:rPr>
          <w:rFonts w:ascii="Times New Roman" w:hAnsi="Times New Roman" w:cs="Times New Roman"/>
          <w:sz w:val="28"/>
          <w:szCs w:val="28"/>
        </w:rPr>
        <w:t>№ 210-ФЗ</w:t>
      </w:r>
      <w:r w:rsidRPr="00E02E36">
        <w:rPr>
          <w:rFonts w:ascii="Times New Roman" w:hAnsi="Times New Roman" w:cs="Times New Roman"/>
          <w:sz w:val="28"/>
          <w:szCs w:val="28"/>
        </w:rPr>
        <w:t>.</w:t>
      </w:r>
    </w:p>
    <w:p w:rsidR="004F5C07" w:rsidRPr="00E02E36" w:rsidRDefault="004F5C07" w:rsidP="004F5C07">
      <w:pPr>
        <w:pStyle w:val="ConsPlusNormal"/>
        <w:ind w:firstLine="709"/>
        <w:jc w:val="both"/>
        <w:rPr>
          <w:rFonts w:ascii="Times New Roman" w:hAnsi="Times New Roman" w:cs="Times New Roman"/>
          <w:sz w:val="28"/>
          <w:szCs w:val="28"/>
        </w:rPr>
      </w:pPr>
      <w:r w:rsidRPr="00E02E36">
        <w:rPr>
          <w:rFonts w:ascii="Times New Roman" w:hAnsi="Times New Roman" w:cs="Times New Roman"/>
          <w:sz w:val="28"/>
          <w:szCs w:val="28"/>
        </w:rPr>
        <w:t>К</w:t>
      </w:r>
      <w:r w:rsidRPr="00E02E36">
        <w:rPr>
          <w:rFonts w:ascii="Times New Roman" w:hAnsi="Times New Roman" w:cs="Times New Roman"/>
          <w:sz w:val="28"/>
          <w:szCs w:val="28"/>
          <w:vertAlign w:val="subscript"/>
        </w:rPr>
        <w:t>факт</w:t>
      </w:r>
      <w:r w:rsidRPr="00E02E36">
        <w:rPr>
          <w:rFonts w:ascii="Times New Roman" w:hAnsi="Times New Roman" w:cs="Times New Roman"/>
          <w:sz w:val="28"/>
          <w:szCs w:val="28"/>
        </w:rPr>
        <w:t xml:space="preserve"> = (количество заявителей - количество обоснованных жалоб - количество выявленных нарушений) / количество заявителей x 100%;</w:t>
      </w:r>
    </w:p>
    <w:p w:rsidR="004F5C07" w:rsidRPr="00E02E36" w:rsidRDefault="004F5C07" w:rsidP="004F5C07">
      <w:pPr>
        <w:pStyle w:val="ConsPlusNormal"/>
        <w:ind w:firstLine="709"/>
        <w:jc w:val="both"/>
        <w:rPr>
          <w:rFonts w:ascii="Times New Roman" w:hAnsi="Times New Roman" w:cs="Times New Roman"/>
          <w:sz w:val="28"/>
          <w:szCs w:val="28"/>
        </w:rPr>
      </w:pPr>
      <w:r w:rsidRPr="00E02E36">
        <w:rPr>
          <w:rFonts w:ascii="Times New Roman" w:hAnsi="Times New Roman" w:cs="Times New Roman"/>
          <w:sz w:val="28"/>
          <w:szCs w:val="28"/>
        </w:rPr>
        <w:t>Значение показателя 100% говорит о том, что муниципальная услуга предоставляется в строгом соответствии с законодательством.</w:t>
      </w:r>
    </w:p>
    <w:p w:rsidR="004F5C07" w:rsidRPr="00E02E36" w:rsidRDefault="004F5C07" w:rsidP="004F5C07">
      <w:pPr>
        <w:pStyle w:val="ConsPlusNormal"/>
        <w:ind w:firstLine="709"/>
        <w:jc w:val="both"/>
        <w:rPr>
          <w:rFonts w:ascii="Times New Roman" w:hAnsi="Times New Roman" w:cs="Times New Roman"/>
          <w:sz w:val="28"/>
          <w:szCs w:val="28"/>
        </w:rPr>
      </w:pPr>
      <w:r w:rsidRPr="00E02E36">
        <w:rPr>
          <w:rFonts w:ascii="Times New Roman" w:hAnsi="Times New Roman" w:cs="Times New Roman"/>
          <w:sz w:val="28"/>
          <w:szCs w:val="28"/>
        </w:rPr>
        <w:t>К</w:t>
      </w:r>
      <w:r w:rsidRPr="00E02E36">
        <w:rPr>
          <w:rFonts w:ascii="Times New Roman" w:hAnsi="Times New Roman" w:cs="Times New Roman"/>
          <w:sz w:val="28"/>
          <w:szCs w:val="28"/>
          <w:vertAlign w:val="subscript"/>
        </w:rPr>
        <w:t>взаим</w:t>
      </w:r>
      <w:r w:rsidRPr="00E02E36">
        <w:rPr>
          <w:rFonts w:ascii="Times New Roman" w:hAnsi="Times New Roman" w:cs="Times New Roman"/>
          <w:sz w:val="28"/>
          <w:szCs w:val="28"/>
        </w:rPr>
        <w:t xml:space="preserve"> = количество взаимодействий заявителя с должностными лицами, предоставляющими муниципальную услугу:</w:t>
      </w:r>
    </w:p>
    <w:p w:rsidR="004F5C07" w:rsidRPr="00E02E36" w:rsidRDefault="004F5C07" w:rsidP="004F5C07">
      <w:pPr>
        <w:pStyle w:val="ConsPlusNormal"/>
        <w:ind w:firstLine="709"/>
        <w:jc w:val="both"/>
        <w:rPr>
          <w:rFonts w:ascii="Times New Roman" w:hAnsi="Times New Roman" w:cs="Times New Roman"/>
          <w:sz w:val="28"/>
          <w:szCs w:val="28"/>
        </w:rPr>
      </w:pPr>
      <w:r w:rsidRPr="00E02E36">
        <w:rPr>
          <w:rFonts w:ascii="Times New Roman" w:hAnsi="Times New Roman" w:cs="Times New Roman"/>
          <w:sz w:val="28"/>
          <w:szCs w:val="28"/>
        </w:rPr>
        <w:t>К</w:t>
      </w:r>
      <w:r w:rsidRPr="00E02E36">
        <w:rPr>
          <w:rFonts w:ascii="Times New Roman" w:hAnsi="Times New Roman" w:cs="Times New Roman"/>
          <w:sz w:val="28"/>
          <w:szCs w:val="28"/>
          <w:vertAlign w:val="subscript"/>
        </w:rPr>
        <w:t>взаим</w:t>
      </w:r>
      <w:r w:rsidRPr="00E02E36">
        <w:rPr>
          <w:rFonts w:ascii="Times New Roman" w:hAnsi="Times New Roman" w:cs="Times New Roman"/>
          <w:sz w:val="28"/>
          <w:szCs w:val="28"/>
        </w:rPr>
        <w:t xml:space="preserve"> = 50% при отсутствии в ходе предоставления муниципальной услуги взаимодействия заявителя с должностными лицами, предоставляющими </w:t>
      </w:r>
      <w:r>
        <w:rPr>
          <w:rFonts w:ascii="Times New Roman" w:hAnsi="Times New Roman" w:cs="Times New Roman"/>
          <w:sz w:val="28"/>
          <w:szCs w:val="28"/>
        </w:rPr>
        <w:t>муниципальную</w:t>
      </w:r>
      <w:r w:rsidRPr="00E02E36">
        <w:rPr>
          <w:rFonts w:ascii="Times New Roman" w:hAnsi="Times New Roman" w:cs="Times New Roman"/>
          <w:sz w:val="28"/>
          <w:szCs w:val="28"/>
        </w:rPr>
        <w:t xml:space="preserve"> услуг</w:t>
      </w:r>
      <w:r>
        <w:rPr>
          <w:rFonts w:ascii="Times New Roman" w:hAnsi="Times New Roman" w:cs="Times New Roman"/>
          <w:sz w:val="28"/>
          <w:szCs w:val="28"/>
        </w:rPr>
        <w:t>у</w:t>
      </w:r>
      <w:r w:rsidRPr="00E02E36">
        <w:rPr>
          <w:rFonts w:ascii="Times New Roman" w:hAnsi="Times New Roman" w:cs="Times New Roman"/>
          <w:sz w:val="28"/>
          <w:szCs w:val="28"/>
        </w:rPr>
        <w:t>;</w:t>
      </w:r>
    </w:p>
    <w:p w:rsidR="004F5C07" w:rsidRPr="00E02E36" w:rsidRDefault="004F5C07" w:rsidP="004F5C07">
      <w:pPr>
        <w:pStyle w:val="ConsPlusNormal"/>
        <w:ind w:firstLine="709"/>
        <w:jc w:val="both"/>
        <w:rPr>
          <w:rFonts w:ascii="Times New Roman" w:hAnsi="Times New Roman" w:cs="Times New Roman"/>
          <w:sz w:val="28"/>
          <w:szCs w:val="28"/>
        </w:rPr>
      </w:pPr>
      <w:r w:rsidRPr="00E02E36">
        <w:rPr>
          <w:rFonts w:ascii="Times New Roman" w:hAnsi="Times New Roman" w:cs="Times New Roman"/>
          <w:sz w:val="28"/>
          <w:szCs w:val="28"/>
        </w:rPr>
        <w:t>К</w:t>
      </w:r>
      <w:r w:rsidRPr="00E02E36">
        <w:rPr>
          <w:rFonts w:ascii="Times New Roman" w:hAnsi="Times New Roman" w:cs="Times New Roman"/>
          <w:sz w:val="28"/>
          <w:szCs w:val="28"/>
          <w:vertAlign w:val="subscript"/>
        </w:rPr>
        <w:t>взаим</w:t>
      </w:r>
      <w:r w:rsidRPr="00E02E36">
        <w:rPr>
          <w:rFonts w:ascii="Times New Roman" w:hAnsi="Times New Roman" w:cs="Times New Roman"/>
          <w:sz w:val="28"/>
          <w:szCs w:val="28"/>
        </w:rPr>
        <w:t xml:space="preserve"> = 40% при наличии в ходе предоставления </w:t>
      </w:r>
      <w:r>
        <w:rPr>
          <w:rFonts w:ascii="Times New Roman" w:hAnsi="Times New Roman" w:cs="Times New Roman"/>
          <w:sz w:val="28"/>
          <w:szCs w:val="28"/>
        </w:rPr>
        <w:t>муниципальной</w:t>
      </w:r>
      <w:r w:rsidRPr="00E02E36">
        <w:rPr>
          <w:rFonts w:ascii="Times New Roman" w:hAnsi="Times New Roman" w:cs="Times New Roman"/>
          <w:sz w:val="28"/>
          <w:szCs w:val="28"/>
        </w:rPr>
        <w:t xml:space="preserve"> услуги одного взаимодействия заявителя с должностными лицами, предоставляющими муниципальн</w:t>
      </w:r>
      <w:r>
        <w:rPr>
          <w:rFonts w:ascii="Times New Roman" w:hAnsi="Times New Roman" w:cs="Times New Roman"/>
          <w:sz w:val="28"/>
          <w:szCs w:val="28"/>
        </w:rPr>
        <w:t>ую</w:t>
      </w:r>
      <w:r w:rsidRPr="00E02E36">
        <w:rPr>
          <w:rFonts w:ascii="Times New Roman" w:hAnsi="Times New Roman" w:cs="Times New Roman"/>
          <w:sz w:val="28"/>
          <w:szCs w:val="28"/>
        </w:rPr>
        <w:t xml:space="preserve"> услуг</w:t>
      </w:r>
      <w:r>
        <w:rPr>
          <w:rFonts w:ascii="Times New Roman" w:hAnsi="Times New Roman" w:cs="Times New Roman"/>
          <w:sz w:val="28"/>
          <w:szCs w:val="28"/>
        </w:rPr>
        <w:t>у</w:t>
      </w:r>
      <w:r w:rsidRPr="00E02E36">
        <w:rPr>
          <w:rFonts w:ascii="Times New Roman" w:hAnsi="Times New Roman" w:cs="Times New Roman"/>
          <w:sz w:val="28"/>
          <w:szCs w:val="28"/>
        </w:rPr>
        <w:t>;</w:t>
      </w:r>
    </w:p>
    <w:p w:rsidR="004F5C07" w:rsidRPr="00E02E36" w:rsidRDefault="004F5C07" w:rsidP="004F5C07">
      <w:pPr>
        <w:pStyle w:val="ConsPlusNormal"/>
        <w:ind w:firstLine="709"/>
        <w:jc w:val="both"/>
        <w:rPr>
          <w:rFonts w:ascii="Times New Roman" w:hAnsi="Times New Roman" w:cs="Times New Roman"/>
          <w:sz w:val="28"/>
          <w:szCs w:val="28"/>
        </w:rPr>
      </w:pPr>
      <w:r w:rsidRPr="00E02E36">
        <w:rPr>
          <w:rFonts w:ascii="Times New Roman" w:hAnsi="Times New Roman" w:cs="Times New Roman"/>
          <w:sz w:val="28"/>
          <w:szCs w:val="28"/>
        </w:rPr>
        <w:t>К</w:t>
      </w:r>
      <w:r w:rsidRPr="00E02E36">
        <w:rPr>
          <w:rFonts w:ascii="Times New Roman" w:hAnsi="Times New Roman" w:cs="Times New Roman"/>
          <w:sz w:val="28"/>
          <w:szCs w:val="28"/>
          <w:vertAlign w:val="subscript"/>
        </w:rPr>
        <w:t>Взаим</w:t>
      </w:r>
      <w:r w:rsidRPr="00E02E36">
        <w:rPr>
          <w:rFonts w:ascii="Times New Roman" w:hAnsi="Times New Roman" w:cs="Times New Roman"/>
          <w:sz w:val="28"/>
          <w:szCs w:val="28"/>
        </w:rPr>
        <w:t xml:space="preserve"> = 20% при наличии в ходе предоставления муниципальной услуги более одного взаимодействия заявителя с должностными лицами, предоставляющими муниципальн</w:t>
      </w:r>
      <w:r>
        <w:rPr>
          <w:rFonts w:ascii="Times New Roman" w:hAnsi="Times New Roman" w:cs="Times New Roman"/>
          <w:sz w:val="28"/>
          <w:szCs w:val="28"/>
        </w:rPr>
        <w:t>ую</w:t>
      </w:r>
      <w:r w:rsidRPr="00E02E36">
        <w:rPr>
          <w:rFonts w:ascii="Times New Roman" w:hAnsi="Times New Roman" w:cs="Times New Roman"/>
          <w:sz w:val="28"/>
          <w:szCs w:val="28"/>
        </w:rPr>
        <w:t xml:space="preserve"> услуг</w:t>
      </w:r>
      <w:r>
        <w:rPr>
          <w:rFonts w:ascii="Times New Roman" w:hAnsi="Times New Roman" w:cs="Times New Roman"/>
          <w:sz w:val="28"/>
          <w:szCs w:val="28"/>
        </w:rPr>
        <w:t>у</w:t>
      </w:r>
      <w:r w:rsidRPr="00E02E36">
        <w:rPr>
          <w:rFonts w:ascii="Times New Roman" w:hAnsi="Times New Roman" w:cs="Times New Roman"/>
          <w:sz w:val="28"/>
          <w:szCs w:val="28"/>
        </w:rPr>
        <w:t>;</w:t>
      </w:r>
    </w:p>
    <w:p w:rsidR="004F5C07" w:rsidRPr="00E02E36" w:rsidRDefault="004F5C07" w:rsidP="004F5C07">
      <w:pPr>
        <w:pStyle w:val="ConsPlusNormal"/>
        <w:ind w:firstLine="709"/>
        <w:jc w:val="both"/>
        <w:rPr>
          <w:rFonts w:ascii="Times New Roman" w:hAnsi="Times New Roman" w:cs="Times New Roman"/>
          <w:sz w:val="28"/>
          <w:szCs w:val="28"/>
        </w:rPr>
      </w:pPr>
      <w:r w:rsidRPr="00E02E36">
        <w:rPr>
          <w:rFonts w:ascii="Times New Roman" w:hAnsi="Times New Roman" w:cs="Times New Roman"/>
          <w:sz w:val="28"/>
          <w:szCs w:val="28"/>
        </w:rPr>
        <w:t>Значение показателя 100% говорит о том, что муниципальная услуга предоставляется в строгом соответствии с законодательством.</w:t>
      </w:r>
    </w:p>
    <w:p w:rsidR="004F5C07" w:rsidRPr="00E02E36" w:rsidRDefault="004F5C07" w:rsidP="004F5C07">
      <w:pPr>
        <w:pStyle w:val="ConsPlusNormal"/>
        <w:ind w:firstLine="709"/>
        <w:jc w:val="both"/>
        <w:rPr>
          <w:rFonts w:ascii="Times New Roman" w:hAnsi="Times New Roman" w:cs="Times New Roman"/>
          <w:sz w:val="28"/>
          <w:szCs w:val="28"/>
        </w:rPr>
      </w:pPr>
      <w:r w:rsidRPr="00E02E36">
        <w:rPr>
          <w:rFonts w:ascii="Times New Roman" w:hAnsi="Times New Roman" w:cs="Times New Roman"/>
          <w:sz w:val="28"/>
          <w:szCs w:val="28"/>
        </w:rPr>
        <w:t>К</w:t>
      </w:r>
      <w:r w:rsidRPr="00E02E36">
        <w:rPr>
          <w:rFonts w:ascii="Times New Roman" w:hAnsi="Times New Roman" w:cs="Times New Roman"/>
          <w:sz w:val="28"/>
          <w:szCs w:val="28"/>
          <w:vertAlign w:val="subscript"/>
        </w:rPr>
        <w:t>прод</w:t>
      </w:r>
      <w:r w:rsidRPr="00E02E36">
        <w:rPr>
          <w:rFonts w:ascii="Times New Roman" w:hAnsi="Times New Roman" w:cs="Times New Roman"/>
          <w:sz w:val="28"/>
          <w:szCs w:val="28"/>
        </w:rPr>
        <w:t xml:space="preserve"> - продолжительность взаимодействия заявителя с должностными лицами, предоставляющими муниципальную услугу:</w:t>
      </w:r>
    </w:p>
    <w:p w:rsidR="004F5C07" w:rsidRPr="00E02E36" w:rsidRDefault="004F5C07" w:rsidP="004F5C07">
      <w:pPr>
        <w:pStyle w:val="ConsPlusNormal"/>
        <w:ind w:firstLine="709"/>
        <w:jc w:val="both"/>
        <w:rPr>
          <w:rFonts w:ascii="Times New Roman" w:hAnsi="Times New Roman" w:cs="Times New Roman"/>
          <w:sz w:val="28"/>
          <w:szCs w:val="28"/>
        </w:rPr>
      </w:pPr>
      <w:r w:rsidRPr="00E02E36">
        <w:rPr>
          <w:rFonts w:ascii="Times New Roman" w:hAnsi="Times New Roman" w:cs="Times New Roman"/>
          <w:sz w:val="28"/>
          <w:szCs w:val="28"/>
        </w:rPr>
        <w:t>К</w:t>
      </w:r>
      <w:r w:rsidRPr="00E02E36">
        <w:rPr>
          <w:rFonts w:ascii="Times New Roman" w:hAnsi="Times New Roman" w:cs="Times New Roman"/>
          <w:sz w:val="28"/>
          <w:szCs w:val="28"/>
          <w:vertAlign w:val="subscript"/>
        </w:rPr>
        <w:t>прод</w:t>
      </w:r>
      <w:r w:rsidRPr="00E02E36">
        <w:rPr>
          <w:rFonts w:ascii="Times New Roman" w:hAnsi="Times New Roman" w:cs="Times New Roman"/>
          <w:sz w:val="28"/>
          <w:szCs w:val="28"/>
        </w:rPr>
        <w:t xml:space="preserve"> - 30% при взаимодействии заявителя с должностными лицами, предоставляющими муниципальную услугу, в течение сроков, предусмотренных настоящим Административным регламентом;</w:t>
      </w:r>
    </w:p>
    <w:p w:rsidR="004F5C07" w:rsidRPr="00E02E36" w:rsidRDefault="004F5C07" w:rsidP="004F5C07">
      <w:pPr>
        <w:pStyle w:val="ConsPlusNormal"/>
        <w:ind w:firstLine="709"/>
        <w:jc w:val="both"/>
        <w:rPr>
          <w:rFonts w:ascii="Times New Roman" w:hAnsi="Times New Roman" w:cs="Times New Roman"/>
          <w:sz w:val="28"/>
          <w:szCs w:val="28"/>
        </w:rPr>
      </w:pPr>
      <w:r w:rsidRPr="00E02E36">
        <w:rPr>
          <w:rFonts w:ascii="Times New Roman" w:hAnsi="Times New Roman" w:cs="Times New Roman"/>
          <w:sz w:val="28"/>
          <w:szCs w:val="28"/>
        </w:rPr>
        <w:t>К</w:t>
      </w:r>
      <w:r w:rsidRPr="00E02E36">
        <w:rPr>
          <w:rFonts w:ascii="Times New Roman" w:hAnsi="Times New Roman" w:cs="Times New Roman"/>
          <w:sz w:val="28"/>
          <w:szCs w:val="28"/>
          <w:vertAlign w:val="subscript"/>
        </w:rPr>
        <w:t>прод</w:t>
      </w:r>
      <w:r w:rsidRPr="00E02E36">
        <w:rPr>
          <w:rFonts w:ascii="Times New Roman" w:hAnsi="Times New Roman" w:cs="Times New Roman"/>
          <w:sz w:val="28"/>
          <w:szCs w:val="28"/>
        </w:rPr>
        <w:t xml:space="preserve"> = минус 1% за каждые 5 минут взаимодействия заявителя с должностными лицами, предоставляющими муниципальную услугу, сверх </w:t>
      </w:r>
      <w:r w:rsidRPr="00E02E36">
        <w:rPr>
          <w:rFonts w:ascii="Times New Roman" w:hAnsi="Times New Roman" w:cs="Times New Roman"/>
          <w:sz w:val="28"/>
          <w:szCs w:val="28"/>
        </w:rPr>
        <w:lastRenderedPageBreak/>
        <w:t>сроков, предусмотренных настоящим Административным регламентом.</w:t>
      </w:r>
    </w:p>
    <w:p w:rsidR="004F5C07" w:rsidRPr="00E02E36" w:rsidRDefault="004F5C07" w:rsidP="004F5C07">
      <w:pPr>
        <w:pStyle w:val="ConsPlusNormal"/>
        <w:ind w:firstLine="709"/>
        <w:jc w:val="both"/>
        <w:rPr>
          <w:rFonts w:ascii="Times New Roman" w:hAnsi="Times New Roman" w:cs="Times New Roman"/>
          <w:sz w:val="28"/>
          <w:szCs w:val="28"/>
        </w:rPr>
      </w:pPr>
      <w:r w:rsidRPr="00E02E36">
        <w:rPr>
          <w:rFonts w:ascii="Times New Roman" w:hAnsi="Times New Roman" w:cs="Times New Roman"/>
          <w:sz w:val="28"/>
          <w:szCs w:val="28"/>
        </w:rPr>
        <w:t>Значение показателя 100% говорит о том, что услуга предоставляется в строгом соответствии с законодательством;</w:t>
      </w:r>
    </w:p>
    <w:p w:rsidR="004F5C07" w:rsidRPr="00716671" w:rsidRDefault="004F5C07" w:rsidP="004F5C07">
      <w:pPr>
        <w:pStyle w:val="ConsPlusNormal"/>
        <w:ind w:firstLine="709"/>
        <w:jc w:val="both"/>
        <w:rPr>
          <w:rFonts w:ascii="Times New Roman" w:hAnsi="Times New Roman" w:cs="Times New Roman"/>
          <w:sz w:val="28"/>
          <w:szCs w:val="28"/>
        </w:rPr>
      </w:pPr>
      <w:r w:rsidRPr="00E02E36">
        <w:rPr>
          <w:rFonts w:ascii="Times New Roman" w:hAnsi="Times New Roman" w:cs="Times New Roman"/>
          <w:sz w:val="28"/>
          <w:szCs w:val="28"/>
        </w:rPr>
        <w:t xml:space="preserve">4) </w:t>
      </w:r>
      <w:r w:rsidRPr="00716671">
        <w:rPr>
          <w:rFonts w:ascii="Times New Roman" w:hAnsi="Times New Roman" w:cs="Times New Roman"/>
          <w:sz w:val="28"/>
          <w:szCs w:val="28"/>
        </w:rPr>
        <w:t>удовлетворенность (Уд):</w:t>
      </w:r>
    </w:p>
    <w:p w:rsidR="004F5C07" w:rsidRPr="00716671" w:rsidRDefault="004F5C07" w:rsidP="004F5C07">
      <w:pPr>
        <w:pStyle w:val="ConsPlusNormal"/>
        <w:ind w:firstLine="709"/>
        <w:jc w:val="both"/>
        <w:rPr>
          <w:rFonts w:ascii="Times New Roman" w:hAnsi="Times New Roman" w:cs="Times New Roman"/>
          <w:sz w:val="28"/>
          <w:szCs w:val="28"/>
        </w:rPr>
      </w:pPr>
      <w:r w:rsidRPr="00716671">
        <w:rPr>
          <w:rFonts w:ascii="Times New Roman" w:hAnsi="Times New Roman" w:cs="Times New Roman"/>
          <w:sz w:val="28"/>
          <w:szCs w:val="28"/>
        </w:rPr>
        <w:t>Уд = 100% - К</w:t>
      </w:r>
      <w:r w:rsidRPr="00716671">
        <w:rPr>
          <w:rFonts w:ascii="Times New Roman" w:hAnsi="Times New Roman" w:cs="Times New Roman"/>
          <w:sz w:val="28"/>
          <w:szCs w:val="28"/>
          <w:vertAlign w:val="subscript"/>
        </w:rPr>
        <w:t>обж</w:t>
      </w:r>
      <w:r w:rsidRPr="00716671">
        <w:rPr>
          <w:rFonts w:ascii="Times New Roman" w:hAnsi="Times New Roman" w:cs="Times New Roman"/>
          <w:sz w:val="28"/>
          <w:szCs w:val="28"/>
        </w:rPr>
        <w:t xml:space="preserve"> / К</w:t>
      </w:r>
      <w:r w:rsidRPr="00716671">
        <w:rPr>
          <w:rFonts w:ascii="Times New Roman" w:hAnsi="Times New Roman" w:cs="Times New Roman"/>
          <w:sz w:val="28"/>
          <w:szCs w:val="28"/>
          <w:vertAlign w:val="subscript"/>
        </w:rPr>
        <w:t>заяв</w:t>
      </w:r>
      <w:r w:rsidRPr="00716671">
        <w:rPr>
          <w:rFonts w:ascii="Times New Roman" w:hAnsi="Times New Roman" w:cs="Times New Roman"/>
          <w:sz w:val="28"/>
          <w:szCs w:val="28"/>
        </w:rPr>
        <w:t xml:space="preserve"> x 100%,</w:t>
      </w:r>
    </w:p>
    <w:p w:rsidR="004F5C07" w:rsidRDefault="004F5C07" w:rsidP="004F5C07">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г</w:t>
      </w:r>
      <w:r w:rsidRPr="00716671">
        <w:rPr>
          <w:rFonts w:ascii="Times New Roman" w:hAnsi="Times New Roman" w:cs="Times New Roman"/>
          <w:sz w:val="28"/>
          <w:szCs w:val="28"/>
        </w:rPr>
        <w:t>де</w:t>
      </w:r>
    </w:p>
    <w:p w:rsidR="004F5C07" w:rsidRPr="00716671" w:rsidRDefault="004F5C07" w:rsidP="004F5C07">
      <w:pPr>
        <w:pStyle w:val="ConsPlusNormal"/>
        <w:ind w:firstLine="709"/>
        <w:jc w:val="both"/>
        <w:rPr>
          <w:rFonts w:ascii="Times New Roman" w:hAnsi="Times New Roman" w:cs="Times New Roman"/>
          <w:sz w:val="28"/>
          <w:szCs w:val="28"/>
        </w:rPr>
      </w:pPr>
      <w:r w:rsidRPr="00716671">
        <w:rPr>
          <w:rFonts w:ascii="Times New Roman" w:hAnsi="Times New Roman" w:cs="Times New Roman"/>
          <w:sz w:val="28"/>
          <w:szCs w:val="28"/>
        </w:rPr>
        <w:t>К</w:t>
      </w:r>
      <w:r w:rsidRPr="00716671">
        <w:rPr>
          <w:rFonts w:ascii="Times New Roman" w:hAnsi="Times New Roman" w:cs="Times New Roman"/>
          <w:sz w:val="28"/>
          <w:szCs w:val="28"/>
          <w:vertAlign w:val="subscript"/>
        </w:rPr>
        <w:t>обж</w:t>
      </w:r>
      <w:r w:rsidRPr="00716671">
        <w:rPr>
          <w:rFonts w:ascii="Times New Roman" w:hAnsi="Times New Roman" w:cs="Times New Roman"/>
          <w:sz w:val="28"/>
          <w:szCs w:val="28"/>
        </w:rPr>
        <w:t xml:space="preserve"> - количество обжалований при предоставлении муниципальной услуги;</w:t>
      </w:r>
    </w:p>
    <w:p w:rsidR="004F5C07" w:rsidRPr="00716671" w:rsidRDefault="004F5C07" w:rsidP="004F5C07">
      <w:pPr>
        <w:pStyle w:val="ConsPlusNormal"/>
        <w:ind w:firstLine="709"/>
        <w:jc w:val="both"/>
        <w:rPr>
          <w:rFonts w:ascii="Times New Roman" w:hAnsi="Times New Roman" w:cs="Times New Roman"/>
          <w:sz w:val="28"/>
          <w:szCs w:val="28"/>
        </w:rPr>
      </w:pPr>
      <w:r w:rsidRPr="00716671">
        <w:rPr>
          <w:rFonts w:ascii="Times New Roman" w:hAnsi="Times New Roman" w:cs="Times New Roman"/>
          <w:sz w:val="28"/>
          <w:szCs w:val="28"/>
        </w:rPr>
        <w:t>К</w:t>
      </w:r>
      <w:r w:rsidRPr="00716671">
        <w:rPr>
          <w:rFonts w:ascii="Times New Roman" w:hAnsi="Times New Roman" w:cs="Times New Roman"/>
          <w:sz w:val="28"/>
          <w:szCs w:val="28"/>
          <w:vertAlign w:val="subscript"/>
        </w:rPr>
        <w:t>заяв</w:t>
      </w:r>
      <w:r w:rsidRPr="00716671">
        <w:rPr>
          <w:rFonts w:ascii="Times New Roman" w:hAnsi="Times New Roman" w:cs="Times New Roman"/>
          <w:sz w:val="28"/>
          <w:szCs w:val="28"/>
        </w:rPr>
        <w:t xml:space="preserve"> - количество заявителей.</w:t>
      </w:r>
    </w:p>
    <w:p w:rsidR="004F5C07" w:rsidRPr="00716671" w:rsidRDefault="004F5C07" w:rsidP="004F5C07">
      <w:pPr>
        <w:pStyle w:val="ConsPlusNormal"/>
        <w:ind w:firstLine="709"/>
        <w:jc w:val="both"/>
        <w:rPr>
          <w:rFonts w:ascii="Times New Roman" w:hAnsi="Times New Roman" w:cs="Times New Roman"/>
          <w:sz w:val="28"/>
          <w:szCs w:val="28"/>
        </w:rPr>
      </w:pPr>
      <w:r w:rsidRPr="00716671">
        <w:rPr>
          <w:rFonts w:ascii="Times New Roman" w:hAnsi="Times New Roman" w:cs="Times New Roman"/>
          <w:sz w:val="28"/>
          <w:szCs w:val="28"/>
        </w:rPr>
        <w:t>Значение показателя 100% свидетельствует об удовлетворенности граждан качеством предоставления муниципальной услуги.</w:t>
      </w:r>
    </w:p>
    <w:p w:rsidR="004F5C07" w:rsidRPr="00161F9F" w:rsidRDefault="004F5C07" w:rsidP="004F5C07">
      <w:pPr>
        <w:pStyle w:val="ConsPlusNormal"/>
        <w:ind w:firstLine="709"/>
        <w:jc w:val="both"/>
        <w:rPr>
          <w:rFonts w:ascii="Times New Roman" w:hAnsi="Times New Roman" w:cs="Times New Roman"/>
          <w:sz w:val="28"/>
          <w:szCs w:val="28"/>
        </w:rPr>
      </w:pPr>
      <w:r w:rsidRPr="00716671">
        <w:rPr>
          <w:rFonts w:ascii="Times New Roman" w:hAnsi="Times New Roman" w:cs="Times New Roman"/>
          <w:sz w:val="28"/>
          <w:szCs w:val="28"/>
        </w:rPr>
        <w:t xml:space="preserve">В процессе предоставления муниципальной услуги заявитель, его законный представитель или доверенное лицо вправе обращаться в </w:t>
      </w:r>
      <w:r>
        <w:rPr>
          <w:rFonts w:ascii="Times New Roman" w:hAnsi="Times New Roman" w:cs="Times New Roman"/>
          <w:sz w:val="28"/>
          <w:szCs w:val="28"/>
        </w:rPr>
        <w:t>Отдел</w:t>
      </w:r>
      <w:r w:rsidRPr="00716671">
        <w:rPr>
          <w:rFonts w:ascii="Times New Roman" w:hAnsi="Times New Roman" w:cs="Times New Roman"/>
          <w:sz w:val="28"/>
          <w:szCs w:val="28"/>
        </w:rPr>
        <w:t xml:space="preserve"> за получением информации о ходе предоставления муниципальной услуги лично, посредством почтовой связи или с использованием информационно-</w:t>
      </w:r>
      <w:r w:rsidRPr="00913D91">
        <w:rPr>
          <w:rFonts w:ascii="Times New Roman" w:hAnsi="Times New Roman" w:cs="Times New Roman"/>
          <w:sz w:val="28"/>
          <w:szCs w:val="28"/>
        </w:rPr>
        <w:t>коммуникационных технологий.</w:t>
      </w:r>
    </w:p>
    <w:p w:rsidR="008D567B" w:rsidRDefault="008D567B" w:rsidP="008D567B">
      <w:pPr>
        <w:ind w:firstLine="540"/>
        <w:jc w:val="both"/>
        <w:outlineLvl w:val="2"/>
        <w:rPr>
          <w:rFonts w:eastAsia="Arial"/>
          <w:sz w:val="28"/>
          <w:szCs w:val="28"/>
        </w:rPr>
      </w:pPr>
      <w:r>
        <w:rPr>
          <w:rFonts w:eastAsia="Arial"/>
          <w:sz w:val="28"/>
          <w:szCs w:val="28"/>
        </w:rPr>
        <w:t>2.17. Иные требования, в том числе учитывающие 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w:t>
      </w:r>
    </w:p>
    <w:p w:rsidR="008D567B" w:rsidRDefault="008D567B" w:rsidP="008D567B">
      <w:pPr>
        <w:ind w:firstLine="540"/>
        <w:jc w:val="both"/>
        <w:outlineLvl w:val="2"/>
        <w:rPr>
          <w:rFonts w:eastAsia="Arial"/>
          <w:sz w:val="28"/>
          <w:szCs w:val="28"/>
        </w:rPr>
      </w:pPr>
      <w:r>
        <w:rPr>
          <w:rFonts w:eastAsia="Arial"/>
          <w:sz w:val="28"/>
          <w:szCs w:val="28"/>
        </w:rPr>
        <w:t>2.17.1. Муниципальная услуга по экстерриториальному принципу не предоставляется.</w:t>
      </w:r>
    </w:p>
    <w:p w:rsidR="00E04B51" w:rsidRPr="00E57EBE" w:rsidRDefault="008D567B" w:rsidP="00E04B51">
      <w:pPr>
        <w:ind w:firstLine="540"/>
        <w:jc w:val="both"/>
        <w:rPr>
          <w:rFonts w:eastAsia="Arial"/>
          <w:sz w:val="28"/>
          <w:szCs w:val="28"/>
        </w:rPr>
      </w:pPr>
      <w:r>
        <w:rPr>
          <w:rFonts w:eastAsia="Arial"/>
          <w:sz w:val="28"/>
          <w:szCs w:val="28"/>
        </w:rPr>
        <w:t xml:space="preserve">2.17.2. </w:t>
      </w:r>
      <w:r w:rsidR="00E04B51">
        <w:rPr>
          <w:rFonts w:eastAsia="Arial"/>
          <w:sz w:val="28"/>
          <w:szCs w:val="28"/>
        </w:rPr>
        <w:t>Муниципальная услуга в электронной форме не предоставляется в связи с тем, что она не переведена в электронный вид.</w:t>
      </w:r>
    </w:p>
    <w:p w:rsidR="00E04B51" w:rsidRPr="004B2BDC" w:rsidRDefault="00E04B51" w:rsidP="004B2BDC">
      <w:pPr>
        <w:spacing w:after="160"/>
        <w:contextualSpacing/>
        <w:jc w:val="both"/>
        <w:rPr>
          <w:rFonts w:eastAsia="Calibri"/>
          <w:sz w:val="28"/>
          <w:szCs w:val="28"/>
          <w:lang w:eastAsia="en-US"/>
        </w:rPr>
      </w:pPr>
    </w:p>
    <w:p w:rsidR="008D567B" w:rsidRDefault="008D567B" w:rsidP="008D567B">
      <w:pPr>
        <w:ind w:firstLine="709"/>
        <w:jc w:val="both"/>
        <w:rPr>
          <w:b/>
          <w:sz w:val="28"/>
          <w:szCs w:val="28"/>
        </w:rPr>
      </w:pPr>
      <w:r w:rsidRPr="004F5C07">
        <w:rPr>
          <w:rFonts w:eastAsia="Calibri"/>
          <w:b/>
          <w:sz w:val="28"/>
          <w:szCs w:val="28"/>
          <w:lang w:eastAsia="en-US"/>
        </w:rPr>
        <w:t>3.Состав,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w:t>
      </w:r>
      <w:r w:rsidRPr="004F5C07">
        <w:rPr>
          <w:b/>
          <w:sz w:val="28"/>
          <w:szCs w:val="28"/>
        </w:rPr>
        <w:t xml:space="preserve"> а также особенности выполнения административных процедур (действий) в многофункциональных центрах предоставления государственных и муниципальных услуг.</w:t>
      </w:r>
    </w:p>
    <w:p w:rsidR="002954F0" w:rsidRPr="004F5C07" w:rsidRDefault="002954F0" w:rsidP="008D567B">
      <w:pPr>
        <w:ind w:firstLine="709"/>
        <w:jc w:val="both"/>
        <w:rPr>
          <w:b/>
          <w:sz w:val="28"/>
          <w:szCs w:val="28"/>
        </w:rPr>
      </w:pPr>
    </w:p>
    <w:p w:rsidR="008D567B" w:rsidRPr="00C4146B" w:rsidRDefault="008D567B" w:rsidP="008D567B">
      <w:pPr>
        <w:spacing w:after="160"/>
        <w:ind w:firstLine="709"/>
        <w:contextualSpacing/>
        <w:jc w:val="both"/>
        <w:rPr>
          <w:rFonts w:eastAsia="Calibri"/>
          <w:sz w:val="28"/>
          <w:szCs w:val="28"/>
          <w:lang w:eastAsia="en-US"/>
        </w:rPr>
      </w:pPr>
      <w:r w:rsidRPr="00C4146B">
        <w:rPr>
          <w:rFonts w:eastAsia="Calibri"/>
          <w:sz w:val="28"/>
          <w:szCs w:val="28"/>
          <w:lang w:eastAsia="en-US"/>
        </w:rPr>
        <w:t>3.1. Перечень административных процедур:</w:t>
      </w:r>
    </w:p>
    <w:p w:rsidR="008D567B" w:rsidRPr="00C4146B" w:rsidRDefault="008D567B" w:rsidP="008D567B">
      <w:pPr>
        <w:spacing w:after="160"/>
        <w:ind w:firstLine="709"/>
        <w:contextualSpacing/>
        <w:jc w:val="both"/>
        <w:rPr>
          <w:rFonts w:eastAsia="Calibri"/>
          <w:sz w:val="28"/>
          <w:szCs w:val="28"/>
          <w:lang w:eastAsia="en-US"/>
        </w:rPr>
      </w:pPr>
      <w:r w:rsidRPr="00C4146B">
        <w:rPr>
          <w:rFonts w:eastAsia="Calibri"/>
          <w:sz w:val="28"/>
          <w:szCs w:val="28"/>
          <w:lang w:eastAsia="en-US"/>
        </w:rPr>
        <w:t>3.1.1.Предоставление муниципальной услуги  включает в себя следующие административные процедуры:</w:t>
      </w:r>
    </w:p>
    <w:p w:rsidR="00A6629B" w:rsidRPr="004B2BDC" w:rsidRDefault="00A6629B" w:rsidP="004B2BDC">
      <w:pPr>
        <w:tabs>
          <w:tab w:val="left" w:pos="1134"/>
        </w:tabs>
        <w:ind w:firstLine="709"/>
        <w:jc w:val="both"/>
        <w:rPr>
          <w:rFonts w:eastAsia="Calibri"/>
          <w:sz w:val="28"/>
          <w:szCs w:val="28"/>
          <w:lang w:eastAsia="en-US"/>
        </w:rPr>
      </w:pPr>
      <w:r w:rsidRPr="004B2BDC">
        <w:rPr>
          <w:rFonts w:eastAsia="Calibri"/>
          <w:sz w:val="28"/>
          <w:szCs w:val="28"/>
          <w:lang w:eastAsia="en-US"/>
        </w:rPr>
        <w:t>1) информирование и консультирование по вопросам предоставления муниципальной услуги;</w:t>
      </w:r>
    </w:p>
    <w:p w:rsidR="00A6629B" w:rsidRPr="004B2BDC" w:rsidRDefault="00A6629B" w:rsidP="004B2BDC">
      <w:pPr>
        <w:tabs>
          <w:tab w:val="left" w:pos="1134"/>
        </w:tabs>
        <w:ind w:firstLine="709"/>
        <w:jc w:val="both"/>
        <w:rPr>
          <w:rFonts w:eastAsia="Calibri"/>
          <w:sz w:val="28"/>
          <w:szCs w:val="28"/>
          <w:lang w:eastAsia="en-US"/>
        </w:rPr>
      </w:pPr>
      <w:r w:rsidRPr="004B2BDC">
        <w:rPr>
          <w:rFonts w:eastAsia="Calibri"/>
          <w:sz w:val="28"/>
          <w:szCs w:val="28"/>
          <w:lang w:eastAsia="en-US"/>
        </w:rPr>
        <w:t xml:space="preserve">2) </w:t>
      </w:r>
      <w:r w:rsidRPr="004B2BDC">
        <w:rPr>
          <w:rFonts w:eastAsia="Calibri"/>
          <w:bCs/>
          <w:sz w:val="28"/>
          <w:szCs w:val="28"/>
        </w:rPr>
        <w:t xml:space="preserve">прием и регистрация заявления и документов на предоставление </w:t>
      </w:r>
      <w:r w:rsidRPr="004B2BDC">
        <w:rPr>
          <w:rFonts w:eastAsia="Calibri"/>
          <w:sz w:val="28"/>
          <w:szCs w:val="28"/>
        </w:rPr>
        <w:t>муниципальной</w:t>
      </w:r>
      <w:r w:rsidRPr="004B2BDC">
        <w:rPr>
          <w:rFonts w:eastAsia="Calibri"/>
          <w:bCs/>
          <w:sz w:val="28"/>
          <w:szCs w:val="28"/>
        </w:rPr>
        <w:t xml:space="preserve"> услуги</w:t>
      </w:r>
      <w:r w:rsidRPr="004B2BDC">
        <w:rPr>
          <w:rFonts w:eastAsia="Calibri"/>
          <w:sz w:val="28"/>
          <w:szCs w:val="28"/>
          <w:lang w:eastAsia="en-US"/>
        </w:rPr>
        <w:t>;</w:t>
      </w:r>
    </w:p>
    <w:p w:rsidR="00A6629B" w:rsidRPr="004B2BDC" w:rsidRDefault="00A6629B" w:rsidP="004B2BDC">
      <w:pPr>
        <w:tabs>
          <w:tab w:val="left" w:pos="1134"/>
        </w:tabs>
        <w:ind w:firstLine="709"/>
        <w:jc w:val="both"/>
        <w:rPr>
          <w:rFonts w:eastAsia="Calibri"/>
          <w:sz w:val="28"/>
          <w:szCs w:val="28"/>
          <w:lang w:eastAsia="en-US"/>
        </w:rPr>
      </w:pPr>
      <w:r w:rsidRPr="004B2BDC">
        <w:rPr>
          <w:rFonts w:eastAsia="Calibri"/>
          <w:sz w:val="28"/>
          <w:szCs w:val="28"/>
          <w:lang w:eastAsia="en-US"/>
        </w:rPr>
        <w:t xml:space="preserve">3) </w:t>
      </w:r>
      <w:r w:rsidRPr="004B2BDC">
        <w:rPr>
          <w:sz w:val="28"/>
          <w:szCs w:val="28"/>
        </w:rPr>
        <w:t>формирование и направление межведомственных запросов</w:t>
      </w:r>
      <w:r w:rsidRPr="004B2BDC">
        <w:rPr>
          <w:rFonts w:eastAsia="Calibri"/>
          <w:sz w:val="28"/>
          <w:szCs w:val="28"/>
          <w:lang w:eastAsia="en-US"/>
        </w:rPr>
        <w:t>;</w:t>
      </w:r>
    </w:p>
    <w:p w:rsidR="00A6629B" w:rsidRPr="004B2BDC" w:rsidRDefault="0009395F" w:rsidP="004B2BDC">
      <w:pPr>
        <w:tabs>
          <w:tab w:val="left" w:pos="1134"/>
        </w:tabs>
        <w:ind w:firstLine="709"/>
        <w:jc w:val="both"/>
        <w:rPr>
          <w:rFonts w:eastAsia="Calibri"/>
          <w:sz w:val="28"/>
          <w:szCs w:val="28"/>
          <w:lang w:eastAsia="en-US"/>
        </w:rPr>
      </w:pPr>
      <w:r w:rsidRPr="004B2BDC">
        <w:rPr>
          <w:rFonts w:eastAsia="Calibri"/>
          <w:sz w:val="28"/>
          <w:szCs w:val="28"/>
          <w:lang w:eastAsia="en-US"/>
        </w:rPr>
        <w:t xml:space="preserve">4) </w:t>
      </w:r>
      <w:r w:rsidR="008D567B" w:rsidRPr="008D567B">
        <w:rPr>
          <w:rFonts w:eastAsia="Calibri"/>
          <w:sz w:val="28"/>
          <w:szCs w:val="28"/>
          <w:lang w:eastAsia="en-US"/>
        </w:rPr>
        <w:t>рассмотрение заявления и документов, п</w:t>
      </w:r>
      <w:r w:rsidR="008D567B" w:rsidRPr="008D567B">
        <w:rPr>
          <w:rFonts w:eastAsiaTheme="minorHAnsi"/>
          <w:sz w:val="28"/>
          <w:szCs w:val="28"/>
          <w:lang w:eastAsia="en-US"/>
        </w:rPr>
        <w:t xml:space="preserve">одготовка и утверждение градостроительного заключения о возможности (невозможности) </w:t>
      </w:r>
      <w:r w:rsidR="008D567B" w:rsidRPr="008D567B">
        <w:rPr>
          <w:rFonts w:eastAsiaTheme="minorHAnsi"/>
          <w:sz w:val="28"/>
          <w:szCs w:val="28"/>
          <w:lang w:eastAsia="en-US"/>
        </w:rPr>
        <w:lastRenderedPageBreak/>
        <w:t>предоставления разрешения на отклонение от предельных параметров разрешенного строительства, реконструкции объектов капитального строительства</w:t>
      </w:r>
      <w:r w:rsidR="008D567B">
        <w:rPr>
          <w:rFonts w:eastAsiaTheme="minorHAnsi"/>
          <w:sz w:val="28"/>
          <w:szCs w:val="28"/>
          <w:lang w:eastAsia="en-US"/>
        </w:rPr>
        <w:t>;</w:t>
      </w:r>
    </w:p>
    <w:p w:rsidR="00A6629B" w:rsidRPr="001F1ABC" w:rsidRDefault="00A6629B" w:rsidP="004B2BDC">
      <w:pPr>
        <w:ind w:firstLine="709"/>
        <w:jc w:val="both"/>
        <w:rPr>
          <w:rFonts w:eastAsia="Calibri"/>
          <w:sz w:val="28"/>
          <w:szCs w:val="28"/>
          <w:lang w:eastAsia="en-US"/>
        </w:rPr>
      </w:pPr>
      <w:r w:rsidRPr="004B2BDC">
        <w:rPr>
          <w:rFonts w:eastAsia="Calibri"/>
          <w:sz w:val="28"/>
          <w:szCs w:val="28"/>
          <w:lang w:eastAsia="en-US"/>
        </w:rPr>
        <w:t xml:space="preserve">5) </w:t>
      </w:r>
      <w:r w:rsidR="0009395F" w:rsidRPr="004B2BDC">
        <w:rPr>
          <w:rFonts w:eastAsiaTheme="minorHAnsi"/>
          <w:sz w:val="28"/>
          <w:szCs w:val="28"/>
          <w:lang w:eastAsia="en-US"/>
        </w:rPr>
        <w:t>подготовка и проведение общественных обсуждений по вопросу предоставления разрешения на отклонение от предельных параметров разрешенного строительства, реконструкции объектов капитального строительства</w:t>
      </w:r>
      <w:r w:rsidR="002954F0" w:rsidRPr="001F1ABC">
        <w:rPr>
          <w:rFonts w:eastAsiaTheme="minorHAnsi"/>
          <w:sz w:val="28"/>
          <w:szCs w:val="28"/>
          <w:lang w:eastAsia="en-US"/>
        </w:rPr>
        <w:t>,</w:t>
      </w:r>
      <w:r w:rsidR="002954F0" w:rsidRPr="001F1ABC">
        <w:rPr>
          <w:rFonts w:eastAsia="Calibri"/>
          <w:b/>
          <w:sz w:val="28"/>
          <w:szCs w:val="28"/>
          <w:lang w:eastAsia="en-US"/>
        </w:rPr>
        <w:t xml:space="preserve"> </w:t>
      </w:r>
      <w:r w:rsidR="002954F0" w:rsidRPr="001F1ABC">
        <w:rPr>
          <w:rFonts w:eastAsia="Calibri"/>
          <w:sz w:val="28"/>
          <w:szCs w:val="28"/>
          <w:lang w:eastAsia="en-US"/>
        </w:rPr>
        <w:t>подготовка и подписание протокола заседания комиссии</w:t>
      </w:r>
      <w:r w:rsidRPr="001F1ABC">
        <w:rPr>
          <w:rFonts w:eastAsia="Calibri"/>
          <w:sz w:val="28"/>
          <w:szCs w:val="28"/>
          <w:lang w:eastAsia="en-US"/>
        </w:rPr>
        <w:t>;</w:t>
      </w:r>
    </w:p>
    <w:p w:rsidR="00A6629B" w:rsidRPr="004B2BDC" w:rsidRDefault="00A6629B" w:rsidP="004B2BDC">
      <w:pPr>
        <w:ind w:firstLine="709"/>
        <w:jc w:val="both"/>
        <w:rPr>
          <w:rFonts w:eastAsia="Calibri"/>
          <w:sz w:val="28"/>
          <w:szCs w:val="28"/>
          <w:lang w:eastAsia="en-US"/>
        </w:rPr>
      </w:pPr>
      <w:r w:rsidRPr="004B2BDC">
        <w:rPr>
          <w:rFonts w:eastAsia="Calibri"/>
          <w:sz w:val="28"/>
          <w:szCs w:val="28"/>
          <w:lang w:eastAsia="en-US"/>
        </w:rPr>
        <w:t xml:space="preserve">6) </w:t>
      </w:r>
      <w:r w:rsidRPr="004B2BDC">
        <w:rPr>
          <w:sz w:val="28"/>
          <w:szCs w:val="28"/>
        </w:rPr>
        <w:t xml:space="preserve">принятие решения о предоставлении (отказе в предоставлении) </w:t>
      </w:r>
      <w:r w:rsidR="008A52DD">
        <w:rPr>
          <w:sz w:val="28"/>
          <w:szCs w:val="28"/>
        </w:rPr>
        <w:t xml:space="preserve">муниципальной </w:t>
      </w:r>
      <w:r w:rsidRPr="004B2BDC">
        <w:rPr>
          <w:sz w:val="28"/>
          <w:szCs w:val="28"/>
        </w:rPr>
        <w:t>услуги и подготовка проекта решения</w:t>
      </w:r>
      <w:r w:rsidRPr="004B2BDC">
        <w:rPr>
          <w:rFonts w:eastAsia="Calibri"/>
          <w:sz w:val="28"/>
          <w:szCs w:val="28"/>
          <w:lang w:eastAsia="en-US"/>
        </w:rPr>
        <w:t>;</w:t>
      </w:r>
    </w:p>
    <w:p w:rsidR="00A6629B" w:rsidRPr="004B2BDC" w:rsidRDefault="00A6629B" w:rsidP="004B2BDC">
      <w:pPr>
        <w:tabs>
          <w:tab w:val="left" w:pos="1134"/>
        </w:tabs>
        <w:ind w:firstLine="709"/>
        <w:jc w:val="both"/>
        <w:rPr>
          <w:rFonts w:eastAsia="Calibri"/>
          <w:sz w:val="28"/>
          <w:szCs w:val="28"/>
          <w:lang w:eastAsia="en-US"/>
        </w:rPr>
      </w:pPr>
      <w:r w:rsidRPr="004B2BDC">
        <w:rPr>
          <w:rFonts w:eastAsia="Calibri"/>
          <w:sz w:val="28"/>
          <w:szCs w:val="28"/>
          <w:lang w:eastAsia="en-US"/>
        </w:rPr>
        <w:t>7) н</w:t>
      </w:r>
      <w:r w:rsidRPr="004B2BDC">
        <w:rPr>
          <w:rFonts w:eastAsia="Calibri"/>
          <w:bCs/>
          <w:sz w:val="28"/>
          <w:szCs w:val="28"/>
        </w:rPr>
        <w:t xml:space="preserve">аправление заявителю результата предоставления </w:t>
      </w:r>
      <w:r w:rsidR="008A52DD">
        <w:rPr>
          <w:sz w:val="28"/>
          <w:szCs w:val="28"/>
        </w:rPr>
        <w:t xml:space="preserve">муниципальной </w:t>
      </w:r>
      <w:r w:rsidRPr="004B2BDC">
        <w:rPr>
          <w:rFonts w:eastAsia="Calibri"/>
          <w:bCs/>
          <w:sz w:val="28"/>
          <w:szCs w:val="28"/>
        </w:rPr>
        <w:t>услуги</w:t>
      </w:r>
      <w:r w:rsidRPr="004B2BDC">
        <w:rPr>
          <w:rFonts w:eastAsia="Calibri"/>
          <w:sz w:val="28"/>
          <w:szCs w:val="28"/>
          <w:lang w:eastAsia="en-US"/>
        </w:rPr>
        <w:t>.</w:t>
      </w:r>
    </w:p>
    <w:p w:rsidR="00A6629B" w:rsidRPr="004B2BDC" w:rsidRDefault="00A6629B" w:rsidP="004B2BDC">
      <w:pPr>
        <w:ind w:firstLine="539"/>
        <w:jc w:val="both"/>
        <w:rPr>
          <w:color w:val="000000"/>
          <w:sz w:val="28"/>
          <w:szCs w:val="28"/>
          <w:shd w:val="clear" w:color="auto" w:fill="FFFFFF"/>
        </w:rPr>
      </w:pPr>
      <w:r w:rsidRPr="004B2BDC">
        <w:rPr>
          <w:sz w:val="28"/>
          <w:szCs w:val="28"/>
        </w:rPr>
        <w:t>3.2.</w:t>
      </w:r>
      <w:r w:rsidRPr="004B2BDC">
        <w:rPr>
          <w:color w:val="000000"/>
          <w:sz w:val="28"/>
          <w:szCs w:val="28"/>
          <w:shd w:val="clear" w:color="auto" w:fill="FFFFFF"/>
        </w:rPr>
        <w:t>Описание административных процедур</w:t>
      </w:r>
      <w:r w:rsidR="008A52DD">
        <w:rPr>
          <w:color w:val="000000"/>
          <w:sz w:val="28"/>
          <w:szCs w:val="28"/>
          <w:shd w:val="clear" w:color="auto" w:fill="FFFFFF"/>
        </w:rPr>
        <w:t>.</w:t>
      </w:r>
    </w:p>
    <w:p w:rsidR="0009395F" w:rsidRPr="004B2BDC" w:rsidRDefault="0009395F" w:rsidP="004B2BDC">
      <w:pPr>
        <w:pStyle w:val="ConsPlusNormal"/>
        <w:ind w:firstLine="540"/>
        <w:jc w:val="both"/>
        <w:rPr>
          <w:rFonts w:ascii="Times New Roman" w:hAnsi="Times New Roman" w:cs="Times New Roman"/>
          <w:sz w:val="28"/>
          <w:szCs w:val="28"/>
        </w:rPr>
      </w:pPr>
      <w:r w:rsidRPr="004B2BDC">
        <w:rPr>
          <w:rFonts w:ascii="Times New Roman" w:hAnsi="Times New Roman" w:cs="Times New Roman"/>
          <w:sz w:val="28"/>
          <w:szCs w:val="28"/>
        </w:rPr>
        <w:t>3.2.1. Информирование и консультирование заявителя по вопросу предоставления муниципальной услуги.</w:t>
      </w:r>
    </w:p>
    <w:p w:rsidR="008A52DD" w:rsidRPr="00A27CAA" w:rsidRDefault="008A52DD" w:rsidP="008A52DD">
      <w:pPr>
        <w:pStyle w:val="ConsPlusNormal"/>
        <w:ind w:firstLine="709"/>
        <w:jc w:val="both"/>
        <w:rPr>
          <w:rFonts w:ascii="Times New Roman" w:hAnsi="Times New Roman" w:cs="Times New Roman"/>
          <w:sz w:val="28"/>
          <w:szCs w:val="28"/>
        </w:rPr>
      </w:pPr>
      <w:r w:rsidRPr="00A27CAA">
        <w:rPr>
          <w:rFonts w:ascii="Times New Roman" w:hAnsi="Times New Roman" w:cs="Times New Roman"/>
          <w:sz w:val="28"/>
          <w:szCs w:val="28"/>
        </w:rPr>
        <w:t>Основанием для начала административной процедуры является обращение заявителя лично или посредством телефонной связи в Отдел либо в МФЦ.</w:t>
      </w:r>
    </w:p>
    <w:p w:rsidR="008A52DD" w:rsidRPr="00A27CAA" w:rsidRDefault="008A52DD" w:rsidP="008A52DD">
      <w:pPr>
        <w:pStyle w:val="ConsPlusNormal"/>
        <w:ind w:firstLine="709"/>
        <w:jc w:val="both"/>
        <w:rPr>
          <w:rFonts w:ascii="Times New Roman" w:hAnsi="Times New Roman" w:cs="Times New Roman"/>
          <w:sz w:val="28"/>
          <w:szCs w:val="28"/>
        </w:rPr>
      </w:pPr>
      <w:r w:rsidRPr="00A27CAA">
        <w:rPr>
          <w:rFonts w:ascii="Times New Roman" w:hAnsi="Times New Roman" w:cs="Times New Roman"/>
          <w:sz w:val="28"/>
          <w:szCs w:val="28"/>
        </w:rPr>
        <w:t>Содержание административной процедуры включает в себя:</w:t>
      </w:r>
    </w:p>
    <w:p w:rsidR="008A52DD" w:rsidRPr="00A27CAA" w:rsidRDefault="008A52DD" w:rsidP="008A52DD">
      <w:pPr>
        <w:pStyle w:val="ConsPlusNormal"/>
        <w:ind w:firstLine="709"/>
        <w:jc w:val="both"/>
        <w:rPr>
          <w:rFonts w:ascii="Times New Roman" w:hAnsi="Times New Roman" w:cs="Times New Roman"/>
          <w:sz w:val="28"/>
          <w:szCs w:val="28"/>
        </w:rPr>
      </w:pPr>
      <w:r w:rsidRPr="00A27CAA">
        <w:rPr>
          <w:rFonts w:ascii="Times New Roman" w:hAnsi="Times New Roman" w:cs="Times New Roman"/>
          <w:sz w:val="28"/>
          <w:szCs w:val="28"/>
        </w:rPr>
        <w:t>предоставление информации о нормативных правовых актах, регулирующих порядок предоставления муниципальной услуги;</w:t>
      </w:r>
    </w:p>
    <w:p w:rsidR="008A52DD" w:rsidRPr="00A27CAA" w:rsidRDefault="008A52DD" w:rsidP="008A52DD">
      <w:pPr>
        <w:pStyle w:val="ConsPlusNormal"/>
        <w:ind w:firstLine="709"/>
        <w:jc w:val="both"/>
        <w:rPr>
          <w:rFonts w:ascii="Times New Roman" w:hAnsi="Times New Roman" w:cs="Times New Roman"/>
          <w:sz w:val="28"/>
          <w:szCs w:val="28"/>
        </w:rPr>
      </w:pPr>
      <w:r w:rsidRPr="00A27CAA">
        <w:rPr>
          <w:rFonts w:ascii="Times New Roman" w:hAnsi="Times New Roman" w:cs="Times New Roman"/>
          <w:sz w:val="28"/>
          <w:szCs w:val="28"/>
        </w:rPr>
        <w:t>разъяснение порядка, условий и срока предоставления муниципальной услуги;</w:t>
      </w:r>
    </w:p>
    <w:p w:rsidR="008A52DD" w:rsidRPr="00A27CAA" w:rsidRDefault="008A52DD" w:rsidP="008A52DD">
      <w:pPr>
        <w:pStyle w:val="ConsPlusNormal"/>
        <w:ind w:firstLine="709"/>
        <w:jc w:val="both"/>
        <w:rPr>
          <w:rFonts w:ascii="Times New Roman" w:hAnsi="Times New Roman" w:cs="Times New Roman"/>
          <w:sz w:val="28"/>
          <w:szCs w:val="28"/>
        </w:rPr>
      </w:pPr>
      <w:r w:rsidRPr="00A27CAA">
        <w:rPr>
          <w:rFonts w:ascii="Times New Roman" w:hAnsi="Times New Roman" w:cs="Times New Roman"/>
          <w:sz w:val="28"/>
          <w:szCs w:val="28"/>
        </w:rPr>
        <w:t>выдача формы заявления для предоставления муниципальной услуги;</w:t>
      </w:r>
    </w:p>
    <w:p w:rsidR="008A52DD" w:rsidRPr="00A27CAA" w:rsidRDefault="008A52DD" w:rsidP="008A52DD">
      <w:pPr>
        <w:pStyle w:val="ConsPlusNormal"/>
        <w:ind w:firstLine="709"/>
        <w:jc w:val="both"/>
        <w:rPr>
          <w:rFonts w:ascii="Times New Roman" w:hAnsi="Times New Roman" w:cs="Times New Roman"/>
          <w:sz w:val="28"/>
          <w:szCs w:val="28"/>
        </w:rPr>
      </w:pPr>
      <w:r w:rsidRPr="00A27CAA">
        <w:rPr>
          <w:rFonts w:ascii="Times New Roman" w:hAnsi="Times New Roman" w:cs="Times New Roman"/>
          <w:sz w:val="28"/>
          <w:szCs w:val="28"/>
        </w:rPr>
        <w:t>разъяснение порядка заполнения заявления, сбора необходимых документов и требований, предъявляемых к ним.</w:t>
      </w:r>
    </w:p>
    <w:p w:rsidR="008A52DD" w:rsidRPr="00A27CAA" w:rsidRDefault="008A52DD" w:rsidP="008A52DD">
      <w:pPr>
        <w:pStyle w:val="ConsPlusNormal"/>
        <w:ind w:firstLine="709"/>
        <w:jc w:val="both"/>
        <w:rPr>
          <w:rFonts w:ascii="Times New Roman" w:hAnsi="Times New Roman" w:cs="Times New Roman"/>
          <w:sz w:val="28"/>
          <w:szCs w:val="28"/>
        </w:rPr>
      </w:pPr>
      <w:r w:rsidRPr="00A27CAA">
        <w:rPr>
          <w:rFonts w:ascii="Times New Roman" w:hAnsi="Times New Roman" w:cs="Times New Roman"/>
          <w:sz w:val="28"/>
          <w:szCs w:val="28"/>
        </w:rPr>
        <w:t>Административная процедура осуществляется в день обращения заявителя. Общий максимальный срок выполнения административной процедуры - 15 минут.</w:t>
      </w:r>
    </w:p>
    <w:p w:rsidR="008A52DD" w:rsidRPr="00A27CAA" w:rsidRDefault="008A52DD" w:rsidP="008A52DD">
      <w:pPr>
        <w:pStyle w:val="ConsPlusNormal"/>
        <w:ind w:firstLine="709"/>
        <w:jc w:val="both"/>
        <w:rPr>
          <w:rFonts w:ascii="Times New Roman" w:hAnsi="Times New Roman" w:cs="Times New Roman"/>
          <w:sz w:val="28"/>
          <w:szCs w:val="28"/>
        </w:rPr>
      </w:pPr>
      <w:r w:rsidRPr="00A27CAA">
        <w:rPr>
          <w:rFonts w:ascii="Times New Roman" w:hAnsi="Times New Roman" w:cs="Times New Roman"/>
          <w:sz w:val="28"/>
          <w:szCs w:val="28"/>
        </w:rPr>
        <w:t xml:space="preserve">Указанная административная процедура выполняется должностным лицом Отдела либо МФЦ, ответственным за </w:t>
      </w:r>
      <w:r>
        <w:rPr>
          <w:rFonts w:ascii="Times New Roman" w:hAnsi="Times New Roman" w:cs="Times New Roman"/>
          <w:sz w:val="28"/>
          <w:szCs w:val="28"/>
        </w:rPr>
        <w:t xml:space="preserve">информирование и </w:t>
      </w:r>
      <w:r w:rsidRPr="00A27CAA">
        <w:rPr>
          <w:rFonts w:ascii="Times New Roman" w:hAnsi="Times New Roman" w:cs="Times New Roman"/>
          <w:sz w:val="28"/>
          <w:szCs w:val="28"/>
        </w:rPr>
        <w:t>консультирование заявителя.</w:t>
      </w:r>
    </w:p>
    <w:p w:rsidR="008A52DD" w:rsidRPr="00A27CAA" w:rsidRDefault="008A52DD" w:rsidP="008A52DD">
      <w:pPr>
        <w:pStyle w:val="ConsPlusNormal"/>
        <w:ind w:firstLine="709"/>
        <w:jc w:val="both"/>
        <w:rPr>
          <w:rFonts w:ascii="Times New Roman" w:hAnsi="Times New Roman" w:cs="Times New Roman"/>
          <w:sz w:val="28"/>
          <w:szCs w:val="28"/>
        </w:rPr>
      </w:pPr>
      <w:r w:rsidRPr="00A27CAA">
        <w:rPr>
          <w:rFonts w:ascii="Times New Roman" w:hAnsi="Times New Roman" w:cs="Times New Roman"/>
          <w:sz w:val="28"/>
          <w:szCs w:val="28"/>
        </w:rPr>
        <w:t>Критерием принятия решения выполнения административной процедуры является обращение заявителя.</w:t>
      </w:r>
    </w:p>
    <w:p w:rsidR="008A52DD" w:rsidRPr="00A27CAA" w:rsidRDefault="008A52DD" w:rsidP="008A52DD">
      <w:pPr>
        <w:pStyle w:val="ConsPlusNormal"/>
        <w:ind w:firstLine="709"/>
        <w:jc w:val="both"/>
        <w:rPr>
          <w:rFonts w:ascii="Times New Roman" w:hAnsi="Times New Roman" w:cs="Times New Roman"/>
          <w:sz w:val="28"/>
          <w:szCs w:val="28"/>
        </w:rPr>
      </w:pPr>
      <w:r w:rsidRPr="00A27CAA">
        <w:rPr>
          <w:rFonts w:ascii="Times New Roman" w:hAnsi="Times New Roman" w:cs="Times New Roman"/>
          <w:sz w:val="28"/>
          <w:szCs w:val="28"/>
        </w:rPr>
        <w:t>Результатом административной процедуры, в зависимости от способа обращения, является представление заявителю информации о порядке предоставления муниципальной услуги и перечне документов, необходимых для предоставления муниципальной услуги.</w:t>
      </w:r>
    </w:p>
    <w:p w:rsidR="008A52DD" w:rsidRPr="00A27CAA" w:rsidRDefault="008A52DD" w:rsidP="008A52DD">
      <w:pPr>
        <w:pStyle w:val="ConsPlusNormal"/>
        <w:ind w:firstLine="709"/>
        <w:jc w:val="both"/>
        <w:rPr>
          <w:rFonts w:ascii="Times New Roman" w:hAnsi="Times New Roman" w:cs="Times New Roman"/>
          <w:sz w:val="28"/>
          <w:szCs w:val="28"/>
        </w:rPr>
      </w:pPr>
      <w:r w:rsidRPr="00A27CAA">
        <w:rPr>
          <w:rFonts w:ascii="Times New Roman" w:hAnsi="Times New Roman" w:cs="Times New Roman"/>
          <w:sz w:val="28"/>
          <w:szCs w:val="28"/>
        </w:rPr>
        <w:t xml:space="preserve">Должностное лицо Отдела либо МФЦ, ответственное за </w:t>
      </w:r>
      <w:r>
        <w:rPr>
          <w:rFonts w:ascii="Times New Roman" w:hAnsi="Times New Roman" w:cs="Times New Roman"/>
          <w:sz w:val="28"/>
          <w:szCs w:val="28"/>
        </w:rPr>
        <w:t xml:space="preserve">информирование и </w:t>
      </w:r>
      <w:r w:rsidRPr="00A27CAA">
        <w:rPr>
          <w:rFonts w:ascii="Times New Roman" w:hAnsi="Times New Roman" w:cs="Times New Roman"/>
          <w:sz w:val="28"/>
          <w:szCs w:val="28"/>
        </w:rPr>
        <w:t>консультирование заявителя, представляет заявителю информацию о порядке предоставления муниципальной услуги и перечне документов, необходимых для предоставления муниципальной услуги.</w:t>
      </w:r>
    </w:p>
    <w:p w:rsidR="008A52DD" w:rsidRPr="00DB66C8" w:rsidRDefault="008A52DD" w:rsidP="008A52DD">
      <w:pPr>
        <w:pStyle w:val="ConsPlusNormal"/>
        <w:ind w:firstLine="709"/>
        <w:jc w:val="both"/>
        <w:rPr>
          <w:rFonts w:ascii="Times New Roman" w:hAnsi="Times New Roman" w:cs="Times New Roman"/>
          <w:sz w:val="28"/>
          <w:szCs w:val="28"/>
        </w:rPr>
      </w:pPr>
      <w:r w:rsidRPr="00A27CAA">
        <w:rPr>
          <w:rFonts w:ascii="Times New Roman" w:hAnsi="Times New Roman" w:cs="Times New Roman"/>
          <w:sz w:val="28"/>
          <w:szCs w:val="28"/>
        </w:rPr>
        <w:t>Способ</w:t>
      </w:r>
      <w:r>
        <w:rPr>
          <w:rFonts w:ascii="Times New Roman" w:hAnsi="Times New Roman" w:cs="Times New Roman"/>
          <w:sz w:val="28"/>
          <w:szCs w:val="28"/>
        </w:rPr>
        <w:t>ом</w:t>
      </w:r>
      <w:r w:rsidRPr="00A27CAA">
        <w:rPr>
          <w:rFonts w:ascii="Times New Roman" w:hAnsi="Times New Roman" w:cs="Times New Roman"/>
          <w:sz w:val="28"/>
          <w:szCs w:val="28"/>
        </w:rPr>
        <w:t xml:space="preserve"> фиксации результата выполнения административной процедуры </w:t>
      </w:r>
      <w:r>
        <w:rPr>
          <w:rFonts w:ascii="Times New Roman" w:hAnsi="Times New Roman" w:cs="Times New Roman"/>
          <w:sz w:val="28"/>
          <w:szCs w:val="28"/>
        </w:rPr>
        <w:t>–</w:t>
      </w:r>
      <w:r w:rsidRPr="00A27CAA">
        <w:rPr>
          <w:rFonts w:ascii="Times New Roman" w:hAnsi="Times New Roman" w:cs="Times New Roman"/>
          <w:sz w:val="28"/>
          <w:szCs w:val="28"/>
        </w:rPr>
        <w:t xml:space="preserve"> </w:t>
      </w:r>
      <w:r>
        <w:rPr>
          <w:rFonts w:ascii="Times New Roman" w:hAnsi="Times New Roman" w:cs="Times New Roman"/>
          <w:sz w:val="28"/>
          <w:szCs w:val="28"/>
        </w:rPr>
        <w:t xml:space="preserve">является </w:t>
      </w:r>
      <w:r w:rsidRPr="00A27CAA">
        <w:rPr>
          <w:rFonts w:ascii="Times New Roman" w:hAnsi="Times New Roman" w:cs="Times New Roman"/>
          <w:sz w:val="28"/>
          <w:szCs w:val="28"/>
        </w:rPr>
        <w:t xml:space="preserve">регистрация должностным лицом отдела либо МФЦ, ответственным за  </w:t>
      </w:r>
      <w:r>
        <w:rPr>
          <w:rFonts w:ascii="Times New Roman" w:hAnsi="Times New Roman" w:cs="Times New Roman"/>
          <w:sz w:val="28"/>
          <w:szCs w:val="28"/>
        </w:rPr>
        <w:t xml:space="preserve">информирование и </w:t>
      </w:r>
      <w:r w:rsidRPr="00A27CAA">
        <w:rPr>
          <w:rFonts w:ascii="Times New Roman" w:hAnsi="Times New Roman" w:cs="Times New Roman"/>
          <w:sz w:val="28"/>
          <w:szCs w:val="28"/>
        </w:rPr>
        <w:t xml:space="preserve">консультирование заявителя, факта </w:t>
      </w:r>
      <w:r w:rsidRPr="00A27CAA">
        <w:rPr>
          <w:rFonts w:ascii="Times New Roman" w:hAnsi="Times New Roman" w:cs="Times New Roman"/>
          <w:sz w:val="28"/>
          <w:szCs w:val="28"/>
        </w:rPr>
        <w:lastRenderedPageBreak/>
        <w:t>обращения заявителя в журнале регистрации приема посетит</w:t>
      </w:r>
      <w:r>
        <w:rPr>
          <w:rFonts w:ascii="Times New Roman" w:hAnsi="Times New Roman" w:cs="Times New Roman"/>
          <w:sz w:val="28"/>
          <w:szCs w:val="28"/>
        </w:rPr>
        <w:t>елей по форме, устанавливаемой О</w:t>
      </w:r>
      <w:r w:rsidRPr="00A27CAA">
        <w:rPr>
          <w:rFonts w:ascii="Times New Roman" w:hAnsi="Times New Roman" w:cs="Times New Roman"/>
          <w:sz w:val="28"/>
          <w:szCs w:val="28"/>
        </w:rPr>
        <w:t>тделом  либо МФЦ.</w:t>
      </w:r>
    </w:p>
    <w:p w:rsidR="008A52DD" w:rsidRPr="00A27CAA" w:rsidRDefault="008A52DD" w:rsidP="008A52DD">
      <w:pPr>
        <w:ind w:firstLine="709"/>
        <w:jc w:val="both"/>
        <w:outlineLvl w:val="0"/>
        <w:rPr>
          <w:bCs/>
          <w:sz w:val="28"/>
          <w:szCs w:val="28"/>
        </w:rPr>
      </w:pPr>
      <w:bookmarkStart w:id="3" w:name="п_3_2_2"/>
      <w:r w:rsidRPr="00A27CAA">
        <w:rPr>
          <w:bCs/>
          <w:sz w:val="28"/>
          <w:szCs w:val="28"/>
        </w:rPr>
        <w:t xml:space="preserve">3.2.2. </w:t>
      </w:r>
      <w:bookmarkEnd w:id="3"/>
      <w:r w:rsidRPr="00A27CAA">
        <w:rPr>
          <w:bCs/>
          <w:sz w:val="28"/>
          <w:szCs w:val="28"/>
        </w:rPr>
        <w:t xml:space="preserve">Прием и регистрация заявления и документов на предоставление </w:t>
      </w:r>
      <w:r w:rsidRPr="00A27CAA">
        <w:rPr>
          <w:sz w:val="28"/>
          <w:szCs w:val="28"/>
        </w:rPr>
        <w:t>муниципальной</w:t>
      </w:r>
      <w:r w:rsidRPr="00A27CAA">
        <w:rPr>
          <w:bCs/>
          <w:sz w:val="28"/>
          <w:szCs w:val="28"/>
        </w:rPr>
        <w:t xml:space="preserve"> услуги.</w:t>
      </w:r>
    </w:p>
    <w:p w:rsidR="008A52DD" w:rsidRPr="00A27CAA" w:rsidRDefault="008A52DD" w:rsidP="008A52DD">
      <w:pPr>
        <w:ind w:firstLine="709"/>
        <w:jc w:val="both"/>
        <w:rPr>
          <w:sz w:val="28"/>
          <w:szCs w:val="28"/>
        </w:rPr>
      </w:pPr>
      <w:r w:rsidRPr="00A27CAA">
        <w:rPr>
          <w:sz w:val="28"/>
          <w:szCs w:val="28"/>
        </w:rPr>
        <w:t xml:space="preserve">Основанием для начала административной процедуры является поступление в Отдел или МФЦ заявления и документов, необходимых для предоставления муниципальной услуги в соответствии с </w:t>
      </w:r>
      <w:r>
        <w:rPr>
          <w:sz w:val="28"/>
          <w:szCs w:val="28"/>
        </w:rPr>
        <w:t>под</w:t>
      </w:r>
      <w:r w:rsidRPr="00A27CAA">
        <w:rPr>
          <w:sz w:val="28"/>
          <w:szCs w:val="28"/>
        </w:rPr>
        <w:t xml:space="preserve">пунктом </w:t>
      </w:r>
      <w:hyperlink w:anchor="п_2_6_1" w:history="1">
        <w:r w:rsidRPr="00A27CAA">
          <w:rPr>
            <w:rStyle w:val="a3"/>
            <w:sz w:val="28"/>
            <w:szCs w:val="28"/>
          </w:rPr>
          <w:t>2.6.1.</w:t>
        </w:r>
      </w:hyperlink>
      <w:r w:rsidRPr="00A27CAA">
        <w:rPr>
          <w:sz w:val="28"/>
          <w:szCs w:val="28"/>
        </w:rPr>
        <w:t xml:space="preserve"> Административного регламента.</w:t>
      </w:r>
    </w:p>
    <w:p w:rsidR="008A52DD" w:rsidRPr="00A27CAA" w:rsidRDefault="008A52DD" w:rsidP="008A52DD">
      <w:pPr>
        <w:ind w:firstLine="709"/>
        <w:jc w:val="both"/>
        <w:rPr>
          <w:bCs/>
          <w:sz w:val="28"/>
          <w:szCs w:val="28"/>
        </w:rPr>
      </w:pPr>
      <w:r>
        <w:rPr>
          <w:bCs/>
          <w:sz w:val="28"/>
          <w:szCs w:val="28"/>
        </w:rPr>
        <w:t>Лицом, о</w:t>
      </w:r>
      <w:r w:rsidRPr="00A27CAA">
        <w:rPr>
          <w:bCs/>
          <w:sz w:val="28"/>
          <w:szCs w:val="28"/>
        </w:rPr>
        <w:t>тветственным за проверку заявления</w:t>
      </w:r>
      <w:r>
        <w:rPr>
          <w:bCs/>
          <w:sz w:val="28"/>
          <w:szCs w:val="28"/>
        </w:rPr>
        <w:t xml:space="preserve"> и документов, необходимых</w:t>
      </w:r>
      <w:r w:rsidRPr="00A27CAA">
        <w:rPr>
          <w:bCs/>
          <w:sz w:val="28"/>
          <w:szCs w:val="28"/>
        </w:rPr>
        <w:t xml:space="preserve"> для предоставления </w:t>
      </w:r>
      <w:r w:rsidRPr="008262A6">
        <w:rPr>
          <w:sz w:val="28"/>
          <w:szCs w:val="28"/>
        </w:rPr>
        <w:t xml:space="preserve">муниципальной </w:t>
      </w:r>
      <w:r w:rsidRPr="00A27CAA">
        <w:rPr>
          <w:bCs/>
          <w:sz w:val="28"/>
          <w:szCs w:val="28"/>
        </w:rPr>
        <w:t>услуги, является специалист Отдела, МФЦ.</w:t>
      </w:r>
    </w:p>
    <w:p w:rsidR="008A52DD" w:rsidRPr="00A27CAA" w:rsidRDefault="008A52DD" w:rsidP="008A52DD">
      <w:pPr>
        <w:ind w:firstLine="709"/>
        <w:jc w:val="both"/>
        <w:rPr>
          <w:bCs/>
          <w:sz w:val="28"/>
          <w:szCs w:val="28"/>
        </w:rPr>
      </w:pPr>
      <w:r w:rsidRPr="00A27CAA">
        <w:rPr>
          <w:sz w:val="28"/>
          <w:szCs w:val="28"/>
        </w:rPr>
        <w:t>Содержание административной процедуры</w:t>
      </w:r>
      <w:r w:rsidRPr="00A27CAA">
        <w:rPr>
          <w:rFonts w:eastAsia="Calibri"/>
          <w:bCs/>
          <w:sz w:val="28"/>
          <w:szCs w:val="28"/>
        </w:rPr>
        <w:t xml:space="preserve"> при личном обращении в Отдел либо  МФЦ (при отсутствии электронного взаимодействия между МФЦ и органом, предоставляющим услугу) включает в себя</w:t>
      </w:r>
      <w:r w:rsidRPr="00A27CAA">
        <w:rPr>
          <w:sz w:val="28"/>
          <w:szCs w:val="28"/>
        </w:rPr>
        <w:t>:</w:t>
      </w:r>
    </w:p>
    <w:p w:rsidR="008A52DD" w:rsidRPr="00A27CAA" w:rsidRDefault="008A52DD" w:rsidP="008A52DD">
      <w:pPr>
        <w:ind w:firstLine="709"/>
        <w:jc w:val="both"/>
        <w:rPr>
          <w:bCs/>
          <w:sz w:val="28"/>
          <w:szCs w:val="28"/>
        </w:rPr>
      </w:pPr>
      <w:r w:rsidRPr="00A27CAA">
        <w:rPr>
          <w:bCs/>
          <w:sz w:val="28"/>
          <w:szCs w:val="28"/>
        </w:rPr>
        <w:t>1) Проверку документа, удостоверяющего личность заявителя (его представителя), а также документа, подтверждающего полномочия представителя заявителя.</w:t>
      </w:r>
    </w:p>
    <w:p w:rsidR="008A52DD" w:rsidRPr="00A27CAA" w:rsidRDefault="008A52DD" w:rsidP="008A52DD">
      <w:pPr>
        <w:ind w:firstLine="709"/>
        <w:jc w:val="both"/>
        <w:rPr>
          <w:sz w:val="28"/>
          <w:szCs w:val="28"/>
        </w:rPr>
      </w:pPr>
      <w:r w:rsidRPr="00A27CAA">
        <w:rPr>
          <w:bCs/>
          <w:sz w:val="28"/>
          <w:szCs w:val="28"/>
        </w:rPr>
        <w:t xml:space="preserve"> Специалист О</w:t>
      </w:r>
      <w:r>
        <w:rPr>
          <w:bCs/>
          <w:sz w:val="28"/>
          <w:szCs w:val="28"/>
        </w:rPr>
        <w:t>тдела либо</w:t>
      </w:r>
      <w:r w:rsidRPr="00A27CAA">
        <w:rPr>
          <w:bCs/>
          <w:sz w:val="28"/>
          <w:szCs w:val="28"/>
        </w:rPr>
        <w:t xml:space="preserve"> МФЦ устанавливает личность заявителя (его представителя) на основании документов, удостоверяющих личность.</w:t>
      </w:r>
    </w:p>
    <w:p w:rsidR="008A52DD" w:rsidRPr="00A27CAA" w:rsidRDefault="008A52DD" w:rsidP="008A52DD">
      <w:pPr>
        <w:pStyle w:val="ConsPlusNormal"/>
        <w:ind w:firstLine="709"/>
        <w:jc w:val="both"/>
        <w:rPr>
          <w:rFonts w:ascii="Times New Roman" w:hAnsi="Times New Roman" w:cs="Times New Roman"/>
          <w:sz w:val="28"/>
          <w:szCs w:val="28"/>
        </w:rPr>
      </w:pPr>
      <w:r w:rsidRPr="00A27CAA">
        <w:rPr>
          <w:rFonts w:ascii="Times New Roman" w:hAnsi="Times New Roman" w:cs="Times New Roman"/>
          <w:bCs/>
          <w:sz w:val="28"/>
          <w:szCs w:val="28"/>
        </w:rPr>
        <w:t>Проверяет срок действия представленного документа и соответствие данных документов данным, указанным в заявлении о предоставлении</w:t>
      </w:r>
      <w:r w:rsidRPr="006155C5">
        <w:rPr>
          <w:rFonts w:ascii="Times New Roman" w:hAnsi="Times New Roman" w:cs="Times New Roman"/>
          <w:sz w:val="28"/>
          <w:szCs w:val="28"/>
        </w:rPr>
        <w:t xml:space="preserve"> </w:t>
      </w:r>
      <w:r w:rsidRPr="008262A6">
        <w:rPr>
          <w:rFonts w:ascii="Times New Roman" w:hAnsi="Times New Roman" w:cs="Times New Roman"/>
          <w:sz w:val="28"/>
          <w:szCs w:val="28"/>
        </w:rPr>
        <w:t>муниципальной</w:t>
      </w:r>
      <w:r w:rsidRPr="00A27CAA">
        <w:rPr>
          <w:rFonts w:ascii="Times New Roman" w:hAnsi="Times New Roman" w:cs="Times New Roman"/>
          <w:bCs/>
          <w:sz w:val="28"/>
          <w:szCs w:val="28"/>
        </w:rPr>
        <w:t xml:space="preserve"> услуги.</w:t>
      </w:r>
    </w:p>
    <w:p w:rsidR="008A52DD" w:rsidRPr="00A27CAA" w:rsidRDefault="008A52DD" w:rsidP="008A52DD">
      <w:pPr>
        <w:ind w:firstLine="709"/>
        <w:jc w:val="both"/>
        <w:rPr>
          <w:bCs/>
          <w:sz w:val="28"/>
          <w:szCs w:val="28"/>
        </w:rPr>
      </w:pPr>
      <w:r w:rsidRPr="00A27CAA">
        <w:rPr>
          <w:bCs/>
          <w:sz w:val="28"/>
          <w:szCs w:val="28"/>
        </w:rPr>
        <w:t>В случае обращения представителя заявителя, проверяет документы, подтверждающие полномочия действовать от имени заявителя, сверяет данные, указанные в документах, подтверждающих полномочия представителя заявителя с данными документа, удостоверяющего личность представителя заявителя.</w:t>
      </w:r>
    </w:p>
    <w:p w:rsidR="008A52DD" w:rsidRPr="00A27CAA" w:rsidRDefault="008A52DD" w:rsidP="008A52DD">
      <w:pPr>
        <w:ind w:firstLine="709"/>
        <w:jc w:val="both"/>
        <w:rPr>
          <w:color w:val="000000"/>
          <w:sz w:val="28"/>
          <w:szCs w:val="28"/>
        </w:rPr>
      </w:pPr>
      <w:r w:rsidRPr="00A27CAA">
        <w:rPr>
          <w:color w:val="000000"/>
          <w:sz w:val="28"/>
          <w:szCs w:val="28"/>
        </w:rPr>
        <w:t>2) Проверка комплектности документов и их соответствия установленным требованиям:</w:t>
      </w:r>
    </w:p>
    <w:p w:rsidR="008A52DD" w:rsidRPr="00A27CAA" w:rsidRDefault="008A52DD" w:rsidP="008A52DD">
      <w:pPr>
        <w:shd w:val="clear" w:color="auto" w:fill="FFFFFF"/>
        <w:ind w:firstLine="709"/>
        <w:jc w:val="both"/>
        <w:rPr>
          <w:rFonts w:eastAsia="Calibri"/>
          <w:sz w:val="28"/>
          <w:szCs w:val="28"/>
        </w:rPr>
      </w:pPr>
      <w:r w:rsidRPr="00A27CAA">
        <w:rPr>
          <w:bCs/>
          <w:sz w:val="28"/>
          <w:szCs w:val="28"/>
        </w:rPr>
        <w:t>Специалист О</w:t>
      </w:r>
      <w:r>
        <w:rPr>
          <w:bCs/>
          <w:sz w:val="28"/>
          <w:szCs w:val="28"/>
        </w:rPr>
        <w:t>тдела либо</w:t>
      </w:r>
      <w:r w:rsidRPr="00A27CAA">
        <w:rPr>
          <w:bCs/>
          <w:sz w:val="28"/>
          <w:szCs w:val="28"/>
        </w:rPr>
        <w:t xml:space="preserve"> МФЦ </w:t>
      </w:r>
      <w:r w:rsidRPr="00A27CAA">
        <w:rPr>
          <w:sz w:val="28"/>
          <w:szCs w:val="28"/>
        </w:rPr>
        <w:t>проверяет комплектность документов, правильность заполнения заявления, проводит проверку соответствия представленных документов следующим требованиям:</w:t>
      </w:r>
    </w:p>
    <w:p w:rsidR="008A52DD" w:rsidRPr="00725313" w:rsidRDefault="008A52DD" w:rsidP="008A52DD">
      <w:pPr>
        <w:pStyle w:val="af3"/>
        <w:widowControl/>
        <w:numPr>
          <w:ilvl w:val="0"/>
          <w:numId w:val="15"/>
        </w:numPr>
        <w:autoSpaceDE/>
        <w:autoSpaceDN/>
        <w:adjustRightInd/>
        <w:spacing w:after="160" w:line="259" w:lineRule="auto"/>
        <w:ind w:left="0" w:firstLine="709"/>
        <w:jc w:val="both"/>
        <w:rPr>
          <w:sz w:val="28"/>
          <w:szCs w:val="28"/>
        </w:rPr>
      </w:pPr>
      <w:r w:rsidRPr="00725313">
        <w:rPr>
          <w:sz w:val="28"/>
          <w:szCs w:val="28"/>
        </w:rPr>
        <w:t xml:space="preserve">документы скреплены подписью и печатью (при наличии); </w:t>
      </w:r>
    </w:p>
    <w:p w:rsidR="008A52DD" w:rsidRPr="00A27CAA" w:rsidRDefault="008A52DD" w:rsidP="008A52DD">
      <w:pPr>
        <w:pStyle w:val="af3"/>
        <w:widowControl/>
        <w:numPr>
          <w:ilvl w:val="0"/>
          <w:numId w:val="15"/>
        </w:numPr>
        <w:autoSpaceDE/>
        <w:autoSpaceDN/>
        <w:adjustRightInd/>
        <w:ind w:left="0" w:firstLine="709"/>
        <w:jc w:val="both"/>
        <w:rPr>
          <w:sz w:val="28"/>
          <w:szCs w:val="28"/>
        </w:rPr>
      </w:pPr>
      <w:r w:rsidRPr="00A27CAA">
        <w:rPr>
          <w:sz w:val="28"/>
          <w:szCs w:val="28"/>
        </w:rPr>
        <w:t xml:space="preserve">в документах нет подчисток, приписок, зачеркнутых слов и иных неоговоренных исправлений; </w:t>
      </w:r>
    </w:p>
    <w:p w:rsidR="008A52DD" w:rsidRPr="00A27CAA" w:rsidRDefault="008A52DD" w:rsidP="008A52DD">
      <w:pPr>
        <w:pStyle w:val="af3"/>
        <w:widowControl/>
        <w:numPr>
          <w:ilvl w:val="0"/>
          <w:numId w:val="15"/>
        </w:numPr>
        <w:autoSpaceDE/>
        <w:autoSpaceDN/>
        <w:adjustRightInd/>
        <w:ind w:left="0" w:firstLine="709"/>
        <w:jc w:val="both"/>
        <w:rPr>
          <w:sz w:val="28"/>
          <w:szCs w:val="28"/>
        </w:rPr>
      </w:pPr>
      <w:r w:rsidRPr="00A27CAA">
        <w:rPr>
          <w:sz w:val="28"/>
          <w:szCs w:val="28"/>
        </w:rPr>
        <w:t>документы не имеют серьезных повреждений, наличие которых не позволяет однозначно истолковать его содержание.</w:t>
      </w:r>
    </w:p>
    <w:p w:rsidR="008A52DD" w:rsidRPr="00A27CAA" w:rsidRDefault="008A52DD" w:rsidP="008A52DD">
      <w:pPr>
        <w:ind w:firstLine="709"/>
        <w:jc w:val="both"/>
        <w:rPr>
          <w:sz w:val="28"/>
          <w:szCs w:val="28"/>
        </w:rPr>
      </w:pPr>
      <w:r w:rsidRPr="00A27CAA">
        <w:rPr>
          <w:sz w:val="28"/>
          <w:szCs w:val="28"/>
        </w:rPr>
        <w:t>В случае если документы не соответствуют установленной форме, не поддаются прочтению или содержат неоговоренные заявителем зачеркивания, исправления, подчистки и указанные нарушения могут быть устранены заявителем в ходе приема документов, заявителю предоставляется возможность для их устранения.</w:t>
      </w:r>
    </w:p>
    <w:p w:rsidR="008A52DD" w:rsidRPr="00A27CAA" w:rsidRDefault="008A52DD" w:rsidP="008A52DD">
      <w:pPr>
        <w:ind w:firstLine="709"/>
        <w:jc w:val="both"/>
        <w:rPr>
          <w:bCs/>
          <w:sz w:val="28"/>
          <w:szCs w:val="28"/>
        </w:rPr>
      </w:pPr>
      <w:r w:rsidRPr="00A27CAA">
        <w:rPr>
          <w:bCs/>
          <w:sz w:val="28"/>
          <w:szCs w:val="28"/>
        </w:rPr>
        <w:t>3) Изготовление копий документов:</w:t>
      </w:r>
    </w:p>
    <w:p w:rsidR="008A52DD" w:rsidRPr="00A27CAA" w:rsidRDefault="008A52DD" w:rsidP="008A52DD">
      <w:pPr>
        <w:ind w:firstLine="709"/>
        <w:jc w:val="both"/>
        <w:rPr>
          <w:bCs/>
          <w:sz w:val="28"/>
          <w:szCs w:val="28"/>
        </w:rPr>
      </w:pPr>
      <w:r w:rsidRPr="00A27CAA">
        <w:rPr>
          <w:bCs/>
          <w:sz w:val="28"/>
          <w:szCs w:val="28"/>
        </w:rPr>
        <w:t>Специалист О</w:t>
      </w:r>
      <w:r>
        <w:rPr>
          <w:bCs/>
          <w:sz w:val="28"/>
          <w:szCs w:val="28"/>
        </w:rPr>
        <w:t>тдела либо</w:t>
      </w:r>
      <w:r w:rsidRPr="00A27CAA">
        <w:rPr>
          <w:bCs/>
          <w:sz w:val="28"/>
          <w:szCs w:val="28"/>
        </w:rPr>
        <w:t xml:space="preserve"> МФЦ в случае предоставления заявителем </w:t>
      </w:r>
      <w:r w:rsidRPr="00A27CAA">
        <w:rPr>
          <w:bCs/>
          <w:sz w:val="28"/>
          <w:szCs w:val="28"/>
        </w:rPr>
        <w:lastRenderedPageBreak/>
        <w:t>(его представителем) подлинников документов:</w:t>
      </w:r>
    </w:p>
    <w:p w:rsidR="008A52DD" w:rsidRPr="00A27CAA" w:rsidRDefault="008A52DD" w:rsidP="008A52DD">
      <w:pPr>
        <w:ind w:firstLine="709"/>
        <w:jc w:val="both"/>
        <w:rPr>
          <w:bCs/>
          <w:sz w:val="28"/>
          <w:szCs w:val="28"/>
        </w:rPr>
      </w:pPr>
      <w:r w:rsidRPr="00A27CAA">
        <w:rPr>
          <w:bCs/>
          <w:sz w:val="28"/>
          <w:szCs w:val="28"/>
        </w:rPr>
        <w:t>- осуществляет копирование документов;</w:t>
      </w:r>
    </w:p>
    <w:p w:rsidR="008A52DD" w:rsidRPr="00A27CAA" w:rsidRDefault="008A52DD" w:rsidP="008A52DD">
      <w:pPr>
        <w:ind w:firstLine="709"/>
        <w:jc w:val="both"/>
        <w:rPr>
          <w:bCs/>
          <w:sz w:val="28"/>
          <w:szCs w:val="28"/>
        </w:rPr>
      </w:pPr>
      <w:r w:rsidRPr="00A27CAA">
        <w:rPr>
          <w:bCs/>
          <w:sz w:val="28"/>
          <w:szCs w:val="28"/>
        </w:rPr>
        <w:t>- заверяет копии документов штампом для заверения документов и подписью с указанием фамилии и инициалов специалиста и даты заверения.</w:t>
      </w:r>
    </w:p>
    <w:p w:rsidR="008A52DD" w:rsidRPr="00A27CAA" w:rsidRDefault="008A52DD" w:rsidP="008A52DD">
      <w:pPr>
        <w:ind w:firstLine="709"/>
        <w:jc w:val="both"/>
        <w:rPr>
          <w:bCs/>
          <w:sz w:val="28"/>
          <w:szCs w:val="28"/>
        </w:rPr>
      </w:pPr>
      <w:r w:rsidRPr="00A27CAA">
        <w:rPr>
          <w:bCs/>
          <w:sz w:val="28"/>
          <w:szCs w:val="28"/>
        </w:rPr>
        <w:t>В случае предоставления заявителем (его представителем) копий документов, не заверенных нотариально, специалист проверяет соответствие копий подлинникам и заверяет штампом для заверения документов и подписью с указанием фамилии и инициалов специалиста и даты заверения.</w:t>
      </w:r>
    </w:p>
    <w:p w:rsidR="008A52DD" w:rsidRPr="00A27CAA" w:rsidRDefault="008A52DD" w:rsidP="008A52DD">
      <w:pPr>
        <w:ind w:firstLine="709"/>
        <w:jc w:val="both"/>
        <w:rPr>
          <w:bCs/>
          <w:sz w:val="28"/>
          <w:szCs w:val="28"/>
        </w:rPr>
      </w:pPr>
      <w:r w:rsidRPr="00A27CAA">
        <w:rPr>
          <w:rFonts w:eastAsia="Calibri"/>
          <w:bCs/>
          <w:sz w:val="28"/>
          <w:szCs w:val="28"/>
        </w:rPr>
        <w:t>В случае предоставления заявителем (его представителем) копий документов, заверенных нотариально, специалист делает копию и заверяет штампом для заверения документов и подписью с указанием фамилии и инициалов специалиста и даты заверения.</w:t>
      </w:r>
    </w:p>
    <w:p w:rsidR="008A52DD" w:rsidRPr="00A27CAA" w:rsidRDefault="008A52DD" w:rsidP="008A52DD">
      <w:pPr>
        <w:ind w:firstLine="709"/>
        <w:jc w:val="both"/>
        <w:rPr>
          <w:rFonts w:eastAsia="Calibri"/>
          <w:bCs/>
          <w:sz w:val="28"/>
          <w:szCs w:val="28"/>
        </w:rPr>
      </w:pPr>
      <w:r w:rsidRPr="00A27CAA">
        <w:rPr>
          <w:rFonts w:eastAsia="Calibri"/>
          <w:bCs/>
          <w:sz w:val="28"/>
          <w:szCs w:val="28"/>
        </w:rPr>
        <w:t xml:space="preserve">При наличии электронного взаимодействия между МФЦ и органом, предоставляющим </w:t>
      </w:r>
      <w:r>
        <w:rPr>
          <w:rFonts w:eastAsia="Calibri"/>
          <w:bCs/>
          <w:sz w:val="28"/>
          <w:szCs w:val="28"/>
        </w:rPr>
        <w:t xml:space="preserve">муниципальную </w:t>
      </w:r>
      <w:r w:rsidRPr="00A27CAA">
        <w:rPr>
          <w:rFonts w:eastAsia="Calibri"/>
          <w:bCs/>
          <w:sz w:val="28"/>
          <w:szCs w:val="28"/>
        </w:rPr>
        <w:t>услугу, специалист МФЦ:</w:t>
      </w:r>
    </w:p>
    <w:p w:rsidR="008A52DD" w:rsidRPr="00A27CAA" w:rsidRDefault="008A52DD" w:rsidP="008A52DD">
      <w:pPr>
        <w:ind w:firstLine="709"/>
        <w:jc w:val="both"/>
        <w:rPr>
          <w:rFonts w:eastAsia="Calibri"/>
          <w:bCs/>
          <w:sz w:val="28"/>
          <w:szCs w:val="28"/>
        </w:rPr>
      </w:pPr>
      <w:r w:rsidRPr="00A27CAA">
        <w:rPr>
          <w:rFonts w:eastAsia="Calibri"/>
          <w:bCs/>
          <w:sz w:val="28"/>
          <w:szCs w:val="28"/>
        </w:rPr>
        <w:t>- формирует электронные образы (скан-копии) заявления и документов, представленных заявителем;</w:t>
      </w:r>
    </w:p>
    <w:p w:rsidR="008A52DD" w:rsidRPr="00A27CAA" w:rsidRDefault="008A52DD" w:rsidP="008A52DD">
      <w:pPr>
        <w:ind w:firstLine="709"/>
        <w:jc w:val="both"/>
        <w:rPr>
          <w:rFonts w:eastAsia="Calibri"/>
          <w:bCs/>
          <w:sz w:val="28"/>
          <w:szCs w:val="28"/>
        </w:rPr>
      </w:pPr>
      <w:r w:rsidRPr="00A27CAA">
        <w:rPr>
          <w:rFonts w:eastAsia="Calibri"/>
          <w:bCs/>
          <w:sz w:val="28"/>
          <w:szCs w:val="28"/>
        </w:rPr>
        <w:t>- распечатывает электронные образы (скан-копии) документов, представленных заявителем;</w:t>
      </w:r>
    </w:p>
    <w:p w:rsidR="008A52DD" w:rsidRPr="00A27CAA" w:rsidRDefault="008A52DD" w:rsidP="008A52DD">
      <w:pPr>
        <w:ind w:firstLine="709"/>
        <w:jc w:val="both"/>
        <w:rPr>
          <w:bCs/>
          <w:sz w:val="28"/>
          <w:szCs w:val="28"/>
        </w:rPr>
      </w:pPr>
      <w:r w:rsidRPr="00A27CAA">
        <w:rPr>
          <w:rFonts w:eastAsia="Calibri"/>
          <w:bCs/>
          <w:sz w:val="28"/>
          <w:szCs w:val="28"/>
        </w:rPr>
        <w:t>- заверяет копии документов, представленные заявителем, и распечатанные электронные образы (скан-копии) штампом для заверения документов и подписью с указанием фамилии и инициалов специалиста и даты заверения.</w:t>
      </w:r>
    </w:p>
    <w:p w:rsidR="008A52DD" w:rsidRPr="00A27CAA" w:rsidRDefault="008A52DD" w:rsidP="008A52DD">
      <w:pPr>
        <w:ind w:firstLine="709"/>
        <w:jc w:val="both"/>
        <w:rPr>
          <w:sz w:val="28"/>
          <w:szCs w:val="28"/>
        </w:rPr>
      </w:pPr>
      <w:r w:rsidRPr="00A27CAA">
        <w:rPr>
          <w:sz w:val="28"/>
          <w:szCs w:val="28"/>
        </w:rPr>
        <w:t>Подлинники документов удостоверяющих личность заявителя, документов подтверждающих полномочия представителя заявителя, после процедуры «Копирование документов»  возвращаются заявителю.</w:t>
      </w:r>
    </w:p>
    <w:p w:rsidR="008A52DD" w:rsidRPr="00A27CAA" w:rsidRDefault="008A52DD" w:rsidP="008A52DD">
      <w:pPr>
        <w:ind w:firstLine="709"/>
        <w:jc w:val="both"/>
        <w:rPr>
          <w:bCs/>
          <w:sz w:val="28"/>
          <w:szCs w:val="28"/>
        </w:rPr>
      </w:pPr>
      <w:r w:rsidRPr="00A27CAA">
        <w:rPr>
          <w:bCs/>
          <w:sz w:val="28"/>
          <w:szCs w:val="28"/>
        </w:rPr>
        <w:t>4) Оформление, проверка заявления</w:t>
      </w:r>
      <w:r w:rsidRPr="00725313">
        <w:rPr>
          <w:bCs/>
          <w:sz w:val="28"/>
          <w:szCs w:val="28"/>
        </w:rPr>
        <w:t xml:space="preserve"> </w:t>
      </w:r>
      <w:r>
        <w:rPr>
          <w:bCs/>
          <w:sz w:val="28"/>
          <w:szCs w:val="28"/>
        </w:rPr>
        <w:t>и документов, необходимых</w:t>
      </w:r>
      <w:r w:rsidRPr="00A27CAA">
        <w:rPr>
          <w:bCs/>
          <w:sz w:val="28"/>
          <w:szCs w:val="28"/>
        </w:rPr>
        <w:t xml:space="preserve"> для предоставления </w:t>
      </w:r>
      <w:r w:rsidRPr="008262A6">
        <w:rPr>
          <w:sz w:val="28"/>
          <w:szCs w:val="28"/>
        </w:rPr>
        <w:t xml:space="preserve">муниципальной </w:t>
      </w:r>
      <w:r w:rsidRPr="00A27CAA">
        <w:rPr>
          <w:bCs/>
          <w:sz w:val="28"/>
          <w:szCs w:val="28"/>
        </w:rPr>
        <w:t>услуги.</w:t>
      </w:r>
    </w:p>
    <w:p w:rsidR="008A52DD" w:rsidRPr="00A27CAA" w:rsidRDefault="008A52DD" w:rsidP="008A52DD">
      <w:pPr>
        <w:pStyle w:val="ConsPlusNormal"/>
        <w:ind w:firstLine="709"/>
        <w:jc w:val="both"/>
        <w:rPr>
          <w:rFonts w:ascii="Times New Roman" w:hAnsi="Times New Roman" w:cs="Times New Roman"/>
          <w:bCs/>
          <w:sz w:val="28"/>
          <w:szCs w:val="28"/>
        </w:rPr>
      </w:pPr>
      <w:r w:rsidRPr="00A27CAA">
        <w:rPr>
          <w:rFonts w:ascii="Times New Roman" w:hAnsi="Times New Roman" w:cs="Times New Roman"/>
          <w:bCs/>
          <w:sz w:val="28"/>
          <w:szCs w:val="28"/>
        </w:rPr>
        <w:t>В случае обращения заявителя</w:t>
      </w:r>
      <w:r w:rsidRPr="00725313">
        <w:rPr>
          <w:rFonts w:ascii="Times New Roman" w:hAnsi="Times New Roman" w:cs="Times New Roman"/>
          <w:bCs/>
          <w:sz w:val="28"/>
          <w:szCs w:val="28"/>
        </w:rPr>
        <w:t xml:space="preserve"> </w:t>
      </w:r>
      <w:r w:rsidRPr="00A27CAA">
        <w:rPr>
          <w:rFonts w:ascii="Times New Roman" w:hAnsi="Times New Roman" w:cs="Times New Roman"/>
          <w:bCs/>
          <w:sz w:val="28"/>
          <w:szCs w:val="28"/>
        </w:rPr>
        <w:t>в Отдел с заявлением, оформленным самостоятельно, специалист Отдела проверяет его на соответствие установленным требованиям.</w:t>
      </w:r>
    </w:p>
    <w:p w:rsidR="008A52DD" w:rsidRPr="00A27CAA" w:rsidRDefault="008A52DD" w:rsidP="008A52DD">
      <w:pPr>
        <w:ind w:firstLine="709"/>
        <w:jc w:val="both"/>
        <w:rPr>
          <w:bCs/>
          <w:sz w:val="28"/>
          <w:szCs w:val="28"/>
        </w:rPr>
      </w:pPr>
      <w:r w:rsidRPr="00A27CAA">
        <w:rPr>
          <w:bCs/>
          <w:sz w:val="28"/>
          <w:szCs w:val="28"/>
        </w:rPr>
        <w:t xml:space="preserve">В случае если заявление не соответствует установленным требованиям, а также, в случае если заявитель обращается без заявления, специалист Отдела объясняет заявителю содержание выявленных недостатков, оказывает помощь по их устранению и предлагает заявителю </w:t>
      </w:r>
      <w:r>
        <w:rPr>
          <w:bCs/>
          <w:sz w:val="28"/>
          <w:szCs w:val="28"/>
        </w:rPr>
        <w:t>написать</w:t>
      </w:r>
      <w:r w:rsidRPr="00A27CAA">
        <w:rPr>
          <w:bCs/>
          <w:sz w:val="28"/>
          <w:szCs w:val="28"/>
        </w:rPr>
        <w:t xml:space="preserve"> заявление по установленной форме. Заявителю предоставляется образец заявления и оказывается помощь в его составлении.</w:t>
      </w:r>
    </w:p>
    <w:p w:rsidR="008A52DD" w:rsidRPr="00A27CAA" w:rsidRDefault="008A52DD" w:rsidP="008A52DD">
      <w:pPr>
        <w:ind w:firstLine="709"/>
        <w:jc w:val="both"/>
        <w:rPr>
          <w:sz w:val="28"/>
          <w:szCs w:val="28"/>
        </w:rPr>
      </w:pPr>
      <w:r w:rsidRPr="00A27CAA">
        <w:rPr>
          <w:bCs/>
          <w:sz w:val="28"/>
          <w:szCs w:val="28"/>
        </w:rPr>
        <w:t xml:space="preserve">В случае если заявление соответствует установленным требованиям, осуществляется регистрация заявления в отделе </w:t>
      </w:r>
      <w:r w:rsidRPr="00A27CAA">
        <w:rPr>
          <w:sz w:val="28"/>
          <w:szCs w:val="28"/>
        </w:rPr>
        <w:t xml:space="preserve">по организационным и общим вопросам. </w:t>
      </w:r>
    </w:p>
    <w:p w:rsidR="008A52DD" w:rsidRPr="00A27CAA" w:rsidRDefault="008A52DD" w:rsidP="008A52DD">
      <w:pPr>
        <w:ind w:firstLine="709"/>
        <w:jc w:val="both"/>
        <w:rPr>
          <w:sz w:val="28"/>
          <w:szCs w:val="28"/>
        </w:rPr>
      </w:pPr>
      <w:r w:rsidRPr="00A27CAA">
        <w:rPr>
          <w:sz w:val="28"/>
          <w:szCs w:val="28"/>
        </w:rPr>
        <w:t>Специалист отдела по организационным и общим вопросам, ответственный за регистрацию входящей документации, регистрирует заявление</w:t>
      </w:r>
      <w:r>
        <w:rPr>
          <w:sz w:val="28"/>
          <w:szCs w:val="28"/>
        </w:rPr>
        <w:t xml:space="preserve"> в журнале регистрации</w:t>
      </w:r>
      <w:r w:rsidRPr="00A27CAA">
        <w:rPr>
          <w:sz w:val="28"/>
          <w:szCs w:val="28"/>
        </w:rPr>
        <w:t xml:space="preserve"> в день его поступления, с присвоением регистрационного номера и указанием даты поступления.</w:t>
      </w:r>
    </w:p>
    <w:p w:rsidR="008A52DD" w:rsidRPr="00A27CAA" w:rsidRDefault="008A52DD" w:rsidP="008A52DD">
      <w:pPr>
        <w:ind w:firstLine="709"/>
        <w:jc w:val="both"/>
        <w:rPr>
          <w:sz w:val="28"/>
          <w:szCs w:val="28"/>
        </w:rPr>
      </w:pPr>
      <w:r w:rsidRPr="00A27CAA">
        <w:rPr>
          <w:sz w:val="28"/>
          <w:szCs w:val="28"/>
        </w:rPr>
        <w:t xml:space="preserve">Не позднее дня регистрации в </w:t>
      </w:r>
      <w:r w:rsidRPr="00A27CAA">
        <w:rPr>
          <w:bCs/>
          <w:sz w:val="28"/>
          <w:szCs w:val="28"/>
        </w:rPr>
        <w:t xml:space="preserve">отделе </w:t>
      </w:r>
      <w:r w:rsidRPr="00A27CAA">
        <w:rPr>
          <w:sz w:val="28"/>
          <w:szCs w:val="28"/>
        </w:rPr>
        <w:t xml:space="preserve">по организационным и общим </w:t>
      </w:r>
      <w:r w:rsidRPr="00A27CAA">
        <w:rPr>
          <w:sz w:val="28"/>
          <w:szCs w:val="28"/>
        </w:rPr>
        <w:lastRenderedPageBreak/>
        <w:t xml:space="preserve">вопросам, заявление поступает в Отдел, непосредственно оказывающий </w:t>
      </w:r>
      <w:r>
        <w:rPr>
          <w:sz w:val="28"/>
          <w:szCs w:val="28"/>
        </w:rPr>
        <w:t xml:space="preserve">муниципальную </w:t>
      </w:r>
      <w:r w:rsidRPr="00A27CAA">
        <w:rPr>
          <w:sz w:val="28"/>
          <w:szCs w:val="28"/>
        </w:rPr>
        <w:t xml:space="preserve">услугу. </w:t>
      </w:r>
    </w:p>
    <w:p w:rsidR="008A52DD" w:rsidRPr="00A27CAA" w:rsidRDefault="008A52DD" w:rsidP="008A52DD">
      <w:pPr>
        <w:ind w:firstLine="709"/>
        <w:jc w:val="both"/>
        <w:rPr>
          <w:rFonts w:eastAsia="Calibri"/>
          <w:bCs/>
          <w:sz w:val="28"/>
          <w:szCs w:val="28"/>
          <w:lang w:eastAsia="zh-CN"/>
        </w:rPr>
      </w:pPr>
      <w:r w:rsidRPr="00A27CAA">
        <w:rPr>
          <w:rFonts w:eastAsia="Calibri"/>
          <w:bCs/>
          <w:sz w:val="28"/>
          <w:szCs w:val="28"/>
          <w:lang w:eastAsia="zh-CN"/>
        </w:rPr>
        <w:t>При личном обращении в МФЦ, в случае обращения заявителя (его представителя) с заявлением, оформленным самостоятельно, специалист МФЦ проверяет его на соответствие установленным требованиям.</w:t>
      </w:r>
    </w:p>
    <w:p w:rsidR="008A52DD" w:rsidRPr="00A27CAA" w:rsidRDefault="008A52DD" w:rsidP="008A52DD">
      <w:pPr>
        <w:ind w:firstLine="709"/>
        <w:jc w:val="both"/>
        <w:rPr>
          <w:rFonts w:eastAsia="Calibri"/>
          <w:bCs/>
          <w:sz w:val="28"/>
          <w:szCs w:val="28"/>
          <w:lang w:eastAsia="zh-CN"/>
        </w:rPr>
      </w:pPr>
      <w:r w:rsidRPr="00A27CAA">
        <w:rPr>
          <w:rFonts w:eastAsia="Calibri"/>
          <w:bCs/>
          <w:sz w:val="28"/>
          <w:szCs w:val="28"/>
          <w:lang w:eastAsia="zh-CN"/>
        </w:rPr>
        <w:t>В случае если заявление не соответствует установленным требованиям, а также, в случае если заявитель (его представитель) обращается без заявления, специалист МФЦ самостоятельно формирует заявление в АИС МФЦ, распечатывает и отдает на подпись заявителю (его представителю).</w:t>
      </w:r>
    </w:p>
    <w:p w:rsidR="008A52DD" w:rsidRPr="00A27CAA" w:rsidRDefault="008A52DD" w:rsidP="008A52DD">
      <w:pPr>
        <w:ind w:firstLine="709"/>
        <w:jc w:val="both"/>
        <w:rPr>
          <w:bCs/>
          <w:sz w:val="28"/>
          <w:szCs w:val="28"/>
        </w:rPr>
      </w:pPr>
      <w:r w:rsidRPr="00A27CAA">
        <w:rPr>
          <w:bCs/>
          <w:sz w:val="28"/>
          <w:szCs w:val="28"/>
        </w:rPr>
        <w:t>5) Подготовка и выдача расписки</w:t>
      </w:r>
      <w:r>
        <w:rPr>
          <w:bCs/>
          <w:sz w:val="28"/>
          <w:szCs w:val="28"/>
        </w:rPr>
        <w:t xml:space="preserve"> (уведомления)</w:t>
      </w:r>
      <w:r w:rsidRPr="00A27CAA">
        <w:rPr>
          <w:bCs/>
          <w:sz w:val="28"/>
          <w:szCs w:val="28"/>
        </w:rPr>
        <w:t xml:space="preserve">  о приеме заявления и документов, необходимых для предоставления</w:t>
      </w:r>
      <w:r w:rsidRPr="00943CB8">
        <w:rPr>
          <w:rFonts w:eastAsia="Calibri"/>
          <w:bCs/>
          <w:sz w:val="28"/>
          <w:szCs w:val="28"/>
        </w:rPr>
        <w:t xml:space="preserve"> </w:t>
      </w:r>
      <w:r w:rsidRPr="00A27CAA">
        <w:rPr>
          <w:rFonts w:eastAsia="Calibri"/>
          <w:bCs/>
          <w:sz w:val="28"/>
          <w:szCs w:val="28"/>
        </w:rPr>
        <w:t>муниципальной</w:t>
      </w:r>
      <w:r w:rsidRPr="00A27CAA">
        <w:rPr>
          <w:bCs/>
          <w:sz w:val="28"/>
          <w:szCs w:val="28"/>
        </w:rPr>
        <w:t xml:space="preserve"> услуги.</w:t>
      </w:r>
    </w:p>
    <w:p w:rsidR="008A52DD" w:rsidRPr="00A27CAA" w:rsidRDefault="008A52DD" w:rsidP="008A52DD">
      <w:pPr>
        <w:pStyle w:val="ConsPlusNormal"/>
        <w:ind w:firstLine="709"/>
        <w:jc w:val="both"/>
        <w:rPr>
          <w:rFonts w:ascii="Times New Roman" w:hAnsi="Times New Roman" w:cs="Times New Roman"/>
          <w:bCs/>
          <w:sz w:val="28"/>
          <w:szCs w:val="28"/>
        </w:rPr>
      </w:pPr>
      <w:r w:rsidRPr="00A27CAA">
        <w:rPr>
          <w:rFonts w:ascii="Times New Roman" w:hAnsi="Times New Roman" w:cs="Times New Roman"/>
          <w:bCs/>
          <w:sz w:val="28"/>
          <w:szCs w:val="28"/>
        </w:rPr>
        <w:t xml:space="preserve">Специалист Отдела, выдает заявителю или его представителю расписку </w:t>
      </w:r>
      <w:r>
        <w:rPr>
          <w:rFonts w:ascii="Times New Roman" w:hAnsi="Times New Roman" w:cs="Times New Roman"/>
          <w:bCs/>
          <w:sz w:val="28"/>
          <w:szCs w:val="28"/>
        </w:rPr>
        <w:t>о приеме документов (Приложение 2 к Административному регламенту)</w:t>
      </w:r>
      <w:r w:rsidRPr="00A27CAA">
        <w:rPr>
          <w:rFonts w:ascii="Times New Roman" w:hAnsi="Times New Roman" w:cs="Times New Roman"/>
          <w:bCs/>
          <w:sz w:val="28"/>
          <w:szCs w:val="28"/>
        </w:rPr>
        <w:t>, в которой указывается</w:t>
      </w:r>
      <w:r>
        <w:rPr>
          <w:rFonts w:ascii="Times New Roman" w:hAnsi="Times New Roman" w:cs="Times New Roman"/>
          <w:bCs/>
          <w:sz w:val="28"/>
          <w:szCs w:val="28"/>
        </w:rPr>
        <w:t xml:space="preserve"> наименование и </w:t>
      </w:r>
      <w:r w:rsidRPr="00A27CAA">
        <w:rPr>
          <w:rFonts w:ascii="Times New Roman" w:hAnsi="Times New Roman" w:cs="Times New Roman"/>
          <w:bCs/>
          <w:sz w:val="28"/>
          <w:szCs w:val="28"/>
        </w:rPr>
        <w:t>количество принятых документов, фамилия и подпись специалиста, принявшего заявление.</w:t>
      </w:r>
    </w:p>
    <w:p w:rsidR="008A52DD" w:rsidRPr="00A27CAA" w:rsidRDefault="008A52DD" w:rsidP="008A52DD">
      <w:pPr>
        <w:ind w:firstLine="709"/>
        <w:jc w:val="both"/>
        <w:rPr>
          <w:bCs/>
          <w:sz w:val="28"/>
          <w:szCs w:val="28"/>
        </w:rPr>
      </w:pPr>
      <w:r w:rsidRPr="00A27CAA">
        <w:rPr>
          <w:bCs/>
          <w:sz w:val="28"/>
          <w:szCs w:val="28"/>
        </w:rPr>
        <w:t xml:space="preserve">При поступлении заявления по почте уведомление направляется заявителю по почте на адрес получателя </w:t>
      </w:r>
      <w:r w:rsidRPr="00A27CAA">
        <w:rPr>
          <w:rFonts w:eastAsia="Calibri"/>
          <w:bCs/>
          <w:sz w:val="28"/>
          <w:szCs w:val="28"/>
        </w:rPr>
        <w:t>муниципальной</w:t>
      </w:r>
      <w:r w:rsidRPr="00A27CAA">
        <w:rPr>
          <w:bCs/>
          <w:sz w:val="28"/>
          <w:szCs w:val="28"/>
        </w:rPr>
        <w:t xml:space="preserve"> услуги.</w:t>
      </w:r>
    </w:p>
    <w:p w:rsidR="008A52DD" w:rsidRPr="00A27CAA" w:rsidRDefault="008A52DD" w:rsidP="008A52DD">
      <w:pPr>
        <w:ind w:firstLine="709"/>
        <w:jc w:val="both"/>
        <w:rPr>
          <w:bCs/>
          <w:sz w:val="28"/>
          <w:szCs w:val="28"/>
        </w:rPr>
      </w:pPr>
      <w:r w:rsidRPr="00A27CAA">
        <w:rPr>
          <w:bCs/>
          <w:sz w:val="28"/>
          <w:szCs w:val="28"/>
        </w:rPr>
        <w:t>Способ</w:t>
      </w:r>
      <w:r>
        <w:rPr>
          <w:bCs/>
          <w:sz w:val="28"/>
          <w:szCs w:val="28"/>
        </w:rPr>
        <w:t>ом</w:t>
      </w:r>
      <w:r w:rsidRPr="00A27CAA">
        <w:rPr>
          <w:bCs/>
          <w:sz w:val="28"/>
          <w:szCs w:val="28"/>
        </w:rPr>
        <w:t xml:space="preserve"> фиксации результата выполнения административной процедуры является подготовка и выдача расписки о приеме заявления и документов, необходимых для предоставления </w:t>
      </w:r>
      <w:r w:rsidRPr="00A27CAA">
        <w:rPr>
          <w:rFonts w:eastAsia="Calibri"/>
          <w:bCs/>
          <w:sz w:val="28"/>
          <w:szCs w:val="28"/>
        </w:rPr>
        <w:t>муниципальной</w:t>
      </w:r>
      <w:r w:rsidRPr="00A27CAA">
        <w:rPr>
          <w:bCs/>
          <w:sz w:val="28"/>
          <w:szCs w:val="28"/>
        </w:rPr>
        <w:t xml:space="preserve"> услуги.</w:t>
      </w:r>
    </w:p>
    <w:p w:rsidR="008A52DD" w:rsidRPr="00A27CAA" w:rsidRDefault="008A52DD" w:rsidP="008A52DD">
      <w:pPr>
        <w:shd w:val="clear" w:color="auto" w:fill="FFFFFF"/>
        <w:ind w:firstLine="709"/>
        <w:jc w:val="both"/>
        <w:rPr>
          <w:rFonts w:eastAsia="Calibri"/>
          <w:color w:val="111111"/>
          <w:sz w:val="28"/>
          <w:szCs w:val="28"/>
        </w:rPr>
      </w:pPr>
      <w:r w:rsidRPr="00A27CAA">
        <w:rPr>
          <w:rFonts w:eastAsia="Calibri"/>
          <w:bCs/>
          <w:sz w:val="28"/>
          <w:szCs w:val="28"/>
        </w:rPr>
        <w:t xml:space="preserve">При личном обращении в МФЦ: </w:t>
      </w:r>
    </w:p>
    <w:p w:rsidR="008A52DD" w:rsidRPr="00A27CAA" w:rsidRDefault="008A52DD" w:rsidP="008A52DD">
      <w:pPr>
        <w:ind w:firstLine="709"/>
        <w:jc w:val="both"/>
        <w:rPr>
          <w:rFonts w:eastAsia="Calibri"/>
          <w:bCs/>
          <w:sz w:val="28"/>
          <w:szCs w:val="28"/>
          <w:lang w:eastAsia="zh-CN"/>
        </w:rPr>
      </w:pPr>
      <w:r w:rsidRPr="00A27CAA">
        <w:rPr>
          <w:rFonts w:eastAsia="Calibri"/>
          <w:bCs/>
          <w:sz w:val="28"/>
          <w:szCs w:val="28"/>
          <w:lang w:eastAsia="zh-CN"/>
        </w:rPr>
        <w:t>- специалист МФЦ регистрирует заявление в АИС МФЦ с присвоением регистрационного номера дела и указанием даты</w:t>
      </w:r>
      <w:r>
        <w:rPr>
          <w:rFonts w:eastAsia="Calibri"/>
          <w:bCs/>
          <w:sz w:val="28"/>
          <w:szCs w:val="28"/>
          <w:lang w:eastAsia="zh-CN"/>
        </w:rPr>
        <w:t xml:space="preserve"> регистрации;</w:t>
      </w:r>
    </w:p>
    <w:p w:rsidR="008A52DD" w:rsidRPr="00A27CAA" w:rsidRDefault="008A52DD" w:rsidP="008A52DD">
      <w:pPr>
        <w:ind w:firstLine="709"/>
        <w:jc w:val="both"/>
        <w:rPr>
          <w:bCs/>
          <w:sz w:val="28"/>
          <w:szCs w:val="28"/>
          <w:lang w:eastAsia="zh-CN"/>
        </w:rPr>
      </w:pPr>
      <w:r w:rsidRPr="00A27CAA">
        <w:rPr>
          <w:bCs/>
          <w:sz w:val="28"/>
          <w:szCs w:val="28"/>
          <w:lang w:eastAsia="zh-CN"/>
        </w:rPr>
        <w:t xml:space="preserve">- формирует расписку о приеме и регистрации комплекта документов </w:t>
      </w:r>
      <w:r>
        <w:rPr>
          <w:bCs/>
          <w:sz w:val="28"/>
          <w:szCs w:val="28"/>
          <w:lang w:eastAsia="zh-CN"/>
        </w:rPr>
        <w:t>в АИС МФЦ;</w:t>
      </w:r>
    </w:p>
    <w:p w:rsidR="008A52DD" w:rsidRPr="00A27CAA" w:rsidRDefault="008A52DD" w:rsidP="008A52DD">
      <w:pPr>
        <w:ind w:firstLine="709"/>
        <w:jc w:val="both"/>
        <w:rPr>
          <w:sz w:val="28"/>
          <w:szCs w:val="28"/>
        </w:rPr>
      </w:pPr>
      <w:r w:rsidRPr="00A27CAA">
        <w:rPr>
          <w:bCs/>
          <w:sz w:val="28"/>
          <w:szCs w:val="28"/>
          <w:lang w:eastAsia="zh-CN"/>
        </w:rPr>
        <w:t>- выдает заявителю расписку о приеме и регистрации комплекта документов.</w:t>
      </w:r>
      <w:r w:rsidRPr="00A27CAA">
        <w:rPr>
          <w:sz w:val="28"/>
          <w:szCs w:val="28"/>
        </w:rPr>
        <w:t xml:space="preserve"> </w:t>
      </w:r>
    </w:p>
    <w:p w:rsidR="008A52DD" w:rsidRPr="00A27CAA" w:rsidRDefault="008A52DD" w:rsidP="008A52DD">
      <w:pPr>
        <w:ind w:firstLine="709"/>
        <w:jc w:val="both"/>
        <w:rPr>
          <w:bCs/>
          <w:sz w:val="28"/>
          <w:szCs w:val="28"/>
          <w:lang w:eastAsia="zh-CN"/>
        </w:rPr>
      </w:pPr>
      <w:r w:rsidRPr="00A27CAA">
        <w:rPr>
          <w:bCs/>
          <w:sz w:val="28"/>
          <w:szCs w:val="28"/>
          <w:lang w:eastAsia="zh-CN"/>
        </w:rPr>
        <w:t>В расписку включаются только документы, представленные заявителем.</w:t>
      </w:r>
    </w:p>
    <w:p w:rsidR="008A52DD" w:rsidRPr="00A27CAA" w:rsidRDefault="008A52DD" w:rsidP="008A52DD">
      <w:pPr>
        <w:ind w:firstLine="709"/>
        <w:jc w:val="both"/>
        <w:rPr>
          <w:bCs/>
          <w:sz w:val="28"/>
          <w:szCs w:val="28"/>
          <w:lang w:eastAsia="zh-CN"/>
        </w:rPr>
      </w:pPr>
      <w:r w:rsidRPr="00A27CAA">
        <w:rPr>
          <w:bCs/>
          <w:sz w:val="28"/>
          <w:szCs w:val="28"/>
          <w:lang w:eastAsia="zh-CN"/>
        </w:rPr>
        <w:t>Экземпляр расписки подписывается специалистом МФЦ, ответственным за прием документов, и заявителем (его представителем).</w:t>
      </w:r>
    </w:p>
    <w:p w:rsidR="008A52DD" w:rsidRPr="00A27CAA" w:rsidRDefault="008A52DD" w:rsidP="008A52DD">
      <w:pPr>
        <w:ind w:firstLine="709"/>
        <w:jc w:val="both"/>
        <w:rPr>
          <w:bCs/>
          <w:sz w:val="28"/>
          <w:szCs w:val="28"/>
          <w:lang w:eastAsia="zh-CN"/>
        </w:rPr>
      </w:pPr>
      <w:r w:rsidRPr="00A27CAA">
        <w:rPr>
          <w:bCs/>
          <w:sz w:val="28"/>
          <w:szCs w:val="28"/>
          <w:lang w:eastAsia="zh-CN"/>
        </w:rPr>
        <w:t>Расписка формируется в 2-х экземплярах и подписывается заявителем.</w:t>
      </w:r>
    </w:p>
    <w:p w:rsidR="008A52DD" w:rsidRPr="00A27CAA" w:rsidRDefault="008A52DD" w:rsidP="008A52DD">
      <w:pPr>
        <w:ind w:firstLine="709"/>
        <w:jc w:val="both"/>
        <w:rPr>
          <w:rFonts w:eastAsia="Calibri"/>
          <w:bCs/>
          <w:sz w:val="28"/>
          <w:szCs w:val="28"/>
        </w:rPr>
      </w:pPr>
      <w:r w:rsidRPr="00A27CAA">
        <w:rPr>
          <w:rFonts w:eastAsia="Calibri"/>
          <w:bCs/>
          <w:sz w:val="28"/>
          <w:szCs w:val="28"/>
        </w:rPr>
        <w:t>6) Формирование и направление документов в орган, предоставляющий</w:t>
      </w:r>
      <w:r w:rsidRPr="00C80218">
        <w:rPr>
          <w:rFonts w:eastAsia="Calibri"/>
          <w:bCs/>
          <w:sz w:val="28"/>
          <w:szCs w:val="28"/>
        </w:rPr>
        <w:t xml:space="preserve"> </w:t>
      </w:r>
      <w:r>
        <w:rPr>
          <w:rFonts w:eastAsia="Calibri"/>
          <w:bCs/>
          <w:sz w:val="28"/>
          <w:szCs w:val="28"/>
        </w:rPr>
        <w:t>муниципальную</w:t>
      </w:r>
      <w:r w:rsidRPr="00A27CAA">
        <w:rPr>
          <w:rFonts w:eastAsia="Calibri"/>
          <w:bCs/>
          <w:sz w:val="28"/>
          <w:szCs w:val="28"/>
        </w:rPr>
        <w:t xml:space="preserve"> услугу.</w:t>
      </w:r>
    </w:p>
    <w:p w:rsidR="008A52DD" w:rsidRPr="00A27CAA" w:rsidRDefault="008A52DD" w:rsidP="008A52DD">
      <w:pPr>
        <w:ind w:firstLine="709"/>
        <w:jc w:val="both"/>
        <w:rPr>
          <w:rFonts w:eastAsia="Calibri"/>
          <w:bCs/>
          <w:sz w:val="28"/>
          <w:szCs w:val="28"/>
        </w:rPr>
      </w:pPr>
      <w:r w:rsidRPr="00A27CAA">
        <w:rPr>
          <w:rFonts w:eastAsia="Calibri"/>
          <w:bCs/>
          <w:sz w:val="28"/>
          <w:szCs w:val="28"/>
        </w:rPr>
        <w:t>При отсутствии электронного взаимодействия между МФЦ и органом, предоставляющим</w:t>
      </w:r>
      <w:r w:rsidRPr="00C80218">
        <w:rPr>
          <w:rFonts w:eastAsia="Calibri"/>
          <w:bCs/>
          <w:sz w:val="28"/>
          <w:szCs w:val="28"/>
        </w:rPr>
        <w:t xml:space="preserve"> </w:t>
      </w:r>
      <w:r>
        <w:rPr>
          <w:rFonts w:eastAsia="Calibri"/>
          <w:bCs/>
          <w:sz w:val="28"/>
          <w:szCs w:val="28"/>
        </w:rPr>
        <w:t>муниципальную</w:t>
      </w:r>
      <w:r w:rsidRPr="00A27CAA">
        <w:rPr>
          <w:rFonts w:eastAsia="Calibri"/>
          <w:bCs/>
          <w:sz w:val="28"/>
          <w:szCs w:val="28"/>
        </w:rPr>
        <w:t xml:space="preserve"> услугу:</w:t>
      </w:r>
    </w:p>
    <w:p w:rsidR="008A52DD" w:rsidRPr="00A27CAA" w:rsidRDefault="008A52DD" w:rsidP="008A52DD">
      <w:pPr>
        <w:ind w:firstLine="709"/>
        <w:jc w:val="both"/>
        <w:rPr>
          <w:rFonts w:eastAsia="Calibri"/>
          <w:bCs/>
          <w:sz w:val="28"/>
          <w:szCs w:val="28"/>
        </w:rPr>
      </w:pPr>
      <w:r w:rsidRPr="00A27CAA">
        <w:rPr>
          <w:rFonts w:eastAsia="Calibri"/>
          <w:bCs/>
          <w:sz w:val="28"/>
          <w:szCs w:val="28"/>
        </w:rPr>
        <w:t xml:space="preserve">- сотрудник МФЦ формирует пакет документов, представляемый заявителем, для передачи в орган, предоставляющий </w:t>
      </w:r>
      <w:r>
        <w:rPr>
          <w:rFonts w:eastAsia="Calibri"/>
          <w:bCs/>
          <w:sz w:val="28"/>
          <w:szCs w:val="28"/>
        </w:rPr>
        <w:t>муниципальную</w:t>
      </w:r>
      <w:r w:rsidRPr="00A27CAA">
        <w:rPr>
          <w:rFonts w:eastAsia="Calibri"/>
          <w:bCs/>
          <w:sz w:val="28"/>
          <w:szCs w:val="28"/>
        </w:rPr>
        <w:t xml:space="preserve"> услугу;</w:t>
      </w:r>
    </w:p>
    <w:p w:rsidR="008A52DD" w:rsidRPr="00C80218" w:rsidRDefault="008A52DD" w:rsidP="008A52DD">
      <w:pPr>
        <w:ind w:firstLine="709"/>
        <w:jc w:val="both"/>
        <w:rPr>
          <w:rFonts w:eastAsia="Calibri"/>
          <w:bCs/>
          <w:sz w:val="28"/>
          <w:szCs w:val="28"/>
        </w:rPr>
      </w:pPr>
      <w:r w:rsidRPr="00A27CAA">
        <w:rPr>
          <w:rFonts w:eastAsia="Calibri"/>
          <w:bCs/>
          <w:sz w:val="28"/>
          <w:szCs w:val="28"/>
        </w:rPr>
        <w:t>- пакет документов, включающий заявление и документы, необходимые для предоставления муниципаль</w:t>
      </w:r>
      <w:r>
        <w:rPr>
          <w:rFonts w:eastAsia="Calibri"/>
          <w:bCs/>
          <w:sz w:val="28"/>
          <w:szCs w:val="28"/>
        </w:rPr>
        <w:t xml:space="preserve">ной услуги, передает </w:t>
      </w:r>
      <w:r w:rsidRPr="00A27CAA">
        <w:rPr>
          <w:rFonts w:eastAsia="Calibri"/>
          <w:bCs/>
          <w:sz w:val="28"/>
          <w:szCs w:val="28"/>
        </w:rPr>
        <w:t>орган, предоставляющий</w:t>
      </w:r>
      <w:r w:rsidRPr="00C80218">
        <w:rPr>
          <w:rFonts w:eastAsia="Calibri"/>
          <w:bCs/>
          <w:sz w:val="28"/>
          <w:szCs w:val="28"/>
        </w:rPr>
        <w:t xml:space="preserve"> </w:t>
      </w:r>
      <w:r>
        <w:rPr>
          <w:rFonts w:eastAsia="Calibri"/>
          <w:bCs/>
          <w:sz w:val="28"/>
          <w:szCs w:val="28"/>
        </w:rPr>
        <w:t>муниципальную услугу</w:t>
      </w:r>
      <w:r w:rsidRPr="00A27CAA">
        <w:rPr>
          <w:rFonts w:eastAsia="Calibri"/>
          <w:bCs/>
          <w:sz w:val="28"/>
          <w:szCs w:val="28"/>
        </w:rPr>
        <w:t>, с сопроводительным реестром.</w:t>
      </w:r>
    </w:p>
    <w:p w:rsidR="008A52DD" w:rsidRPr="00A27CAA" w:rsidRDefault="008A52DD" w:rsidP="008A52DD">
      <w:pPr>
        <w:ind w:firstLine="709"/>
        <w:jc w:val="both"/>
        <w:rPr>
          <w:rFonts w:eastAsia="Calibri"/>
          <w:bCs/>
          <w:sz w:val="28"/>
          <w:szCs w:val="28"/>
        </w:rPr>
      </w:pPr>
      <w:r w:rsidRPr="00A27CAA">
        <w:rPr>
          <w:rFonts w:eastAsia="Calibri"/>
          <w:bCs/>
          <w:sz w:val="28"/>
          <w:szCs w:val="28"/>
        </w:rPr>
        <w:t>При наличии электронного взаимодействия между МФЦ и органом, предоставляющим</w:t>
      </w:r>
      <w:r w:rsidRPr="00C80218">
        <w:rPr>
          <w:rFonts w:eastAsia="Calibri"/>
          <w:bCs/>
          <w:sz w:val="28"/>
          <w:szCs w:val="28"/>
        </w:rPr>
        <w:t xml:space="preserve"> </w:t>
      </w:r>
      <w:r>
        <w:rPr>
          <w:rFonts w:eastAsia="Calibri"/>
          <w:bCs/>
          <w:sz w:val="28"/>
          <w:szCs w:val="28"/>
        </w:rPr>
        <w:t>муниципальную</w:t>
      </w:r>
      <w:r w:rsidRPr="00A27CAA">
        <w:rPr>
          <w:rFonts w:eastAsia="Calibri"/>
          <w:bCs/>
          <w:sz w:val="28"/>
          <w:szCs w:val="28"/>
        </w:rPr>
        <w:t xml:space="preserve"> услугу:</w:t>
      </w:r>
    </w:p>
    <w:p w:rsidR="008A52DD" w:rsidRPr="00A27CAA" w:rsidRDefault="008A52DD" w:rsidP="008A52DD">
      <w:pPr>
        <w:ind w:firstLine="709"/>
        <w:jc w:val="both"/>
        <w:rPr>
          <w:rFonts w:eastAsia="Calibri"/>
          <w:sz w:val="28"/>
          <w:szCs w:val="28"/>
        </w:rPr>
      </w:pPr>
      <w:r w:rsidRPr="00A27CAA">
        <w:rPr>
          <w:rFonts w:eastAsia="Calibri"/>
          <w:sz w:val="28"/>
          <w:szCs w:val="28"/>
        </w:rPr>
        <w:t xml:space="preserve">- специалист МФЦ передает по защищенным каналам связи в орган, </w:t>
      </w:r>
      <w:r w:rsidRPr="00A27CAA">
        <w:rPr>
          <w:rFonts w:eastAsia="Calibri"/>
          <w:sz w:val="28"/>
          <w:szCs w:val="28"/>
        </w:rPr>
        <w:lastRenderedPageBreak/>
        <w:t xml:space="preserve">предоставляющий </w:t>
      </w:r>
      <w:r>
        <w:rPr>
          <w:rFonts w:eastAsia="Calibri"/>
          <w:bCs/>
          <w:sz w:val="28"/>
          <w:szCs w:val="28"/>
        </w:rPr>
        <w:t>муниципальную</w:t>
      </w:r>
      <w:r w:rsidRPr="00A27CAA">
        <w:rPr>
          <w:rFonts w:eastAsia="Calibri"/>
          <w:sz w:val="28"/>
          <w:szCs w:val="28"/>
        </w:rPr>
        <w:t xml:space="preserve"> услугу, сформированные электронные образы (скан-копии) заявления и документов, представленных заявителем;</w:t>
      </w:r>
    </w:p>
    <w:p w:rsidR="008A52DD" w:rsidRPr="00A27CAA" w:rsidRDefault="008A52DD" w:rsidP="008A52DD">
      <w:pPr>
        <w:ind w:firstLine="709"/>
        <w:jc w:val="both"/>
        <w:rPr>
          <w:rFonts w:eastAsia="Calibri"/>
          <w:sz w:val="28"/>
          <w:szCs w:val="28"/>
        </w:rPr>
      </w:pPr>
      <w:r w:rsidRPr="00A27CAA">
        <w:rPr>
          <w:rFonts w:eastAsia="Calibri"/>
          <w:sz w:val="28"/>
          <w:szCs w:val="28"/>
        </w:rPr>
        <w:t xml:space="preserve">- формирует пакет документов, представленных заявителем, и направляет в орган предоставляющий </w:t>
      </w:r>
      <w:r>
        <w:rPr>
          <w:rFonts w:eastAsia="Calibri"/>
          <w:bCs/>
          <w:sz w:val="28"/>
          <w:szCs w:val="28"/>
        </w:rPr>
        <w:t>муниципальную</w:t>
      </w:r>
      <w:r w:rsidRPr="00A27CAA">
        <w:rPr>
          <w:rFonts w:eastAsia="Calibri"/>
          <w:sz w:val="28"/>
          <w:szCs w:val="28"/>
        </w:rPr>
        <w:t xml:space="preserve"> услугу, с сопроводительным реестром.</w:t>
      </w:r>
    </w:p>
    <w:p w:rsidR="008A52DD" w:rsidRPr="00A27CAA" w:rsidRDefault="008A52DD" w:rsidP="008A52DD">
      <w:pPr>
        <w:ind w:firstLine="709"/>
        <w:jc w:val="both"/>
        <w:rPr>
          <w:bCs/>
          <w:sz w:val="28"/>
          <w:szCs w:val="28"/>
          <w:lang w:eastAsia="zh-CN"/>
        </w:rPr>
      </w:pPr>
      <w:r w:rsidRPr="00A27CAA">
        <w:rPr>
          <w:rFonts w:eastAsia="Calibri"/>
          <w:sz w:val="28"/>
          <w:szCs w:val="28"/>
        </w:rPr>
        <w:t xml:space="preserve">Сопроводительный реестр </w:t>
      </w:r>
      <w:r w:rsidRPr="00A27CAA">
        <w:rPr>
          <w:bCs/>
          <w:sz w:val="28"/>
          <w:szCs w:val="28"/>
          <w:lang w:eastAsia="zh-CN"/>
        </w:rPr>
        <w:t>формируется не менее чем в 2-х экземплярах.</w:t>
      </w:r>
    </w:p>
    <w:p w:rsidR="008A52DD" w:rsidRPr="00A27CAA" w:rsidRDefault="008A52DD" w:rsidP="008A52DD">
      <w:pPr>
        <w:ind w:firstLine="709"/>
        <w:jc w:val="both"/>
        <w:rPr>
          <w:sz w:val="28"/>
          <w:szCs w:val="28"/>
        </w:rPr>
      </w:pPr>
      <w:r w:rsidRPr="00A27CAA">
        <w:rPr>
          <w:sz w:val="28"/>
          <w:szCs w:val="28"/>
        </w:rPr>
        <w:t>При этом срок передачи принятых в МФЦ заявлений и иных необходимых для предоставления муниципальной услуги документов в Отдел, не должен превышать один рабочий день.</w:t>
      </w:r>
    </w:p>
    <w:p w:rsidR="008A52DD" w:rsidRPr="00A27CAA" w:rsidRDefault="008A52DD" w:rsidP="008A52DD">
      <w:pPr>
        <w:ind w:firstLine="709"/>
        <w:jc w:val="both"/>
        <w:rPr>
          <w:bCs/>
          <w:sz w:val="28"/>
          <w:szCs w:val="28"/>
        </w:rPr>
      </w:pPr>
      <w:r w:rsidRPr="00A27CAA">
        <w:rPr>
          <w:sz w:val="28"/>
          <w:szCs w:val="28"/>
        </w:rPr>
        <w:t xml:space="preserve">Результатом административной процедуры является </w:t>
      </w:r>
      <w:r w:rsidRPr="00A27CAA">
        <w:rPr>
          <w:bCs/>
          <w:sz w:val="28"/>
          <w:szCs w:val="28"/>
        </w:rPr>
        <w:t>передача зарегистрированного пакета  документов на исполнение в Отдел.</w:t>
      </w:r>
    </w:p>
    <w:p w:rsidR="008A52DD" w:rsidRPr="00A27CAA" w:rsidRDefault="008A52DD" w:rsidP="008A52DD">
      <w:pPr>
        <w:ind w:firstLine="709"/>
        <w:jc w:val="both"/>
        <w:rPr>
          <w:rFonts w:eastAsia="Calibri"/>
          <w:sz w:val="28"/>
          <w:szCs w:val="28"/>
        </w:rPr>
      </w:pPr>
      <w:r w:rsidRPr="00A27CAA">
        <w:rPr>
          <w:bCs/>
          <w:sz w:val="28"/>
          <w:szCs w:val="28"/>
        </w:rPr>
        <w:t xml:space="preserve">7) </w:t>
      </w:r>
      <w:r w:rsidRPr="00A27CAA">
        <w:rPr>
          <w:rFonts w:eastAsia="Calibri"/>
          <w:sz w:val="28"/>
          <w:szCs w:val="28"/>
        </w:rPr>
        <w:t>Прием пакета документов (в случае обращения заявителя (представителя заявителя) в МФЦ).</w:t>
      </w:r>
    </w:p>
    <w:p w:rsidR="008A52DD" w:rsidRPr="00A27CAA" w:rsidRDefault="008A52DD" w:rsidP="008A52DD">
      <w:pPr>
        <w:ind w:firstLine="709"/>
        <w:jc w:val="both"/>
        <w:rPr>
          <w:rFonts w:eastAsia="Calibri"/>
          <w:sz w:val="28"/>
          <w:szCs w:val="28"/>
        </w:rPr>
      </w:pPr>
      <w:r w:rsidRPr="00A27CAA">
        <w:rPr>
          <w:rFonts w:eastAsia="Calibri"/>
          <w:sz w:val="28"/>
          <w:szCs w:val="28"/>
        </w:rPr>
        <w:t xml:space="preserve">Специалист Отдела, в день поступления документов из МФЦ, принимает  пакет документов по сопроводительному реестру. </w:t>
      </w:r>
    </w:p>
    <w:p w:rsidR="008A52DD" w:rsidRPr="00A27CAA" w:rsidRDefault="008A52DD" w:rsidP="008A52DD">
      <w:pPr>
        <w:ind w:firstLine="709"/>
        <w:jc w:val="both"/>
        <w:rPr>
          <w:sz w:val="28"/>
          <w:szCs w:val="28"/>
        </w:rPr>
      </w:pPr>
      <w:r w:rsidRPr="00A27CAA">
        <w:rPr>
          <w:sz w:val="28"/>
          <w:szCs w:val="28"/>
        </w:rPr>
        <w:t xml:space="preserve">Критерием принятия решения выполнения административной процедуры является поступление заявления в Отдел либо МФЦ с комплектом документов, указанных в </w:t>
      </w:r>
      <w:r>
        <w:rPr>
          <w:sz w:val="28"/>
          <w:szCs w:val="28"/>
        </w:rPr>
        <w:t>подпункте</w:t>
      </w:r>
      <w:r w:rsidRPr="00A27CAA">
        <w:rPr>
          <w:sz w:val="28"/>
          <w:szCs w:val="28"/>
        </w:rPr>
        <w:t xml:space="preserve"> </w:t>
      </w:r>
      <w:r w:rsidRPr="00BD170F">
        <w:rPr>
          <w:sz w:val="28"/>
          <w:szCs w:val="28"/>
        </w:rPr>
        <w:t>2.6.1.</w:t>
      </w:r>
      <w:r w:rsidRPr="00A27CAA">
        <w:rPr>
          <w:sz w:val="28"/>
          <w:szCs w:val="28"/>
        </w:rPr>
        <w:t xml:space="preserve"> Административного регламента.</w:t>
      </w:r>
    </w:p>
    <w:p w:rsidR="008A52DD" w:rsidRPr="008A52DD" w:rsidRDefault="008A52DD" w:rsidP="008A52DD">
      <w:pPr>
        <w:ind w:firstLine="709"/>
        <w:jc w:val="both"/>
        <w:rPr>
          <w:bCs/>
          <w:sz w:val="28"/>
          <w:szCs w:val="28"/>
        </w:rPr>
      </w:pPr>
      <w:r w:rsidRPr="00A27CAA">
        <w:rPr>
          <w:sz w:val="28"/>
          <w:szCs w:val="28"/>
        </w:rPr>
        <w:t xml:space="preserve">Результатом административной процедуры является </w:t>
      </w:r>
      <w:r w:rsidRPr="00A27CAA">
        <w:rPr>
          <w:bCs/>
          <w:sz w:val="28"/>
          <w:szCs w:val="28"/>
        </w:rPr>
        <w:t xml:space="preserve">регистрация заявления и документов, необходимых для предоставления муниципальной </w:t>
      </w:r>
      <w:r w:rsidRPr="008A52DD">
        <w:rPr>
          <w:bCs/>
          <w:sz w:val="28"/>
          <w:szCs w:val="28"/>
        </w:rPr>
        <w:t>услуги.</w:t>
      </w:r>
    </w:p>
    <w:p w:rsidR="008A52DD" w:rsidRPr="008A52DD" w:rsidRDefault="008A52DD" w:rsidP="008A52DD">
      <w:pPr>
        <w:pStyle w:val="a6"/>
        <w:ind w:firstLine="709"/>
        <w:jc w:val="both"/>
        <w:rPr>
          <w:rFonts w:ascii="Times New Roman" w:hAnsi="Times New Roman"/>
          <w:sz w:val="28"/>
          <w:szCs w:val="28"/>
        </w:rPr>
      </w:pPr>
      <w:r w:rsidRPr="008A52DD">
        <w:rPr>
          <w:rFonts w:ascii="Times New Roman" w:hAnsi="Times New Roman"/>
          <w:sz w:val="28"/>
          <w:szCs w:val="28"/>
        </w:rPr>
        <w:t>Максимальный срок выполнения данной административной процедуры составляет 1 рабочий день.</w:t>
      </w:r>
    </w:p>
    <w:p w:rsidR="008A52DD" w:rsidRPr="00A27CAA" w:rsidRDefault="008A52DD" w:rsidP="008A52DD">
      <w:pPr>
        <w:ind w:firstLine="709"/>
        <w:jc w:val="both"/>
        <w:rPr>
          <w:bCs/>
          <w:sz w:val="28"/>
          <w:szCs w:val="28"/>
        </w:rPr>
      </w:pPr>
      <w:r w:rsidRPr="008A52DD">
        <w:rPr>
          <w:bCs/>
          <w:sz w:val="28"/>
          <w:szCs w:val="28"/>
        </w:rPr>
        <w:t>Способом фиксации результата</w:t>
      </w:r>
      <w:r w:rsidRPr="00A27CAA">
        <w:rPr>
          <w:bCs/>
          <w:sz w:val="28"/>
          <w:szCs w:val="28"/>
        </w:rPr>
        <w:t xml:space="preserve"> выполнения административной процедуры является подготовка и выдача расписки (уведомления) о приеме </w:t>
      </w:r>
      <w:r>
        <w:rPr>
          <w:bCs/>
          <w:sz w:val="28"/>
          <w:szCs w:val="28"/>
        </w:rPr>
        <w:t xml:space="preserve">пакета </w:t>
      </w:r>
      <w:r w:rsidRPr="00A27CAA">
        <w:rPr>
          <w:bCs/>
          <w:sz w:val="28"/>
          <w:szCs w:val="28"/>
        </w:rPr>
        <w:t>документов</w:t>
      </w:r>
    </w:p>
    <w:p w:rsidR="008A52DD" w:rsidRDefault="008A52DD" w:rsidP="008A52DD">
      <w:pPr>
        <w:pStyle w:val="ConsPlusNormal"/>
        <w:ind w:firstLine="709"/>
        <w:jc w:val="both"/>
        <w:rPr>
          <w:rFonts w:ascii="Times New Roman" w:hAnsi="Times New Roman"/>
          <w:sz w:val="28"/>
          <w:szCs w:val="28"/>
        </w:rPr>
      </w:pPr>
      <w:r>
        <w:rPr>
          <w:rFonts w:ascii="Times New Roman" w:hAnsi="Times New Roman"/>
          <w:sz w:val="28"/>
          <w:szCs w:val="28"/>
        </w:rPr>
        <w:t>3.2.3. Формирование и направление межведомственных запросов.</w:t>
      </w:r>
    </w:p>
    <w:p w:rsidR="008A52DD" w:rsidRDefault="008A52DD" w:rsidP="008A52DD">
      <w:pPr>
        <w:ind w:firstLine="709"/>
        <w:jc w:val="both"/>
        <w:rPr>
          <w:sz w:val="28"/>
          <w:szCs w:val="28"/>
        </w:rPr>
      </w:pPr>
      <w:r>
        <w:rPr>
          <w:sz w:val="28"/>
          <w:szCs w:val="28"/>
        </w:rPr>
        <w:t xml:space="preserve">Основанием для начала административной процедуры является поступление должностному лицу Отдела, ответственному за предоставление муниципальной услуги, зарегистрированного заявления и документов, указанных в подпункте 2.6.1. Административного регламента, и непредставление заявителем по собственной инициативе документов, указанных в </w:t>
      </w:r>
      <w:r w:rsidRPr="00B76EBE">
        <w:rPr>
          <w:sz w:val="28"/>
          <w:szCs w:val="28"/>
        </w:rPr>
        <w:t>подпункте 2.7.</w:t>
      </w:r>
      <w:r>
        <w:rPr>
          <w:sz w:val="28"/>
          <w:szCs w:val="28"/>
        </w:rPr>
        <w:t>1. настоящего Административного регламента.</w:t>
      </w:r>
    </w:p>
    <w:p w:rsidR="008A52DD" w:rsidRDefault="008A52DD" w:rsidP="008A52DD">
      <w:pPr>
        <w:pStyle w:val="af3"/>
        <w:ind w:left="0" w:firstLine="709"/>
        <w:jc w:val="both"/>
        <w:rPr>
          <w:sz w:val="28"/>
          <w:szCs w:val="28"/>
        </w:rPr>
      </w:pPr>
      <w:r w:rsidRPr="00F25E40">
        <w:rPr>
          <w:sz w:val="28"/>
          <w:szCs w:val="28"/>
        </w:rPr>
        <w:t>Содержание административной процедуры включает в себя формирование и направление в рамках межведомственного информационного взаимодействия межведомственных запросов о предоставлении документов, указанных в пункте 2.7.1. Административного регламента, контроль за своевременным поступлением ответа на направленный запрос, получение ответа и приобщение его к пакету документов для предоставления муниципальной услуги.</w:t>
      </w:r>
    </w:p>
    <w:p w:rsidR="008A52DD" w:rsidRPr="00F25E40" w:rsidRDefault="008A52DD" w:rsidP="008A52DD">
      <w:pPr>
        <w:pStyle w:val="af3"/>
        <w:ind w:left="0" w:firstLine="709"/>
        <w:jc w:val="both"/>
        <w:rPr>
          <w:sz w:val="28"/>
          <w:szCs w:val="28"/>
        </w:rPr>
      </w:pPr>
      <w:r>
        <w:rPr>
          <w:sz w:val="28"/>
          <w:szCs w:val="28"/>
        </w:rPr>
        <w:t>Направление запроса осуществляется по каналам единой системы межведомственного электронного взаимодействия.</w:t>
      </w:r>
    </w:p>
    <w:p w:rsidR="008A52DD" w:rsidRDefault="008A52DD" w:rsidP="008A52DD">
      <w:pPr>
        <w:ind w:firstLine="709"/>
        <w:jc w:val="both"/>
        <w:rPr>
          <w:sz w:val="28"/>
          <w:szCs w:val="28"/>
        </w:rPr>
      </w:pPr>
      <w:r>
        <w:rPr>
          <w:sz w:val="28"/>
          <w:szCs w:val="28"/>
        </w:rPr>
        <w:t xml:space="preserve">Должностное лицо Отдела, ответственное за данное административное </w:t>
      </w:r>
      <w:r>
        <w:rPr>
          <w:sz w:val="28"/>
          <w:szCs w:val="28"/>
        </w:rPr>
        <w:lastRenderedPageBreak/>
        <w:t>действие, формирует межведомственный запрос, подписывает его цифровой подписью должностного лица, уполномоченного на подписание от имени Отдела межведомственных запросов, и направляет запрос в рамках межведомственного информационного взаимодействия.</w:t>
      </w:r>
    </w:p>
    <w:p w:rsidR="008A52DD" w:rsidRDefault="008A52DD" w:rsidP="008A52DD">
      <w:pPr>
        <w:ind w:firstLine="709"/>
        <w:jc w:val="both"/>
        <w:rPr>
          <w:sz w:val="28"/>
          <w:szCs w:val="28"/>
        </w:rPr>
      </w:pPr>
      <w:r>
        <w:rPr>
          <w:sz w:val="28"/>
          <w:szCs w:val="28"/>
        </w:rPr>
        <w:t xml:space="preserve">В случае представления заявителем документов, предусмотренных </w:t>
      </w:r>
      <w:r w:rsidRPr="004361D0">
        <w:rPr>
          <w:sz w:val="28"/>
          <w:szCs w:val="28"/>
        </w:rPr>
        <w:t>подпунктом 2.7</w:t>
      </w:r>
      <w:r>
        <w:rPr>
          <w:sz w:val="28"/>
          <w:szCs w:val="28"/>
        </w:rPr>
        <w:t>.1. Административного регламента по собственной инициативе, запросы по межведомственному информационному взаимодействию не направляются.</w:t>
      </w:r>
    </w:p>
    <w:p w:rsidR="008A52DD" w:rsidRPr="00B76EBE" w:rsidRDefault="008A52DD" w:rsidP="008A52DD">
      <w:pPr>
        <w:jc w:val="both"/>
        <w:rPr>
          <w:sz w:val="28"/>
          <w:szCs w:val="28"/>
        </w:rPr>
      </w:pPr>
      <w:r w:rsidRPr="00A8743B">
        <w:rPr>
          <w:sz w:val="28"/>
          <w:szCs w:val="28"/>
        </w:rPr>
        <w:t xml:space="preserve">Максимальный срок </w:t>
      </w:r>
      <w:r w:rsidRPr="00B76EBE">
        <w:rPr>
          <w:sz w:val="28"/>
          <w:szCs w:val="28"/>
        </w:rPr>
        <w:t xml:space="preserve">выполнения данной административной процедуры не может превышать  7 рабочих дней </w:t>
      </w:r>
      <w:r w:rsidRPr="00B76EBE">
        <w:rPr>
          <w:rFonts w:eastAsia="Calibri"/>
          <w:sz w:val="28"/>
          <w:szCs w:val="28"/>
          <w:lang w:eastAsia="zh-CN"/>
        </w:rPr>
        <w:t>(направление запроса – 1 рабочий день, направление ответа на запрос - 5 рабочих дней,</w:t>
      </w:r>
      <w:r>
        <w:rPr>
          <w:sz w:val="28"/>
          <w:szCs w:val="28"/>
        </w:rPr>
        <w:t xml:space="preserve"> </w:t>
      </w:r>
      <w:r w:rsidRPr="00B76EBE">
        <w:rPr>
          <w:rFonts w:eastAsia="Calibri"/>
          <w:sz w:val="28"/>
          <w:szCs w:val="28"/>
          <w:lang w:eastAsia="zh-CN"/>
        </w:rPr>
        <w:t>приобщение ответа к делу – 1 рабочий день)</w:t>
      </w:r>
      <w:r w:rsidRPr="00B76EBE">
        <w:rPr>
          <w:sz w:val="28"/>
          <w:szCs w:val="28"/>
        </w:rPr>
        <w:t>.</w:t>
      </w:r>
    </w:p>
    <w:p w:rsidR="008A52DD" w:rsidRDefault="008A52DD" w:rsidP="008A52DD">
      <w:pPr>
        <w:ind w:firstLine="709"/>
        <w:jc w:val="both"/>
        <w:rPr>
          <w:sz w:val="28"/>
          <w:szCs w:val="28"/>
        </w:rPr>
      </w:pPr>
      <w:r>
        <w:rPr>
          <w:sz w:val="28"/>
          <w:szCs w:val="28"/>
        </w:rPr>
        <w:t>Должностным лицом, ответственным за выполнение административной процедуры, является специалист Отдела.</w:t>
      </w:r>
    </w:p>
    <w:p w:rsidR="008A52DD" w:rsidRDefault="008A52DD" w:rsidP="008A52DD">
      <w:pPr>
        <w:ind w:firstLine="709"/>
        <w:jc w:val="both"/>
        <w:rPr>
          <w:sz w:val="28"/>
          <w:szCs w:val="28"/>
        </w:rPr>
      </w:pPr>
      <w:r>
        <w:rPr>
          <w:sz w:val="28"/>
          <w:szCs w:val="28"/>
        </w:rPr>
        <w:t>Критерием принятия решения о направлении запроса в порядке межведомственного информационного взаимодействия является непредставление заявителем по собственной инициативе документов, указанных в подпункте 2.7.1. Административного регламента.</w:t>
      </w:r>
    </w:p>
    <w:p w:rsidR="008A52DD" w:rsidRDefault="008A52DD" w:rsidP="008A52DD">
      <w:pPr>
        <w:ind w:firstLine="709"/>
        <w:jc w:val="both"/>
        <w:rPr>
          <w:sz w:val="28"/>
          <w:szCs w:val="28"/>
        </w:rPr>
      </w:pPr>
      <w:r>
        <w:rPr>
          <w:sz w:val="28"/>
          <w:szCs w:val="28"/>
        </w:rPr>
        <w:t>Результатом выполнения административной процедуры по формированию и направлению межведомственного информационного запроса является получение Отделом ответа на межведомственный запрос.</w:t>
      </w:r>
    </w:p>
    <w:p w:rsidR="008A52DD" w:rsidRPr="006572E5" w:rsidRDefault="008A52DD" w:rsidP="008A52DD">
      <w:pPr>
        <w:ind w:firstLine="709"/>
        <w:jc w:val="both"/>
        <w:rPr>
          <w:sz w:val="28"/>
          <w:szCs w:val="28"/>
        </w:rPr>
      </w:pPr>
      <w:r>
        <w:rPr>
          <w:sz w:val="28"/>
          <w:szCs w:val="28"/>
        </w:rPr>
        <w:t>Способом фиксации результата выполнения административной процедуры является регистрация ответа, полученного в порядке межведомственного информационного взаимодействия в журнале регистрации входящих документов, его приобщение к документам для предоставления муниципальной услуги, передача документов должностному лицу Отдела, ответственного за прием и регистрацию документов.</w:t>
      </w:r>
    </w:p>
    <w:p w:rsidR="008A52DD" w:rsidRDefault="00440DCA" w:rsidP="008A52DD">
      <w:pPr>
        <w:tabs>
          <w:tab w:val="left" w:pos="1134"/>
        </w:tabs>
        <w:ind w:firstLine="709"/>
        <w:jc w:val="both"/>
        <w:rPr>
          <w:rFonts w:eastAsia="Calibri"/>
          <w:sz w:val="28"/>
          <w:szCs w:val="28"/>
          <w:lang w:eastAsia="en-US"/>
        </w:rPr>
      </w:pPr>
      <w:r w:rsidRPr="004B2BDC">
        <w:rPr>
          <w:rFonts w:eastAsia="Calibri"/>
          <w:sz w:val="28"/>
          <w:szCs w:val="28"/>
          <w:lang w:eastAsia="en-US"/>
        </w:rPr>
        <w:t>3.2.4</w:t>
      </w:r>
      <w:r w:rsidRPr="008A52DD">
        <w:rPr>
          <w:rFonts w:eastAsia="Calibri"/>
          <w:sz w:val="28"/>
          <w:szCs w:val="28"/>
          <w:lang w:eastAsia="en-US"/>
        </w:rPr>
        <w:t>.</w:t>
      </w:r>
      <w:r w:rsidR="006572E5" w:rsidRPr="008A52DD">
        <w:rPr>
          <w:rFonts w:eastAsia="Calibri"/>
          <w:sz w:val="28"/>
          <w:szCs w:val="28"/>
          <w:lang w:eastAsia="en-US"/>
        </w:rPr>
        <w:t xml:space="preserve"> </w:t>
      </w:r>
      <w:r w:rsidR="008A52DD" w:rsidRPr="008A52DD">
        <w:rPr>
          <w:rFonts w:eastAsia="Calibri"/>
          <w:sz w:val="28"/>
          <w:szCs w:val="28"/>
          <w:lang w:eastAsia="en-US"/>
        </w:rPr>
        <w:t>Рассмотрение заявления и документов, подготовка и утверждение градостроительного заключения о возможности (невозможности) предоставления разрешения на отклонение от предельных параметров разрешенного строительства, реконструкции объектов капитального строительства</w:t>
      </w:r>
      <w:r w:rsidR="008A52DD">
        <w:rPr>
          <w:rFonts w:eastAsia="Calibri"/>
          <w:sz w:val="28"/>
          <w:szCs w:val="28"/>
          <w:lang w:eastAsia="en-US"/>
        </w:rPr>
        <w:t>.</w:t>
      </w:r>
    </w:p>
    <w:p w:rsidR="008A52DD" w:rsidRDefault="008A52DD" w:rsidP="008A52DD">
      <w:pPr>
        <w:ind w:firstLine="709"/>
        <w:contextualSpacing/>
        <w:jc w:val="both"/>
        <w:rPr>
          <w:color w:val="000000"/>
          <w:sz w:val="28"/>
          <w:szCs w:val="28"/>
          <w:lang w:bidi="ru-RU"/>
        </w:rPr>
      </w:pPr>
      <w:r w:rsidRPr="00A27CAA">
        <w:rPr>
          <w:color w:val="000000"/>
          <w:sz w:val="28"/>
          <w:szCs w:val="28"/>
          <w:lang w:bidi="ru-RU"/>
        </w:rPr>
        <w:t>Основанием для начала исполнения административной процедуры является наличие полного пакета документов, необходимых для предоставления муниципальной услуги</w:t>
      </w:r>
      <w:r>
        <w:rPr>
          <w:color w:val="000000"/>
          <w:sz w:val="28"/>
          <w:szCs w:val="28"/>
          <w:lang w:bidi="ru-RU"/>
        </w:rPr>
        <w:t xml:space="preserve"> у специалиста Отдела, ответственного за предоставление</w:t>
      </w:r>
      <w:r w:rsidRPr="00162367">
        <w:rPr>
          <w:rFonts w:eastAsia="Calibri"/>
          <w:sz w:val="28"/>
          <w:szCs w:val="28"/>
          <w:lang w:eastAsia="en-US"/>
        </w:rPr>
        <w:t xml:space="preserve"> </w:t>
      </w:r>
      <w:r w:rsidRPr="00A27CAA">
        <w:rPr>
          <w:rFonts w:eastAsia="Calibri"/>
          <w:sz w:val="28"/>
          <w:szCs w:val="28"/>
          <w:lang w:eastAsia="en-US"/>
        </w:rPr>
        <w:t>муниципальной услуги</w:t>
      </w:r>
      <w:r w:rsidRPr="00A27CAA">
        <w:rPr>
          <w:color w:val="000000"/>
          <w:sz w:val="28"/>
          <w:szCs w:val="28"/>
          <w:lang w:bidi="ru-RU"/>
        </w:rPr>
        <w:t>.</w:t>
      </w:r>
    </w:p>
    <w:p w:rsidR="000D1303" w:rsidRDefault="00B467D1" w:rsidP="000D1303">
      <w:pPr>
        <w:ind w:firstLine="567"/>
        <w:jc w:val="both"/>
        <w:rPr>
          <w:bCs/>
          <w:sz w:val="28"/>
          <w:szCs w:val="28"/>
        </w:rPr>
      </w:pPr>
      <w:r>
        <w:rPr>
          <w:bCs/>
          <w:sz w:val="28"/>
          <w:szCs w:val="28"/>
        </w:rPr>
        <w:t>Специалист Отдела</w:t>
      </w:r>
      <w:r w:rsidR="000D1303">
        <w:rPr>
          <w:bCs/>
          <w:sz w:val="28"/>
          <w:szCs w:val="28"/>
        </w:rPr>
        <w:t>:</w:t>
      </w:r>
    </w:p>
    <w:p w:rsidR="00B51D3C" w:rsidRPr="000D1303" w:rsidRDefault="000D1303" w:rsidP="000D1303">
      <w:pPr>
        <w:ind w:firstLine="567"/>
        <w:jc w:val="both"/>
        <w:rPr>
          <w:bCs/>
          <w:sz w:val="28"/>
          <w:szCs w:val="28"/>
        </w:rPr>
      </w:pPr>
      <w:r>
        <w:rPr>
          <w:bCs/>
          <w:sz w:val="28"/>
          <w:szCs w:val="28"/>
        </w:rPr>
        <w:t xml:space="preserve">1) </w:t>
      </w:r>
      <w:r w:rsidR="00190AD1" w:rsidRPr="00190AD1">
        <w:rPr>
          <w:rFonts w:eastAsiaTheme="minorHAnsi"/>
          <w:bCs/>
          <w:sz w:val="28"/>
          <w:szCs w:val="28"/>
          <w:lang w:eastAsia="en-US"/>
        </w:rPr>
        <w:t xml:space="preserve">осуществляет </w:t>
      </w:r>
      <w:r w:rsidR="00190AD1" w:rsidRPr="00190AD1">
        <w:rPr>
          <w:rFonts w:eastAsiaTheme="minorHAnsi"/>
          <w:sz w:val="28"/>
          <w:szCs w:val="28"/>
          <w:lang w:eastAsia="en-US"/>
        </w:rPr>
        <w:t xml:space="preserve">проверку представленных документов на соответствие требованиям действующего законодательства, запрашиваемого разрешения на отклонение от предельных параметров разрешенного строительства, реконструкции объектов капитального строительства на соответствие требованиям действующего земельного, градостроительного законодательства, </w:t>
      </w:r>
      <w:hyperlink r:id="rId28" w:history="1">
        <w:r w:rsidR="00190AD1" w:rsidRPr="00190AD1">
          <w:rPr>
            <w:rFonts w:eastAsiaTheme="minorHAnsi"/>
            <w:sz w:val="28"/>
            <w:szCs w:val="28"/>
            <w:lang w:eastAsia="en-US"/>
          </w:rPr>
          <w:t>Правилам</w:t>
        </w:r>
      </w:hyperlink>
      <w:r w:rsidR="00190AD1" w:rsidRPr="00190AD1">
        <w:rPr>
          <w:rFonts w:eastAsiaTheme="minorHAnsi"/>
          <w:sz w:val="28"/>
          <w:szCs w:val="28"/>
          <w:lang w:eastAsia="en-US"/>
        </w:rPr>
        <w:t xml:space="preserve"> землепользования и застройки, техническим регламентам,</w:t>
      </w:r>
      <w:r w:rsidR="00B51D3C">
        <w:rPr>
          <w:rFonts w:eastAsiaTheme="minorHAnsi"/>
          <w:sz w:val="28"/>
          <w:szCs w:val="28"/>
          <w:lang w:eastAsia="en-US"/>
        </w:rPr>
        <w:t xml:space="preserve"> строительным нормам и правилам;</w:t>
      </w:r>
    </w:p>
    <w:p w:rsidR="00190AD1" w:rsidRPr="000D1303" w:rsidRDefault="000D1303" w:rsidP="000D1303">
      <w:pPr>
        <w:ind w:firstLine="709"/>
        <w:jc w:val="both"/>
        <w:rPr>
          <w:rFonts w:eastAsia="Calibri"/>
          <w:sz w:val="28"/>
          <w:szCs w:val="28"/>
          <w:lang w:eastAsia="en-US"/>
        </w:rPr>
      </w:pPr>
      <w:r>
        <w:rPr>
          <w:rFonts w:eastAsia="Calibri"/>
          <w:sz w:val="28"/>
          <w:szCs w:val="28"/>
          <w:lang w:eastAsia="en-US"/>
        </w:rPr>
        <w:lastRenderedPageBreak/>
        <w:t xml:space="preserve">2) </w:t>
      </w:r>
      <w:r w:rsidRPr="000D1303">
        <w:rPr>
          <w:rFonts w:eastAsia="Calibri"/>
          <w:sz w:val="28"/>
          <w:szCs w:val="28"/>
          <w:lang w:eastAsia="en-US"/>
        </w:rPr>
        <w:t>подготавливает градостроительное заключение о возможности (невозможности) предоставления разрешения на отклонения от предельных параметров разрешенного строительства, реконструкции объектов капитального строительства (далее - градостроительное заключение)</w:t>
      </w:r>
      <w:r w:rsidR="00B51D3C" w:rsidRPr="000D1303">
        <w:rPr>
          <w:rFonts w:eastAsiaTheme="minorHAnsi"/>
          <w:sz w:val="28"/>
          <w:szCs w:val="28"/>
          <w:lang w:eastAsia="en-US"/>
        </w:rPr>
        <w:t>;</w:t>
      </w:r>
    </w:p>
    <w:p w:rsidR="00B51D3C" w:rsidRPr="00190AD1" w:rsidRDefault="00401642" w:rsidP="00FF10ED">
      <w:pPr>
        <w:ind w:firstLine="709"/>
        <w:jc w:val="both"/>
        <w:rPr>
          <w:rFonts w:eastAsiaTheme="minorHAnsi"/>
          <w:sz w:val="28"/>
          <w:szCs w:val="28"/>
          <w:lang w:eastAsia="en-US"/>
        </w:rPr>
      </w:pPr>
      <w:r>
        <w:rPr>
          <w:rFonts w:eastAsiaTheme="minorHAnsi"/>
          <w:sz w:val="28"/>
          <w:szCs w:val="28"/>
          <w:lang w:eastAsia="en-US"/>
        </w:rPr>
        <w:t xml:space="preserve">3) </w:t>
      </w:r>
      <w:r w:rsidR="002D0888">
        <w:rPr>
          <w:rFonts w:eastAsiaTheme="minorHAnsi"/>
          <w:sz w:val="28"/>
          <w:szCs w:val="28"/>
          <w:lang w:eastAsia="en-US"/>
        </w:rPr>
        <w:t>проект</w:t>
      </w:r>
      <w:r w:rsidR="00B51D3C">
        <w:rPr>
          <w:rFonts w:eastAsiaTheme="minorHAnsi"/>
          <w:sz w:val="28"/>
          <w:szCs w:val="28"/>
          <w:lang w:eastAsia="en-US"/>
        </w:rPr>
        <w:t xml:space="preserve"> </w:t>
      </w:r>
      <w:r w:rsidR="002D0888">
        <w:rPr>
          <w:rFonts w:eastAsiaTheme="minorHAnsi"/>
          <w:sz w:val="28"/>
          <w:szCs w:val="28"/>
          <w:lang w:eastAsia="en-US"/>
        </w:rPr>
        <w:t>градостроительного заключения</w:t>
      </w:r>
      <w:r w:rsidR="00B51D3C">
        <w:rPr>
          <w:rFonts w:eastAsiaTheme="minorHAnsi"/>
          <w:sz w:val="28"/>
          <w:szCs w:val="28"/>
          <w:lang w:eastAsia="en-US"/>
        </w:rPr>
        <w:t xml:space="preserve"> передает </w:t>
      </w:r>
      <w:r w:rsidR="002E1D16">
        <w:rPr>
          <w:rFonts w:eastAsiaTheme="minorHAnsi"/>
          <w:sz w:val="28"/>
          <w:szCs w:val="28"/>
          <w:lang w:eastAsia="en-US"/>
        </w:rPr>
        <w:t xml:space="preserve">для утверждения </w:t>
      </w:r>
      <w:r w:rsidR="002E1D16">
        <w:rPr>
          <w:color w:val="000000"/>
          <w:sz w:val="28"/>
          <w:szCs w:val="28"/>
        </w:rPr>
        <w:t>начальнику</w:t>
      </w:r>
      <w:r w:rsidR="002E1D16" w:rsidRPr="008F085D">
        <w:rPr>
          <w:color w:val="000000"/>
          <w:sz w:val="28"/>
          <w:szCs w:val="28"/>
        </w:rPr>
        <w:t xml:space="preserve"> отдела капитального строительства, архитектуры и градостроительства –</w:t>
      </w:r>
      <w:r w:rsidR="002E1D16">
        <w:rPr>
          <w:color w:val="000000"/>
          <w:sz w:val="28"/>
          <w:szCs w:val="28"/>
        </w:rPr>
        <w:t xml:space="preserve"> главному</w:t>
      </w:r>
      <w:r w:rsidR="002E1D16" w:rsidRPr="008F085D">
        <w:rPr>
          <w:color w:val="000000"/>
          <w:sz w:val="28"/>
          <w:szCs w:val="28"/>
        </w:rPr>
        <w:t xml:space="preserve"> архитек</w:t>
      </w:r>
      <w:r w:rsidR="002E1D16">
        <w:rPr>
          <w:color w:val="000000"/>
          <w:sz w:val="28"/>
          <w:szCs w:val="28"/>
        </w:rPr>
        <w:t>тору</w:t>
      </w:r>
      <w:r w:rsidR="002E1D16" w:rsidRPr="008F085D">
        <w:rPr>
          <w:color w:val="000000"/>
          <w:sz w:val="28"/>
          <w:szCs w:val="28"/>
        </w:rPr>
        <w:t xml:space="preserve"> администрации Ипатовского городского округа</w:t>
      </w:r>
      <w:r w:rsidR="002E1D16">
        <w:rPr>
          <w:color w:val="000000"/>
          <w:sz w:val="28"/>
          <w:szCs w:val="28"/>
        </w:rPr>
        <w:t xml:space="preserve"> Ставропольского края (далее - начальник Отдела).</w:t>
      </w:r>
    </w:p>
    <w:p w:rsidR="002E1D16" w:rsidRDefault="002E1D16" w:rsidP="00FF10ED">
      <w:pPr>
        <w:pStyle w:val="a6"/>
        <w:ind w:firstLine="709"/>
        <w:jc w:val="both"/>
        <w:rPr>
          <w:rFonts w:ascii="Times New Roman" w:hAnsi="Times New Roman"/>
          <w:sz w:val="28"/>
          <w:szCs w:val="28"/>
        </w:rPr>
      </w:pPr>
      <w:r>
        <w:rPr>
          <w:rFonts w:ascii="Times New Roman" w:hAnsi="Times New Roman"/>
          <w:sz w:val="28"/>
          <w:szCs w:val="28"/>
        </w:rPr>
        <w:t>Начальник О</w:t>
      </w:r>
      <w:r w:rsidR="00440DCA" w:rsidRPr="00190AD1">
        <w:rPr>
          <w:rFonts w:ascii="Times New Roman" w:hAnsi="Times New Roman"/>
          <w:sz w:val="28"/>
          <w:szCs w:val="28"/>
        </w:rPr>
        <w:t>тдела</w:t>
      </w:r>
      <w:r>
        <w:rPr>
          <w:rFonts w:ascii="Times New Roman" w:hAnsi="Times New Roman"/>
          <w:sz w:val="28"/>
          <w:szCs w:val="28"/>
        </w:rPr>
        <w:t>:</w:t>
      </w:r>
    </w:p>
    <w:p w:rsidR="0009395F" w:rsidRDefault="007936B1" w:rsidP="00FF10ED">
      <w:pPr>
        <w:pStyle w:val="a6"/>
        <w:ind w:firstLine="709"/>
        <w:jc w:val="both"/>
        <w:rPr>
          <w:rFonts w:ascii="Times New Roman" w:eastAsiaTheme="minorHAnsi" w:hAnsi="Times New Roman"/>
          <w:bCs/>
          <w:sz w:val="28"/>
          <w:szCs w:val="28"/>
        </w:rPr>
      </w:pPr>
      <w:r>
        <w:rPr>
          <w:rFonts w:ascii="Times New Roman" w:hAnsi="Times New Roman"/>
          <w:sz w:val="28"/>
          <w:szCs w:val="28"/>
        </w:rPr>
        <w:t xml:space="preserve">1) </w:t>
      </w:r>
      <w:r w:rsidR="00440DCA" w:rsidRPr="00190AD1">
        <w:rPr>
          <w:rFonts w:ascii="Times New Roman" w:eastAsiaTheme="minorHAnsi" w:hAnsi="Times New Roman"/>
          <w:bCs/>
          <w:sz w:val="28"/>
          <w:szCs w:val="28"/>
        </w:rPr>
        <w:t>проверяет проект градостроительного</w:t>
      </w:r>
      <w:r w:rsidR="00440DCA" w:rsidRPr="004B2BDC">
        <w:rPr>
          <w:rFonts w:ascii="Times New Roman" w:eastAsiaTheme="minorHAnsi" w:hAnsi="Times New Roman"/>
          <w:bCs/>
          <w:sz w:val="28"/>
          <w:szCs w:val="28"/>
        </w:rPr>
        <w:t xml:space="preserve"> заключения на соответствие требованиям действующег</w:t>
      </w:r>
      <w:r w:rsidR="002E1D16">
        <w:rPr>
          <w:rFonts w:ascii="Times New Roman" w:eastAsiaTheme="minorHAnsi" w:hAnsi="Times New Roman"/>
          <w:bCs/>
          <w:sz w:val="28"/>
          <w:szCs w:val="28"/>
        </w:rPr>
        <w:t>о законодательства;</w:t>
      </w:r>
    </w:p>
    <w:p w:rsidR="002E1D16" w:rsidRPr="00010D7A" w:rsidRDefault="007936B1" w:rsidP="00FF10ED">
      <w:pPr>
        <w:pStyle w:val="a6"/>
        <w:ind w:firstLine="709"/>
        <w:jc w:val="both"/>
        <w:rPr>
          <w:rFonts w:ascii="Times New Roman" w:eastAsiaTheme="minorHAnsi" w:hAnsi="Times New Roman"/>
          <w:bCs/>
          <w:sz w:val="28"/>
          <w:szCs w:val="28"/>
        </w:rPr>
      </w:pPr>
      <w:r>
        <w:rPr>
          <w:rFonts w:ascii="Times New Roman" w:eastAsiaTheme="minorHAnsi" w:hAnsi="Times New Roman"/>
          <w:sz w:val="28"/>
          <w:szCs w:val="28"/>
        </w:rPr>
        <w:t xml:space="preserve">2) </w:t>
      </w:r>
      <w:r w:rsidR="002E1D16" w:rsidRPr="00010D7A">
        <w:rPr>
          <w:rFonts w:ascii="Times New Roman" w:eastAsiaTheme="minorHAnsi" w:hAnsi="Times New Roman"/>
          <w:sz w:val="28"/>
          <w:szCs w:val="28"/>
        </w:rPr>
        <w:t>при отсутствии замечаний по результатам проведенной проверки</w:t>
      </w:r>
      <w:r w:rsidR="00010D7A">
        <w:rPr>
          <w:rFonts w:ascii="Times New Roman" w:eastAsiaTheme="minorHAnsi" w:hAnsi="Times New Roman"/>
          <w:sz w:val="28"/>
          <w:szCs w:val="28"/>
        </w:rPr>
        <w:t xml:space="preserve"> утверждает </w:t>
      </w:r>
      <w:r w:rsidR="00010D7A">
        <w:rPr>
          <w:rFonts w:ascii="Times New Roman" w:eastAsiaTheme="minorHAnsi" w:hAnsi="Times New Roman"/>
          <w:bCs/>
          <w:sz w:val="28"/>
          <w:szCs w:val="28"/>
        </w:rPr>
        <w:t>градостроительное заключение;</w:t>
      </w:r>
    </w:p>
    <w:p w:rsidR="00A13BDF" w:rsidRDefault="007936B1" w:rsidP="00FF10ED">
      <w:pPr>
        <w:widowControl/>
        <w:ind w:firstLine="709"/>
        <w:jc w:val="both"/>
        <w:rPr>
          <w:rFonts w:eastAsiaTheme="minorHAnsi"/>
          <w:sz w:val="28"/>
          <w:szCs w:val="28"/>
          <w:lang w:eastAsia="en-US"/>
        </w:rPr>
      </w:pPr>
      <w:r>
        <w:rPr>
          <w:rFonts w:eastAsiaTheme="minorHAnsi"/>
          <w:sz w:val="28"/>
          <w:szCs w:val="28"/>
          <w:lang w:eastAsia="en-US"/>
        </w:rPr>
        <w:t xml:space="preserve">3) </w:t>
      </w:r>
      <w:r w:rsidR="002E1D16">
        <w:rPr>
          <w:rFonts w:eastAsiaTheme="minorHAnsi"/>
          <w:sz w:val="28"/>
          <w:szCs w:val="28"/>
          <w:lang w:eastAsia="en-US"/>
        </w:rPr>
        <w:t>в случае выявления замечаний по результатам проведенной проверки:</w:t>
      </w:r>
      <w:r w:rsidR="00010D7A">
        <w:rPr>
          <w:rFonts w:eastAsiaTheme="minorHAnsi"/>
          <w:sz w:val="28"/>
          <w:szCs w:val="28"/>
          <w:lang w:eastAsia="en-US"/>
        </w:rPr>
        <w:t xml:space="preserve"> </w:t>
      </w:r>
      <w:r w:rsidR="002E1D16">
        <w:rPr>
          <w:rFonts w:eastAsiaTheme="minorHAnsi"/>
          <w:sz w:val="28"/>
          <w:szCs w:val="28"/>
          <w:lang w:eastAsia="en-US"/>
        </w:rPr>
        <w:t>возвращает</w:t>
      </w:r>
      <w:r w:rsidR="002D0888">
        <w:rPr>
          <w:rFonts w:eastAsiaTheme="minorHAnsi"/>
          <w:sz w:val="28"/>
          <w:szCs w:val="28"/>
          <w:lang w:eastAsia="en-US"/>
        </w:rPr>
        <w:t xml:space="preserve"> проект</w:t>
      </w:r>
      <w:r w:rsidR="002E1D16">
        <w:rPr>
          <w:rFonts w:eastAsiaTheme="minorHAnsi"/>
          <w:sz w:val="28"/>
          <w:szCs w:val="28"/>
          <w:lang w:eastAsia="en-US"/>
        </w:rPr>
        <w:t xml:space="preserve"> </w:t>
      </w:r>
      <w:r w:rsidR="002D0888">
        <w:rPr>
          <w:rFonts w:eastAsiaTheme="minorHAnsi"/>
          <w:bCs/>
          <w:sz w:val="28"/>
          <w:szCs w:val="28"/>
        </w:rPr>
        <w:t>градостроительного заключения</w:t>
      </w:r>
      <w:r w:rsidR="002E1D16">
        <w:rPr>
          <w:rFonts w:eastAsiaTheme="minorHAnsi"/>
          <w:sz w:val="28"/>
          <w:szCs w:val="28"/>
          <w:lang w:eastAsia="en-US"/>
        </w:rPr>
        <w:t>, специалисту Отдела, ответственному за предоставление мун</w:t>
      </w:r>
      <w:r>
        <w:rPr>
          <w:rFonts w:eastAsiaTheme="minorHAnsi"/>
          <w:sz w:val="28"/>
          <w:szCs w:val="28"/>
          <w:lang w:eastAsia="en-US"/>
        </w:rPr>
        <w:t>иципальной услуги, на доработку.</w:t>
      </w:r>
      <w:r w:rsidR="00A13BDF">
        <w:rPr>
          <w:rFonts w:eastAsiaTheme="minorHAnsi"/>
          <w:sz w:val="28"/>
          <w:szCs w:val="28"/>
          <w:lang w:eastAsia="en-US"/>
        </w:rPr>
        <w:t xml:space="preserve"> </w:t>
      </w:r>
    </w:p>
    <w:p w:rsidR="002E1D16" w:rsidRPr="00010D7A" w:rsidRDefault="007936B1" w:rsidP="00FF10ED">
      <w:pPr>
        <w:widowControl/>
        <w:ind w:firstLine="709"/>
        <w:jc w:val="both"/>
        <w:rPr>
          <w:rFonts w:eastAsiaTheme="minorHAnsi"/>
          <w:sz w:val="28"/>
          <w:szCs w:val="28"/>
          <w:lang w:eastAsia="en-US"/>
        </w:rPr>
      </w:pPr>
      <w:r>
        <w:rPr>
          <w:rFonts w:eastAsiaTheme="minorHAnsi"/>
          <w:sz w:val="28"/>
          <w:szCs w:val="28"/>
          <w:lang w:eastAsia="en-US"/>
        </w:rPr>
        <w:t>Д</w:t>
      </w:r>
      <w:r w:rsidR="002E1D16">
        <w:rPr>
          <w:rFonts w:eastAsiaTheme="minorHAnsi"/>
          <w:sz w:val="28"/>
          <w:szCs w:val="28"/>
          <w:lang w:eastAsia="en-US"/>
        </w:rPr>
        <w:t>оработка</w:t>
      </w:r>
      <w:r w:rsidR="002D0888">
        <w:rPr>
          <w:rFonts w:eastAsiaTheme="minorHAnsi"/>
          <w:sz w:val="28"/>
          <w:szCs w:val="28"/>
          <w:lang w:eastAsia="en-US"/>
        </w:rPr>
        <w:t xml:space="preserve"> проекта</w:t>
      </w:r>
      <w:r w:rsidR="002E1D16">
        <w:rPr>
          <w:rFonts w:eastAsiaTheme="minorHAnsi"/>
          <w:sz w:val="28"/>
          <w:szCs w:val="28"/>
          <w:lang w:eastAsia="en-US"/>
        </w:rPr>
        <w:t xml:space="preserve"> </w:t>
      </w:r>
      <w:r w:rsidR="00010D7A">
        <w:rPr>
          <w:rFonts w:eastAsiaTheme="minorHAnsi"/>
          <w:bCs/>
          <w:sz w:val="28"/>
          <w:szCs w:val="28"/>
        </w:rPr>
        <w:t>градостроительного заключения</w:t>
      </w:r>
      <w:r w:rsidR="002E1D16">
        <w:rPr>
          <w:rFonts w:eastAsiaTheme="minorHAnsi"/>
          <w:sz w:val="28"/>
          <w:szCs w:val="28"/>
          <w:lang w:eastAsia="en-US"/>
        </w:rPr>
        <w:t xml:space="preserve"> осуществляется специалистом Отдела,</w:t>
      </w:r>
      <w:r w:rsidR="002E1D16" w:rsidRPr="00250E3F">
        <w:rPr>
          <w:rFonts w:eastAsiaTheme="minorHAnsi"/>
          <w:sz w:val="28"/>
          <w:szCs w:val="28"/>
          <w:lang w:eastAsia="en-US"/>
        </w:rPr>
        <w:t xml:space="preserve"> </w:t>
      </w:r>
      <w:r w:rsidR="002E1D16">
        <w:rPr>
          <w:rFonts w:eastAsiaTheme="minorHAnsi"/>
          <w:sz w:val="28"/>
          <w:szCs w:val="28"/>
          <w:lang w:eastAsia="en-US"/>
        </w:rPr>
        <w:t>ответственным за предоставлени</w:t>
      </w:r>
      <w:r w:rsidR="00010D7A">
        <w:rPr>
          <w:rFonts w:eastAsiaTheme="minorHAnsi"/>
          <w:sz w:val="28"/>
          <w:szCs w:val="28"/>
          <w:lang w:eastAsia="en-US"/>
        </w:rPr>
        <w:t>е муниципальной услуги в день  возврата начальником Отдела.</w:t>
      </w:r>
    </w:p>
    <w:p w:rsidR="00487F7B" w:rsidRDefault="008A3296" w:rsidP="00487F7B">
      <w:pPr>
        <w:spacing w:after="160"/>
        <w:ind w:firstLine="709"/>
        <w:contextualSpacing/>
        <w:jc w:val="both"/>
        <w:rPr>
          <w:sz w:val="28"/>
          <w:szCs w:val="28"/>
        </w:rPr>
      </w:pPr>
      <w:r>
        <w:rPr>
          <w:rFonts w:eastAsiaTheme="minorHAnsi"/>
          <w:bCs/>
          <w:sz w:val="28"/>
          <w:szCs w:val="28"/>
        </w:rPr>
        <w:t>Специалист О</w:t>
      </w:r>
      <w:r w:rsidR="00440DCA" w:rsidRPr="004B2BDC">
        <w:rPr>
          <w:rFonts w:eastAsiaTheme="minorHAnsi"/>
          <w:bCs/>
          <w:sz w:val="28"/>
          <w:szCs w:val="28"/>
        </w:rPr>
        <w:t>тдела регистрирует утвержденное градо</w:t>
      </w:r>
      <w:r w:rsidR="00010D7A">
        <w:rPr>
          <w:rFonts w:eastAsiaTheme="minorHAnsi"/>
          <w:bCs/>
          <w:sz w:val="28"/>
          <w:szCs w:val="28"/>
        </w:rPr>
        <w:t>строительное заключение</w:t>
      </w:r>
      <w:r w:rsidR="00440DCA" w:rsidRPr="004B2BDC">
        <w:rPr>
          <w:rFonts w:eastAsiaTheme="minorHAnsi"/>
          <w:bCs/>
          <w:sz w:val="28"/>
          <w:szCs w:val="28"/>
        </w:rPr>
        <w:t xml:space="preserve"> </w:t>
      </w:r>
      <w:r w:rsidR="00010D7A" w:rsidRPr="004B2BDC">
        <w:rPr>
          <w:rFonts w:eastAsiaTheme="minorHAnsi"/>
          <w:bCs/>
          <w:sz w:val="28"/>
          <w:szCs w:val="28"/>
        </w:rPr>
        <w:t xml:space="preserve">и </w:t>
      </w:r>
      <w:r w:rsidR="00487F7B">
        <w:rPr>
          <w:sz w:val="28"/>
          <w:szCs w:val="28"/>
        </w:rPr>
        <w:t>направляет в порядке делопроизводства</w:t>
      </w:r>
      <w:r w:rsidR="00487F7B" w:rsidRPr="00A41BF9">
        <w:rPr>
          <w:bCs/>
          <w:sz w:val="28"/>
          <w:szCs w:val="28"/>
        </w:rPr>
        <w:t xml:space="preserve"> </w:t>
      </w:r>
      <w:r w:rsidR="00010D7A">
        <w:rPr>
          <w:rFonts w:eastAsiaTheme="minorHAnsi"/>
          <w:bCs/>
          <w:sz w:val="28"/>
          <w:szCs w:val="28"/>
        </w:rPr>
        <w:t xml:space="preserve">с </w:t>
      </w:r>
      <w:r w:rsidR="00440DCA" w:rsidRPr="004B2BDC">
        <w:rPr>
          <w:rFonts w:eastAsiaTheme="minorHAnsi"/>
          <w:bCs/>
          <w:sz w:val="28"/>
          <w:szCs w:val="28"/>
        </w:rPr>
        <w:t>заявление</w:t>
      </w:r>
      <w:r w:rsidR="00010D7A">
        <w:rPr>
          <w:rFonts w:eastAsiaTheme="minorHAnsi"/>
          <w:bCs/>
          <w:sz w:val="28"/>
          <w:szCs w:val="28"/>
        </w:rPr>
        <w:t>м и документами, необходимыми</w:t>
      </w:r>
      <w:r w:rsidR="00440DCA" w:rsidRPr="004B2BDC">
        <w:rPr>
          <w:rFonts w:eastAsiaTheme="minorHAnsi"/>
          <w:bCs/>
          <w:sz w:val="28"/>
          <w:szCs w:val="28"/>
        </w:rPr>
        <w:t xml:space="preserve"> для п</w:t>
      </w:r>
      <w:r w:rsidR="0034474E">
        <w:rPr>
          <w:rFonts w:eastAsiaTheme="minorHAnsi"/>
          <w:bCs/>
          <w:sz w:val="28"/>
          <w:szCs w:val="28"/>
        </w:rPr>
        <w:t xml:space="preserve">редоставления </w:t>
      </w:r>
      <w:r w:rsidR="00487F7B">
        <w:rPr>
          <w:rFonts w:eastAsiaTheme="minorHAnsi"/>
          <w:bCs/>
          <w:sz w:val="28"/>
          <w:szCs w:val="28"/>
        </w:rPr>
        <w:t xml:space="preserve">муниципальной </w:t>
      </w:r>
      <w:r w:rsidR="0034474E">
        <w:rPr>
          <w:rFonts w:eastAsiaTheme="minorHAnsi"/>
          <w:bCs/>
          <w:sz w:val="28"/>
          <w:szCs w:val="28"/>
        </w:rPr>
        <w:t>услуги,</w:t>
      </w:r>
      <w:r w:rsidR="00487F7B" w:rsidRPr="00487F7B">
        <w:rPr>
          <w:sz w:val="28"/>
          <w:szCs w:val="28"/>
        </w:rPr>
        <w:t xml:space="preserve"> </w:t>
      </w:r>
      <w:r w:rsidR="00487F7B" w:rsidRPr="00A41BF9">
        <w:rPr>
          <w:bCs/>
          <w:sz w:val="28"/>
          <w:szCs w:val="28"/>
        </w:rPr>
        <w:t>главе</w:t>
      </w:r>
      <w:r w:rsidR="00487F7B">
        <w:rPr>
          <w:bCs/>
          <w:sz w:val="28"/>
          <w:szCs w:val="28"/>
        </w:rPr>
        <w:t xml:space="preserve"> Ипатовского городского округа Ставропольского края </w:t>
      </w:r>
      <w:r w:rsidR="00487F7B">
        <w:rPr>
          <w:sz w:val="28"/>
          <w:szCs w:val="28"/>
        </w:rPr>
        <w:t>на согласование и принятие</w:t>
      </w:r>
      <w:r w:rsidR="00487F7B" w:rsidRPr="00B30541">
        <w:rPr>
          <w:sz w:val="28"/>
          <w:szCs w:val="28"/>
        </w:rPr>
        <w:t xml:space="preserve"> решения о проведении </w:t>
      </w:r>
      <w:r w:rsidR="00487F7B">
        <w:rPr>
          <w:sz w:val="28"/>
          <w:szCs w:val="28"/>
        </w:rPr>
        <w:t>общественных обсуждений</w:t>
      </w:r>
      <w:r w:rsidR="00487F7B" w:rsidRPr="00B30541">
        <w:rPr>
          <w:sz w:val="28"/>
          <w:szCs w:val="28"/>
        </w:rPr>
        <w:t>.</w:t>
      </w:r>
      <w:r w:rsidR="00487F7B" w:rsidRPr="007816F3">
        <w:rPr>
          <w:sz w:val="28"/>
          <w:szCs w:val="28"/>
        </w:rPr>
        <w:t xml:space="preserve"> </w:t>
      </w:r>
    </w:p>
    <w:p w:rsidR="00487F7B" w:rsidRDefault="00487F7B" w:rsidP="00A13BDF">
      <w:pPr>
        <w:ind w:firstLine="709"/>
        <w:contextualSpacing/>
        <w:jc w:val="both"/>
        <w:rPr>
          <w:rFonts w:eastAsia="Calibri"/>
          <w:color w:val="000000"/>
          <w:sz w:val="28"/>
          <w:szCs w:val="28"/>
        </w:rPr>
      </w:pPr>
      <w:r w:rsidRPr="00487F7B">
        <w:rPr>
          <w:rFonts w:eastAsia="Calibri"/>
          <w:color w:val="000000"/>
          <w:sz w:val="28"/>
          <w:szCs w:val="28"/>
        </w:rPr>
        <w:t>В случае поступления заявления о предоставл</w:t>
      </w:r>
      <w:r w:rsidRPr="00487F7B">
        <w:rPr>
          <w:rFonts w:eastAsia="Calibri"/>
          <w:color w:val="000000"/>
          <w:sz w:val="28"/>
          <w:szCs w:val="28"/>
        </w:rPr>
        <w:t>е</w:t>
      </w:r>
      <w:r w:rsidRPr="00487F7B">
        <w:rPr>
          <w:rFonts w:eastAsia="Calibri"/>
          <w:color w:val="000000"/>
          <w:sz w:val="28"/>
          <w:szCs w:val="28"/>
        </w:rPr>
        <w:t>нии муниципальной услуги в целях предоставления разрешения на отклонение от предельных параметров разрешенного строительства, реконструкции объектов капитального строительства, если такое отклонение необходимо в целях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w:t>
      </w:r>
      <w:r w:rsidRPr="00487F7B">
        <w:rPr>
          <w:rFonts w:eastAsia="Calibri"/>
          <w:color w:val="000000"/>
          <w:sz w:val="28"/>
          <w:szCs w:val="28"/>
        </w:rPr>
        <w:t>г</w:t>
      </w:r>
      <w:r w:rsidRPr="00487F7B">
        <w:rPr>
          <w:rFonts w:eastAsia="Calibri"/>
          <w:color w:val="000000"/>
          <w:sz w:val="28"/>
          <w:szCs w:val="28"/>
        </w:rPr>
        <w:t>ламентом для конкретной территориальной зоны, не более чем на десять процентов, общественные обсужд</w:t>
      </w:r>
      <w:r w:rsidRPr="00487F7B">
        <w:rPr>
          <w:rFonts w:eastAsia="Calibri"/>
          <w:color w:val="000000"/>
          <w:sz w:val="28"/>
          <w:szCs w:val="28"/>
        </w:rPr>
        <w:t>е</w:t>
      </w:r>
      <w:r w:rsidRPr="00487F7B">
        <w:rPr>
          <w:rFonts w:eastAsia="Calibri"/>
          <w:color w:val="000000"/>
          <w:sz w:val="28"/>
          <w:szCs w:val="28"/>
        </w:rPr>
        <w:t xml:space="preserve">ния не проводятся.  </w:t>
      </w:r>
    </w:p>
    <w:p w:rsidR="0034474E" w:rsidRDefault="0034474E" w:rsidP="00A13BDF">
      <w:pPr>
        <w:pStyle w:val="a6"/>
        <w:ind w:firstLine="709"/>
        <w:jc w:val="both"/>
        <w:rPr>
          <w:rFonts w:ascii="Times New Roman" w:hAnsi="Times New Roman"/>
          <w:sz w:val="28"/>
          <w:szCs w:val="28"/>
        </w:rPr>
      </w:pPr>
      <w:r>
        <w:rPr>
          <w:rFonts w:ascii="Times New Roman" w:hAnsi="Times New Roman"/>
          <w:sz w:val="28"/>
          <w:szCs w:val="28"/>
        </w:rPr>
        <w:t>Максимальный срок административного действия – восемь рабочих дней.</w:t>
      </w:r>
    </w:p>
    <w:p w:rsidR="006850F9" w:rsidRPr="0048477B" w:rsidRDefault="00A13BDF" w:rsidP="00A13BDF">
      <w:pPr>
        <w:ind w:firstLine="709"/>
        <w:jc w:val="both"/>
        <w:rPr>
          <w:rFonts w:eastAsia="Calibri"/>
          <w:sz w:val="28"/>
          <w:szCs w:val="28"/>
          <w:lang w:eastAsia="en-US"/>
        </w:rPr>
      </w:pPr>
      <w:r>
        <w:rPr>
          <w:rFonts w:eastAsiaTheme="minorHAnsi"/>
          <w:sz w:val="28"/>
          <w:szCs w:val="28"/>
          <w:lang w:eastAsia="en-US"/>
        </w:rPr>
        <w:t>Ответственным</w:t>
      </w:r>
      <w:r w:rsidR="006850F9">
        <w:rPr>
          <w:rFonts w:eastAsiaTheme="minorHAnsi"/>
          <w:sz w:val="28"/>
          <w:szCs w:val="28"/>
          <w:lang w:eastAsia="en-US"/>
        </w:rPr>
        <w:t xml:space="preserve"> за подготовку проекта градостроительного заключения </w:t>
      </w:r>
      <w:r>
        <w:rPr>
          <w:rFonts w:eastAsiaTheme="minorHAnsi"/>
          <w:sz w:val="28"/>
          <w:szCs w:val="28"/>
          <w:lang w:eastAsia="en-US"/>
        </w:rPr>
        <w:t xml:space="preserve">является </w:t>
      </w:r>
      <w:r w:rsidR="006850F9">
        <w:rPr>
          <w:rFonts w:eastAsiaTheme="minorHAnsi"/>
          <w:sz w:val="28"/>
          <w:szCs w:val="28"/>
          <w:lang w:eastAsia="en-US"/>
        </w:rPr>
        <w:t xml:space="preserve"> специалист Отдела. </w:t>
      </w:r>
    </w:p>
    <w:p w:rsidR="006850F9" w:rsidRDefault="006850F9" w:rsidP="00B96354">
      <w:pPr>
        <w:pStyle w:val="a6"/>
        <w:ind w:firstLine="709"/>
        <w:jc w:val="both"/>
        <w:rPr>
          <w:rFonts w:ascii="Times New Roman" w:hAnsi="Times New Roman"/>
          <w:color w:val="000000"/>
          <w:sz w:val="28"/>
          <w:szCs w:val="28"/>
          <w:lang w:bidi="ru-RU"/>
        </w:rPr>
      </w:pPr>
      <w:r w:rsidRPr="00BE6732">
        <w:rPr>
          <w:rFonts w:ascii="Times New Roman" w:hAnsi="Times New Roman"/>
          <w:color w:val="000000"/>
          <w:sz w:val="28"/>
          <w:szCs w:val="28"/>
          <w:lang w:bidi="ru-RU"/>
        </w:rPr>
        <w:t>Критерием принятия решения является наличие или отсутстви</w:t>
      </w:r>
      <w:r w:rsidR="00FF10ED">
        <w:rPr>
          <w:rFonts w:ascii="Times New Roman" w:hAnsi="Times New Roman"/>
          <w:color w:val="000000"/>
          <w:sz w:val="28"/>
          <w:szCs w:val="28"/>
          <w:lang w:bidi="ru-RU"/>
        </w:rPr>
        <w:t>е оснований для проведения общественных обсуждений</w:t>
      </w:r>
      <w:r w:rsidRPr="00BE6732">
        <w:rPr>
          <w:rFonts w:ascii="Times New Roman" w:hAnsi="Times New Roman"/>
          <w:color w:val="000000"/>
          <w:sz w:val="28"/>
          <w:szCs w:val="28"/>
          <w:lang w:bidi="ru-RU"/>
        </w:rPr>
        <w:t>.</w:t>
      </w:r>
    </w:p>
    <w:p w:rsidR="006850F9" w:rsidRDefault="006850F9" w:rsidP="00B96354">
      <w:pPr>
        <w:ind w:firstLine="709"/>
        <w:jc w:val="both"/>
        <w:rPr>
          <w:rFonts w:eastAsiaTheme="minorHAnsi"/>
          <w:sz w:val="28"/>
          <w:szCs w:val="28"/>
          <w:lang w:eastAsia="en-US"/>
        </w:rPr>
      </w:pPr>
      <w:r>
        <w:rPr>
          <w:rFonts w:eastAsiaTheme="minorHAnsi"/>
          <w:sz w:val="28"/>
          <w:szCs w:val="28"/>
          <w:lang w:eastAsia="en-US"/>
        </w:rPr>
        <w:t xml:space="preserve">Результатом административной процедуры является </w:t>
      </w:r>
      <w:r w:rsidR="00A13BDF">
        <w:rPr>
          <w:rFonts w:eastAsia="Calibri"/>
          <w:sz w:val="28"/>
          <w:szCs w:val="28"/>
          <w:lang w:eastAsia="en-US"/>
        </w:rPr>
        <w:t>утвержденное и подписанное</w:t>
      </w:r>
      <w:r w:rsidRPr="00C4146B">
        <w:rPr>
          <w:rFonts w:eastAsia="Calibri"/>
          <w:sz w:val="28"/>
          <w:szCs w:val="28"/>
          <w:lang w:eastAsia="en-US"/>
        </w:rPr>
        <w:t xml:space="preserve"> </w:t>
      </w:r>
      <w:r w:rsidR="00A13BDF">
        <w:rPr>
          <w:rFonts w:eastAsiaTheme="minorHAnsi"/>
          <w:sz w:val="28"/>
          <w:szCs w:val="28"/>
          <w:lang w:eastAsia="en-US"/>
        </w:rPr>
        <w:t>градостроительное заключение</w:t>
      </w:r>
      <w:r>
        <w:rPr>
          <w:rFonts w:eastAsiaTheme="minorHAnsi"/>
          <w:sz w:val="28"/>
          <w:szCs w:val="28"/>
          <w:lang w:eastAsia="en-US"/>
        </w:rPr>
        <w:t>.</w:t>
      </w:r>
    </w:p>
    <w:p w:rsidR="006850F9" w:rsidRPr="00791977" w:rsidRDefault="006850F9" w:rsidP="00B96354">
      <w:pPr>
        <w:pStyle w:val="a6"/>
        <w:ind w:firstLine="709"/>
        <w:jc w:val="both"/>
        <w:rPr>
          <w:rFonts w:ascii="Times New Roman" w:hAnsi="Times New Roman"/>
          <w:sz w:val="28"/>
          <w:szCs w:val="28"/>
        </w:rPr>
      </w:pPr>
      <w:r w:rsidRPr="00BE6732">
        <w:rPr>
          <w:rFonts w:ascii="Times New Roman" w:hAnsi="Times New Roman"/>
          <w:color w:val="000000"/>
          <w:sz w:val="28"/>
          <w:szCs w:val="28"/>
          <w:lang w:bidi="ru-RU"/>
        </w:rPr>
        <w:t>Способ фиксации результата выполне</w:t>
      </w:r>
      <w:r w:rsidR="00791977">
        <w:rPr>
          <w:rFonts w:ascii="Times New Roman" w:hAnsi="Times New Roman"/>
          <w:color w:val="000000"/>
          <w:sz w:val="28"/>
          <w:szCs w:val="28"/>
          <w:lang w:bidi="ru-RU"/>
        </w:rPr>
        <w:t>ния административного  действия зарегистрированное</w:t>
      </w:r>
      <w:r w:rsidRPr="00BE6732">
        <w:rPr>
          <w:rFonts w:ascii="Times New Roman" w:hAnsi="Times New Roman"/>
          <w:color w:val="000000"/>
          <w:sz w:val="28"/>
          <w:szCs w:val="28"/>
          <w:lang w:bidi="ru-RU"/>
        </w:rPr>
        <w:t xml:space="preserve"> в журнале регистрации </w:t>
      </w:r>
      <w:r w:rsidR="00791977">
        <w:rPr>
          <w:rFonts w:ascii="Times New Roman" w:eastAsiaTheme="minorHAnsi" w:hAnsi="Times New Roman"/>
          <w:sz w:val="28"/>
          <w:szCs w:val="28"/>
        </w:rPr>
        <w:t>градостроительное</w:t>
      </w:r>
      <w:r w:rsidR="00791977" w:rsidRPr="00791977">
        <w:rPr>
          <w:rFonts w:ascii="Times New Roman" w:eastAsiaTheme="minorHAnsi" w:hAnsi="Times New Roman"/>
          <w:sz w:val="28"/>
          <w:szCs w:val="28"/>
        </w:rPr>
        <w:t xml:space="preserve"> заключени</w:t>
      </w:r>
      <w:r w:rsidR="00791977">
        <w:rPr>
          <w:rFonts w:ascii="Times New Roman" w:eastAsiaTheme="minorHAnsi" w:hAnsi="Times New Roman"/>
          <w:sz w:val="28"/>
          <w:szCs w:val="28"/>
        </w:rPr>
        <w:t>е</w:t>
      </w:r>
      <w:r w:rsidRPr="00791977">
        <w:rPr>
          <w:rFonts w:ascii="Times New Roman" w:hAnsi="Times New Roman"/>
          <w:color w:val="000000"/>
          <w:sz w:val="28"/>
          <w:szCs w:val="28"/>
          <w:lang w:bidi="ru-RU"/>
        </w:rPr>
        <w:t>.</w:t>
      </w:r>
    </w:p>
    <w:p w:rsidR="0009395F" w:rsidRDefault="00E6176F" w:rsidP="004B2BDC">
      <w:pPr>
        <w:pStyle w:val="a6"/>
        <w:ind w:firstLine="540"/>
        <w:jc w:val="both"/>
        <w:rPr>
          <w:rFonts w:ascii="Times New Roman" w:eastAsiaTheme="minorHAnsi" w:hAnsi="Times New Roman"/>
          <w:sz w:val="28"/>
          <w:szCs w:val="28"/>
        </w:rPr>
      </w:pPr>
      <w:r w:rsidRPr="004B2BDC">
        <w:rPr>
          <w:rFonts w:ascii="Times New Roman" w:hAnsi="Times New Roman"/>
          <w:sz w:val="28"/>
          <w:szCs w:val="28"/>
        </w:rPr>
        <w:lastRenderedPageBreak/>
        <w:t xml:space="preserve">3.2.5. </w:t>
      </w:r>
      <w:r w:rsidRPr="004B2BDC">
        <w:rPr>
          <w:rFonts w:ascii="Times New Roman" w:eastAsiaTheme="minorHAnsi" w:hAnsi="Times New Roman"/>
          <w:sz w:val="28"/>
          <w:szCs w:val="28"/>
        </w:rPr>
        <w:t>Подготовка и проведение общественных обсуждений по вопросу предоставления разрешения на отклонение от предельных параметров разрешенного строительства, реконструкции объекто</w:t>
      </w:r>
      <w:r w:rsidR="00791977">
        <w:rPr>
          <w:rFonts w:ascii="Times New Roman" w:eastAsiaTheme="minorHAnsi" w:hAnsi="Times New Roman"/>
          <w:sz w:val="28"/>
          <w:szCs w:val="28"/>
        </w:rPr>
        <w:t xml:space="preserve">в капитального строительства, подготовка и подписание </w:t>
      </w:r>
      <w:r w:rsidR="00E136FB">
        <w:rPr>
          <w:rFonts w:ascii="Times New Roman" w:eastAsiaTheme="minorHAnsi" w:hAnsi="Times New Roman"/>
          <w:sz w:val="28"/>
          <w:szCs w:val="28"/>
        </w:rPr>
        <w:t>протокола заседания комиссии.</w:t>
      </w:r>
    </w:p>
    <w:p w:rsidR="00C93E78" w:rsidRPr="00C93E78" w:rsidRDefault="00C93E78" w:rsidP="00C93E78">
      <w:pPr>
        <w:ind w:firstLine="709"/>
        <w:jc w:val="both"/>
        <w:rPr>
          <w:sz w:val="28"/>
          <w:szCs w:val="28"/>
        </w:rPr>
      </w:pPr>
      <w:r w:rsidRPr="00775D6A">
        <w:rPr>
          <w:sz w:val="28"/>
          <w:szCs w:val="28"/>
        </w:rPr>
        <w:t xml:space="preserve">Основанием для начала административной процедуры является </w:t>
      </w:r>
      <w:r>
        <w:rPr>
          <w:sz w:val="28"/>
          <w:szCs w:val="28"/>
        </w:rPr>
        <w:t>принятие</w:t>
      </w:r>
      <w:r w:rsidRPr="00C80046">
        <w:rPr>
          <w:sz w:val="28"/>
          <w:szCs w:val="28"/>
        </w:rPr>
        <w:t xml:space="preserve"> </w:t>
      </w:r>
      <w:r>
        <w:rPr>
          <w:sz w:val="28"/>
          <w:szCs w:val="28"/>
        </w:rPr>
        <w:t>главой</w:t>
      </w:r>
      <w:r w:rsidRPr="00B30541">
        <w:rPr>
          <w:sz w:val="28"/>
          <w:szCs w:val="28"/>
        </w:rPr>
        <w:t xml:space="preserve"> </w:t>
      </w:r>
      <w:r>
        <w:rPr>
          <w:sz w:val="28"/>
          <w:szCs w:val="28"/>
        </w:rPr>
        <w:t xml:space="preserve">Ипатовского городского округа </w:t>
      </w:r>
      <w:r w:rsidRPr="00B30541">
        <w:rPr>
          <w:sz w:val="28"/>
          <w:szCs w:val="28"/>
        </w:rPr>
        <w:t>Ставропольского</w:t>
      </w:r>
      <w:r>
        <w:rPr>
          <w:sz w:val="28"/>
          <w:szCs w:val="28"/>
        </w:rPr>
        <w:t xml:space="preserve"> края </w:t>
      </w:r>
      <w:r w:rsidRPr="00C80046">
        <w:rPr>
          <w:sz w:val="28"/>
          <w:szCs w:val="28"/>
        </w:rPr>
        <w:t>решени</w:t>
      </w:r>
      <w:r>
        <w:rPr>
          <w:sz w:val="28"/>
          <w:szCs w:val="28"/>
        </w:rPr>
        <w:t>я</w:t>
      </w:r>
      <w:r w:rsidRPr="00C80046">
        <w:rPr>
          <w:sz w:val="28"/>
          <w:szCs w:val="28"/>
        </w:rPr>
        <w:t xml:space="preserve"> </w:t>
      </w:r>
      <w:r>
        <w:rPr>
          <w:sz w:val="28"/>
          <w:szCs w:val="28"/>
        </w:rPr>
        <w:t xml:space="preserve">о назначении общественных обсуждений по </w:t>
      </w:r>
      <w:r w:rsidRPr="00C93E78">
        <w:rPr>
          <w:rFonts w:eastAsia="Calibri"/>
          <w:sz w:val="28"/>
          <w:szCs w:val="28"/>
          <w:lang w:eastAsia="en-US"/>
        </w:rPr>
        <w:t>вопросу предоставления разрешения на отклонение от предельных параметров разрешенного строительства, реконструкции объектов капитального строительства</w:t>
      </w:r>
      <w:r>
        <w:rPr>
          <w:rFonts w:eastAsia="Calibri"/>
          <w:sz w:val="28"/>
          <w:szCs w:val="28"/>
          <w:lang w:eastAsia="en-US"/>
        </w:rPr>
        <w:t>.</w:t>
      </w:r>
    </w:p>
    <w:p w:rsidR="00C93E78" w:rsidRDefault="00C93E78" w:rsidP="00C93E78">
      <w:pPr>
        <w:ind w:firstLine="709"/>
        <w:jc w:val="both"/>
        <w:rPr>
          <w:sz w:val="28"/>
          <w:szCs w:val="28"/>
        </w:rPr>
      </w:pPr>
      <w:r w:rsidRPr="00356CAC">
        <w:rPr>
          <w:sz w:val="28"/>
          <w:szCs w:val="28"/>
        </w:rPr>
        <w:t>Специалист</w:t>
      </w:r>
      <w:r>
        <w:rPr>
          <w:sz w:val="28"/>
          <w:szCs w:val="28"/>
        </w:rPr>
        <w:t xml:space="preserve"> Отдела, предоставляющего услугу:</w:t>
      </w:r>
    </w:p>
    <w:p w:rsidR="00C93E78" w:rsidRDefault="00C93E78" w:rsidP="00C93E78">
      <w:pPr>
        <w:ind w:firstLine="709"/>
        <w:jc w:val="both"/>
        <w:rPr>
          <w:bCs/>
          <w:sz w:val="28"/>
          <w:szCs w:val="28"/>
        </w:rPr>
      </w:pPr>
      <w:r>
        <w:rPr>
          <w:sz w:val="28"/>
          <w:szCs w:val="28"/>
        </w:rPr>
        <w:t xml:space="preserve">1) </w:t>
      </w:r>
      <w:r w:rsidRPr="00356CAC">
        <w:rPr>
          <w:sz w:val="28"/>
          <w:szCs w:val="28"/>
        </w:rPr>
        <w:t xml:space="preserve">осуществляет подготовку проекта </w:t>
      </w:r>
      <w:r>
        <w:rPr>
          <w:bCs/>
          <w:sz w:val="28"/>
          <w:szCs w:val="28"/>
        </w:rPr>
        <w:t>постановления</w:t>
      </w:r>
      <w:r w:rsidRPr="007D584B">
        <w:rPr>
          <w:sz w:val="28"/>
          <w:szCs w:val="28"/>
        </w:rPr>
        <w:t xml:space="preserve"> </w:t>
      </w:r>
      <w:r>
        <w:rPr>
          <w:sz w:val="28"/>
          <w:szCs w:val="28"/>
        </w:rPr>
        <w:t xml:space="preserve">администрации Ипатовского городского округа </w:t>
      </w:r>
      <w:r w:rsidRPr="00B30541">
        <w:rPr>
          <w:sz w:val="28"/>
          <w:szCs w:val="28"/>
        </w:rPr>
        <w:t>Ставропольского</w:t>
      </w:r>
      <w:r>
        <w:rPr>
          <w:sz w:val="28"/>
          <w:szCs w:val="28"/>
        </w:rPr>
        <w:t xml:space="preserve"> края</w:t>
      </w:r>
      <w:r w:rsidRPr="00356CAC">
        <w:rPr>
          <w:bCs/>
          <w:sz w:val="28"/>
          <w:szCs w:val="28"/>
        </w:rPr>
        <w:t xml:space="preserve"> о назначении </w:t>
      </w:r>
      <w:r w:rsidR="00D67893" w:rsidRPr="004B2BDC">
        <w:rPr>
          <w:rFonts w:eastAsiaTheme="minorHAnsi"/>
          <w:sz w:val="28"/>
          <w:szCs w:val="28"/>
        </w:rPr>
        <w:t>общественных обсуждений по вопросу предоставления разрешения на отклонение от предельных параметров разрешенного строительства, реконструкции объекто</w:t>
      </w:r>
      <w:r w:rsidR="00D67893">
        <w:rPr>
          <w:rFonts w:eastAsiaTheme="minorHAnsi"/>
          <w:sz w:val="28"/>
          <w:szCs w:val="28"/>
        </w:rPr>
        <w:t>в капитального строительства</w:t>
      </w:r>
      <w:r w:rsidRPr="00356CAC">
        <w:rPr>
          <w:bCs/>
          <w:sz w:val="28"/>
          <w:szCs w:val="28"/>
        </w:rPr>
        <w:t xml:space="preserve">, в котором устанавливаются дата, время и место проведения слушаний, и передает на согласование главе </w:t>
      </w:r>
      <w:r>
        <w:rPr>
          <w:sz w:val="28"/>
          <w:szCs w:val="28"/>
        </w:rPr>
        <w:t xml:space="preserve">Ипатовского городского округа </w:t>
      </w:r>
      <w:r w:rsidRPr="00B30541">
        <w:rPr>
          <w:sz w:val="28"/>
          <w:szCs w:val="28"/>
        </w:rPr>
        <w:t>Ставропольского</w:t>
      </w:r>
      <w:r>
        <w:rPr>
          <w:bCs/>
          <w:sz w:val="28"/>
          <w:szCs w:val="28"/>
        </w:rPr>
        <w:t xml:space="preserve"> края;</w:t>
      </w:r>
    </w:p>
    <w:p w:rsidR="00C93E78" w:rsidRDefault="00C93E78" w:rsidP="00C93E78">
      <w:pPr>
        <w:ind w:firstLine="709"/>
        <w:jc w:val="both"/>
        <w:rPr>
          <w:sz w:val="28"/>
          <w:szCs w:val="28"/>
        </w:rPr>
      </w:pPr>
      <w:r>
        <w:rPr>
          <w:bCs/>
          <w:sz w:val="28"/>
          <w:szCs w:val="28"/>
        </w:rPr>
        <w:t>2) после подписания постановления</w:t>
      </w:r>
      <w:r w:rsidRPr="007D584B">
        <w:rPr>
          <w:sz w:val="28"/>
          <w:szCs w:val="28"/>
        </w:rPr>
        <w:t xml:space="preserve"> </w:t>
      </w:r>
      <w:r>
        <w:rPr>
          <w:sz w:val="28"/>
          <w:szCs w:val="28"/>
        </w:rPr>
        <w:t xml:space="preserve">администрации Ипатовского городского округа </w:t>
      </w:r>
      <w:r w:rsidRPr="00B30541">
        <w:rPr>
          <w:sz w:val="28"/>
          <w:szCs w:val="28"/>
        </w:rPr>
        <w:t>Ставропольского</w:t>
      </w:r>
      <w:r w:rsidRPr="00356CAC">
        <w:rPr>
          <w:bCs/>
          <w:sz w:val="28"/>
          <w:szCs w:val="28"/>
        </w:rPr>
        <w:t xml:space="preserve"> органа</w:t>
      </w:r>
      <w:r w:rsidRPr="007B6E14">
        <w:rPr>
          <w:sz w:val="28"/>
          <w:szCs w:val="28"/>
        </w:rPr>
        <w:t xml:space="preserve"> </w:t>
      </w:r>
      <w:r w:rsidRPr="007B6E14">
        <w:rPr>
          <w:bCs/>
          <w:sz w:val="28"/>
          <w:szCs w:val="28"/>
        </w:rPr>
        <w:t>о</w:t>
      </w:r>
      <w:r w:rsidR="00D67893">
        <w:rPr>
          <w:bCs/>
          <w:sz w:val="28"/>
          <w:szCs w:val="28"/>
        </w:rPr>
        <w:t xml:space="preserve"> назначении</w:t>
      </w:r>
      <w:r w:rsidRPr="007B6E14">
        <w:rPr>
          <w:bCs/>
          <w:sz w:val="28"/>
          <w:szCs w:val="28"/>
        </w:rPr>
        <w:t xml:space="preserve"> </w:t>
      </w:r>
      <w:r w:rsidR="00D67893" w:rsidRPr="004B2BDC">
        <w:rPr>
          <w:rFonts w:eastAsiaTheme="minorHAnsi"/>
          <w:sz w:val="28"/>
          <w:szCs w:val="28"/>
        </w:rPr>
        <w:t>общественных обсуждений по вопросу предоставления разрешения на отклонение от предельных параметров разрешенного строительства, реконструкции объекто</w:t>
      </w:r>
      <w:r w:rsidR="00D67893">
        <w:rPr>
          <w:rFonts w:eastAsiaTheme="minorHAnsi"/>
          <w:sz w:val="28"/>
          <w:szCs w:val="28"/>
        </w:rPr>
        <w:t>в капитального строительства,</w:t>
      </w:r>
      <w:r w:rsidRPr="007B6E14">
        <w:rPr>
          <w:bCs/>
          <w:sz w:val="28"/>
          <w:szCs w:val="28"/>
        </w:rPr>
        <w:t xml:space="preserve"> </w:t>
      </w:r>
      <w:r w:rsidRPr="007B6E14">
        <w:rPr>
          <w:sz w:val="28"/>
          <w:szCs w:val="28"/>
        </w:rPr>
        <w:t>обеспечивает</w:t>
      </w:r>
      <w:r>
        <w:rPr>
          <w:sz w:val="28"/>
          <w:szCs w:val="28"/>
        </w:rPr>
        <w:t xml:space="preserve"> его</w:t>
      </w:r>
      <w:r w:rsidRPr="007B6E14">
        <w:rPr>
          <w:sz w:val="28"/>
          <w:szCs w:val="28"/>
        </w:rPr>
        <w:t xml:space="preserve"> опубликование в</w:t>
      </w:r>
      <w:r>
        <w:rPr>
          <w:sz w:val="28"/>
          <w:szCs w:val="28"/>
        </w:rPr>
        <w:t xml:space="preserve"> </w:t>
      </w:r>
      <w:r w:rsidRPr="007B6E14">
        <w:rPr>
          <w:sz w:val="28"/>
          <w:szCs w:val="28"/>
        </w:rPr>
        <w:t xml:space="preserve"> сре</w:t>
      </w:r>
      <w:r>
        <w:rPr>
          <w:sz w:val="28"/>
          <w:szCs w:val="28"/>
        </w:rPr>
        <w:t xml:space="preserve">дствах массовой информации и </w:t>
      </w:r>
      <w:r w:rsidRPr="007B6E14">
        <w:rPr>
          <w:sz w:val="28"/>
          <w:szCs w:val="28"/>
        </w:rPr>
        <w:t xml:space="preserve"> размещение на сайте администрации в информационно-телекоммуникационной сети «Интернет».</w:t>
      </w:r>
      <w:r>
        <w:rPr>
          <w:sz w:val="28"/>
          <w:szCs w:val="28"/>
        </w:rPr>
        <w:t xml:space="preserve"> </w:t>
      </w:r>
    </w:p>
    <w:p w:rsidR="00D67893" w:rsidRDefault="00D67893" w:rsidP="00D67893">
      <w:pPr>
        <w:ind w:firstLine="709"/>
        <w:jc w:val="both"/>
        <w:rPr>
          <w:sz w:val="20"/>
          <w:szCs w:val="20"/>
        </w:rPr>
      </w:pPr>
      <w:r>
        <w:rPr>
          <w:sz w:val="28"/>
          <w:szCs w:val="28"/>
        </w:rPr>
        <w:t>Общественные обсуждения</w:t>
      </w:r>
      <w:r w:rsidRPr="00A41BF9">
        <w:rPr>
          <w:sz w:val="28"/>
          <w:szCs w:val="28"/>
        </w:rPr>
        <w:t xml:space="preserve"> проводятся в соответствии с законодательством Российской Федерации и нормативными правовыми актами </w:t>
      </w:r>
      <w:r>
        <w:rPr>
          <w:sz w:val="28"/>
          <w:szCs w:val="28"/>
        </w:rPr>
        <w:t xml:space="preserve">Думы </w:t>
      </w:r>
      <w:r w:rsidRPr="00A41BF9">
        <w:rPr>
          <w:sz w:val="28"/>
          <w:szCs w:val="28"/>
        </w:rPr>
        <w:t xml:space="preserve"> </w:t>
      </w:r>
      <w:r>
        <w:rPr>
          <w:sz w:val="28"/>
          <w:szCs w:val="28"/>
        </w:rPr>
        <w:t>Ипатовского городского округа</w:t>
      </w:r>
      <w:r w:rsidRPr="00A41BF9">
        <w:rPr>
          <w:sz w:val="28"/>
          <w:szCs w:val="28"/>
        </w:rPr>
        <w:t xml:space="preserve"> Став</w:t>
      </w:r>
      <w:r>
        <w:rPr>
          <w:sz w:val="28"/>
          <w:szCs w:val="28"/>
        </w:rPr>
        <w:t>ропольского края и администрации</w:t>
      </w:r>
      <w:r w:rsidRPr="00A41BF9">
        <w:rPr>
          <w:sz w:val="28"/>
          <w:szCs w:val="28"/>
        </w:rPr>
        <w:t xml:space="preserve"> </w:t>
      </w:r>
      <w:r>
        <w:rPr>
          <w:sz w:val="28"/>
          <w:szCs w:val="28"/>
        </w:rPr>
        <w:t>Ипатовского городского округа</w:t>
      </w:r>
      <w:r w:rsidRPr="00A41BF9">
        <w:rPr>
          <w:sz w:val="28"/>
          <w:szCs w:val="28"/>
        </w:rPr>
        <w:t xml:space="preserve"> Ставропольского края</w:t>
      </w:r>
      <w:r w:rsidRPr="0094038F">
        <w:rPr>
          <w:sz w:val="20"/>
          <w:szCs w:val="20"/>
        </w:rPr>
        <w:t>.</w:t>
      </w:r>
    </w:p>
    <w:p w:rsidR="00E136FB" w:rsidRDefault="00E6176F" w:rsidP="00DC28A4">
      <w:pPr>
        <w:ind w:firstLine="540"/>
        <w:jc w:val="both"/>
        <w:rPr>
          <w:rFonts w:eastAsia="Calibri"/>
          <w:sz w:val="28"/>
          <w:szCs w:val="28"/>
          <w:lang w:eastAsia="en-US"/>
        </w:rPr>
      </w:pPr>
      <w:r w:rsidRPr="004B2BDC">
        <w:rPr>
          <w:rFonts w:eastAsiaTheme="minorHAnsi"/>
          <w:sz w:val="28"/>
          <w:szCs w:val="28"/>
          <w:lang w:eastAsia="en-US"/>
        </w:rPr>
        <w:t>Секретарь</w:t>
      </w:r>
      <w:r w:rsidR="00A13BDF" w:rsidRPr="00A13BDF">
        <w:rPr>
          <w:sz w:val="28"/>
          <w:szCs w:val="28"/>
        </w:rPr>
        <w:t xml:space="preserve"> </w:t>
      </w:r>
      <w:r w:rsidR="00D67893">
        <w:rPr>
          <w:sz w:val="28"/>
          <w:szCs w:val="28"/>
        </w:rPr>
        <w:t>Комиссии</w:t>
      </w:r>
      <w:r w:rsidR="00D67893" w:rsidRPr="00D67893">
        <w:rPr>
          <w:rFonts w:eastAsia="Calibri"/>
          <w:sz w:val="20"/>
          <w:szCs w:val="20"/>
          <w:lang w:eastAsia="en-US"/>
        </w:rPr>
        <w:t xml:space="preserve"> </w:t>
      </w:r>
      <w:r w:rsidR="00D67893" w:rsidRPr="00D67893">
        <w:rPr>
          <w:rFonts w:eastAsia="Calibri"/>
          <w:sz w:val="28"/>
          <w:szCs w:val="28"/>
          <w:lang w:eastAsia="en-US"/>
        </w:rPr>
        <w:t>организует проведение предварительного заседания Комиссии.</w:t>
      </w:r>
    </w:p>
    <w:p w:rsidR="007567D3" w:rsidRDefault="007567D3" w:rsidP="00DC28A4">
      <w:pPr>
        <w:ind w:firstLine="540"/>
        <w:jc w:val="both"/>
        <w:rPr>
          <w:rFonts w:eastAsiaTheme="minorHAnsi"/>
          <w:sz w:val="28"/>
          <w:szCs w:val="28"/>
          <w:lang w:eastAsia="en-US"/>
        </w:rPr>
      </w:pPr>
      <w:r w:rsidRPr="007567D3">
        <w:rPr>
          <w:rFonts w:eastAsia="Calibri"/>
          <w:color w:val="000000"/>
          <w:sz w:val="28"/>
          <w:szCs w:val="28"/>
        </w:rPr>
        <w:t>В случае поступления заявления о предоставл</w:t>
      </w:r>
      <w:r w:rsidRPr="007567D3">
        <w:rPr>
          <w:rFonts w:eastAsia="Calibri"/>
          <w:color w:val="000000"/>
          <w:sz w:val="28"/>
          <w:szCs w:val="28"/>
        </w:rPr>
        <w:t>е</w:t>
      </w:r>
      <w:r w:rsidRPr="007567D3">
        <w:rPr>
          <w:rFonts w:eastAsia="Calibri"/>
          <w:color w:val="000000"/>
          <w:sz w:val="28"/>
          <w:szCs w:val="28"/>
        </w:rPr>
        <w:t>нии муниципальной услуги в целях предоставления разрешения на отклонение от предельных параметров разрешенного строительства, реконструкции объектов капитального строительства, если такое отклонение необходимо в целях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w:t>
      </w:r>
      <w:r w:rsidRPr="007567D3">
        <w:rPr>
          <w:rFonts w:eastAsia="Calibri"/>
          <w:color w:val="000000"/>
          <w:sz w:val="28"/>
          <w:szCs w:val="28"/>
        </w:rPr>
        <w:t>г</w:t>
      </w:r>
      <w:r w:rsidRPr="007567D3">
        <w:rPr>
          <w:rFonts w:eastAsia="Calibri"/>
          <w:color w:val="000000"/>
          <w:sz w:val="28"/>
          <w:szCs w:val="28"/>
        </w:rPr>
        <w:t xml:space="preserve">ламентом для конкретной территориальной зоны, не более чем на десять процентов, общественные обсуждения не проводятся, переходит к </w:t>
      </w:r>
      <w:r>
        <w:rPr>
          <w:sz w:val="28"/>
          <w:szCs w:val="28"/>
        </w:rPr>
        <w:t>подготовке</w:t>
      </w:r>
      <w:r w:rsidRPr="007567D3">
        <w:rPr>
          <w:sz w:val="28"/>
          <w:szCs w:val="28"/>
        </w:rPr>
        <w:t xml:space="preserve"> и подп</w:t>
      </w:r>
      <w:r w:rsidRPr="007567D3">
        <w:rPr>
          <w:sz w:val="28"/>
          <w:szCs w:val="28"/>
        </w:rPr>
        <w:t>и</w:t>
      </w:r>
      <w:r>
        <w:rPr>
          <w:sz w:val="28"/>
          <w:szCs w:val="28"/>
        </w:rPr>
        <w:t>санию</w:t>
      </w:r>
      <w:r w:rsidRPr="007567D3">
        <w:rPr>
          <w:sz w:val="28"/>
          <w:szCs w:val="28"/>
        </w:rPr>
        <w:t xml:space="preserve"> протокола </w:t>
      </w:r>
      <w:r w:rsidRPr="007567D3">
        <w:rPr>
          <w:rFonts w:eastAsia="Calibri"/>
          <w:color w:val="000000"/>
          <w:sz w:val="28"/>
          <w:szCs w:val="28"/>
        </w:rPr>
        <w:t xml:space="preserve">заседания Комиссии в </w:t>
      </w:r>
      <w:r>
        <w:rPr>
          <w:rFonts w:eastAsia="Calibri"/>
          <w:color w:val="000000"/>
          <w:sz w:val="28"/>
          <w:szCs w:val="28"/>
        </w:rPr>
        <w:t>случаях, не требуемых проведения</w:t>
      </w:r>
      <w:r w:rsidRPr="007567D3">
        <w:rPr>
          <w:rFonts w:eastAsia="Calibri"/>
          <w:color w:val="000000"/>
          <w:sz w:val="28"/>
          <w:szCs w:val="28"/>
        </w:rPr>
        <w:t xml:space="preserve"> </w:t>
      </w:r>
      <w:r w:rsidRPr="004B2BDC">
        <w:rPr>
          <w:rFonts w:eastAsiaTheme="minorHAnsi"/>
          <w:sz w:val="28"/>
          <w:szCs w:val="28"/>
          <w:lang w:eastAsia="en-US"/>
        </w:rPr>
        <w:t>общественных обсуждений</w:t>
      </w:r>
      <w:r>
        <w:rPr>
          <w:rFonts w:eastAsiaTheme="minorHAnsi"/>
          <w:sz w:val="28"/>
          <w:szCs w:val="28"/>
          <w:lang w:eastAsia="en-US"/>
        </w:rPr>
        <w:t>.</w:t>
      </w:r>
    </w:p>
    <w:p w:rsidR="00A13BDF" w:rsidRPr="007567D3" w:rsidRDefault="007567D3" w:rsidP="007567D3">
      <w:pPr>
        <w:spacing w:after="160"/>
        <w:ind w:firstLine="709"/>
        <w:contextualSpacing/>
        <w:jc w:val="both"/>
        <w:rPr>
          <w:rFonts w:eastAsiaTheme="minorHAnsi"/>
          <w:sz w:val="28"/>
          <w:szCs w:val="28"/>
          <w:lang w:eastAsia="en-US"/>
        </w:rPr>
      </w:pPr>
      <w:r w:rsidRPr="007567D3">
        <w:rPr>
          <w:sz w:val="28"/>
          <w:szCs w:val="28"/>
        </w:rPr>
        <w:t xml:space="preserve">Подготовка и подписание протокола </w:t>
      </w:r>
      <w:r w:rsidRPr="007567D3">
        <w:rPr>
          <w:rFonts w:eastAsia="Calibri"/>
          <w:color w:val="000000"/>
          <w:sz w:val="28"/>
          <w:szCs w:val="28"/>
        </w:rPr>
        <w:t xml:space="preserve">заседания Комиссии по вопросу предоставления разрешения на отклонение от предельных параметров </w:t>
      </w:r>
      <w:r w:rsidRPr="007567D3">
        <w:rPr>
          <w:rFonts w:eastAsia="Calibri"/>
          <w:color w:val="000000"/>
          <w:sz w:val="28"/>
          <w:szCs w:val="28"/>
        </w:rPr>
        <w:lastRenderedPageBreak/>
        <w:t>разрешенного строительства, реконструкции объектов капитального строительства, если такое отклонение необходимо в целях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w:t>
      </w:r>
      <w:r w:rsidRPr="007567D3">
        <w:rPr>
          <w:rFonts w:eastAsia="Calibri"/>
          <w:color w:val="000000"/>
          <w:sz w:val="28"/>
          <w:szCs w:val="28"/>
        </w:rPr>
        <w:t>е</w:t>
      </w:r>
      <w:r w:rsidRPr="007567D3">
        <w:rPr>
          <w:rFonts w:eastAsia="Calibri"/>
          <w:color w:val="000000"/>
          <w:sz w:val="28"/>
          <w:szCs w:val="28"/>
        </w:rPr>
        <w:t xml:space="preserve">сять процентов  </w:t>
      </w:r>
      <w:r w:rsidRPr="007567D3">
        <w:rPr>
          <w:sz w:val="28"/>
          <w:szCs w:val="28"/>
        </w:rPr>
        <w:t>обеспечивается секретарем Комиссии</w:t>
      </w:r>
      <w:r>
        <w:rPr>
          <w:rFonts w:eastAsia="Calibri"/>
          <w:color w:val="000000"/>
          <w:sz w:val="28"/>
          <w:szCs w:val="28"/>
        </w:rPr>
        <w:t xml:space="preserve"> </w:t>
      </w:r>
      <w:r w:rsidR="00A13BDF" w:rsidRPr="00487F7B">
        <w:rPr>
          <w:rFonts w:eastAsia="Calibri"/>
          <w:color w:val="000000"/>
          <w:sz w:val="28"/>
          <w:szCs w:val="28"/>
        </w:rPr>
        <w:t>и направляет</w:t>
      </w:r>
      <w:r>
        <w:rPr>
          <w:rFonts w:eastAsia="Calibri"/>
          <w:color w:val="000000"/>
          <w:sz w:val="28"/>
          <w:szCs w:val="28"/>
        </w:rPr>
        <w:t>ся</w:t>
      </w:r>
      <w:r w:rsidR="00A13BDF" w:rsidRPr="00487F7B">
        <w:rPr>
          <w:rFonts w:eastAsia="Calibri"/>
          <w:color w:val="000000"/>
          <w:sz w:val="28"/>
          <w:szCs w:val="28"/>
        </w:rPr>
        <w:t xml:space="preserve"> специалисту Отдела для подготовки проект</w:t>
      </w:r>
      <w:r>
        <w:rPr>
          <w:rFonts w:eastAsia="Calibri"/>
          <w:color w:val="000000"/>
          <w:sz w:val="28"/>
          <w:szCs w:val="28"/>
        </w:rPr>
        <w:t>ов</w:t>
      </w:r>
      <w:r w:rsidR="00A13BDF" w:rsidRPr="00487F7B">
        <w:rPr>
          <w:rFonts w:eastAsia="Calibri"/>
          <w:color w:val="000000"/>
          <w:sz w:val="28"/>
          <w:szCs w:val="28"/>
        </w:rPr>
        <w:t xml:space="preserve"> </w:t>
      </w:r>
      <w:r>
        <w:rPr>
          <w:rFonts w:eastAsia="Calibri"/>
          <w:color w:val="000000"/>
          <w:sz w:val="28"/>
          <w:szCs w:val="28"/>
        </w:rPr>
        <w:t>решения</w:t>
      </w:r>
      <w:r w:rsidR="00A13BDF" w:rsidRPr="00487F7B">
        <w:rPr>
          <w:rFonts w:eastAsiaTheme="minorHAnsi"/>
          <w:sz w:val="28"/>
          <w:szCs w:val="28"/>
          <w:lang w:eastAsia="en-US"/>
        </w:rPr>
        <w:t>.</w:t>
      </w:r>
    </w:p>
    <w:p w:rsidR="00DC28A4" w:rsidRDefault="001C1CA5" w:rsidP="00DC28A4">
      <w:pPr>
        <w:ind w:firstLine="540"/>
        <w:jc w:val="both"/>
        <w:rPr>
          <w:rFonts w:eastAsiaTheme="minorHAnsi"/>
          <w:sz w:val="28"/>
          <w:szCs w:val="28"/>
          <w:lang w:eastAsia="en-US"/>
        </w:rPr>
      </w:pPr>
      <w:r>
        <w:rPr>
          <w:rFonts w:eastAsiaTheme="minorHAnsi"/>
          <w:sz w:val="28"/>
          <w:szCs w:val="28"/>
          <w:lang w:eastAsia="en-US"/>
        </w:rPr>
        <w:t>Н</w:t>
      </w:r>
      <w:r w:rsidR="00E6176F" w:rsidRPr="004B2BDC">
        <w:rPr>
          <w:rFonts w:eastAsiaTheme="minorHAnsi"/>
          <w:sz w:val="28"/>
          <w:szCs w:val="28"/>
          <w:lang w:eastAsia="en-US"/>
        </w:rPr>
        <w:t xml:space="preserve">аправляет сообщения о проведении общественных обсуждений по вопросу предоставления разрешения на отклонение от предельных параметров разрешенного строительства, реконструкции объектов капитального строительства правообладателям земельных участков, имеющих общие границы с земельным участком, применительно к которому запрашивается данное разрешение, </w:t>
      </w:r>
      <w:r w:rsidR="00ED73D5">
        <w:rPr>
          <w:rFonts w:eastAsiaTheme="minorHAnsi"/>
          <w:sz w:val="28"/>
          <w:szCs w:val="28"/>
          <w:lang w:eastAsia="en-US"/>
        </w:rPr>
        <w:t xml:space="preserve"> </w:t>
      </w:r>
      <w:r w:rsidR="00E6176F" w:rsidRPr="004B2BDC">
        <w:rPr>
          <w:rFonts w:eastAsiaTheme="minorHAnsi"/>
          <w:sz w:val="28"/>
          <w:szCs w:val="28"/>
          <w:lang w:eastAsia="en-US"/>
        </w:rPr>
        <w:t>правообладателям объе</w:t>
      </w:r>
      <w:r w:rsidR="00ED73D5">
        <w:rPr>
          <w:rFonts w:eastAsiaTheme="minorHAnsi"/>
          <w:sz w:val="28"/>
          <w:szCs w:val="28"/>
          <w:lang w:eastAsia="en-US"/>
        </w:rPr>
        <w:t>ктов капитального строительства,</w:t>
      </w:r>
      <w:r w:rsidR="00E6176F" w:rsidRPr="004B2BDC">
        <w:rPr>
          <w:rFonts w:eastAsiaTheme="minorHAnsi"/>
          <w:sz w:val="28"/>
          <w:szCs w:val="28"/>
          <w:lang w:eastAsia="en-US"/>
        </w:rPr>
        <w:t xml:space="preserve"> 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правообладателям помещений, являющихся частью объекта капитального строительства, применительно к которому запрашивается данное разрешение, обеспечивает опубликование информационного сообщения о проведении </w:t>
      </w:r>
      <w:r w:rsidR="0003296E">
        <w:rPr>
          <w:rFonts w:eastAsiaTheme="minorHAnsi"/>
          <w:sz w:val="28"/>
          <w:szCs w:val="28"/>
          <w:lang w:eastAsia="en-US"/>
        </w:rPr>
        <w:t>общественных обсуж</w:t>
      </w:r>
      <w:r w:rsidR="00E136FB">
        <w:rPr>
          <w:rFonts w:eastAsiaTheme="minorHAnsi"/>
          <w:sz w:val="28"/>
          <w:szCs w:val="28"/>
          <w:lang w:eastAsia="en-US"/>
        </w:rPr>
        <w:t>д</w:t>
      </w:r>
      <w:r w:rsidR="0003296E">
        <w:rPr>
          <w:rFonts w:eastAsiaTheme="minorHAnsi"/>
          <w:sz w:val="28"/>
          <w:szCs w:val="28"/>
          <w:lang w:eastAsia="en-US"/>
        </w:rPr>
        <w:t>ений</w:t>
      </w:r>
      <w:r w:rsidR="00E6176F" w:rsidRPr="004B2BDC">
        <w:rPr>
          <w:rFonts w:eastAsiaTheme="minorHAnsi"/>
          <w:sz w:val="28"/>
          <w:szCs w:val="28"/>
          <w:lang w:eastAsia="en-US"/>
        </w:rPr>
        <w:t xml:space="preserve"> в средствах массовой информации и его размещение на сайте администрации в информационно-телекоммуникационной сети «Интернет».</w:t>
      </w:r>
      <w:r w:rsidR="00DC28A4">
        <w:rPr>
          <w:rFonts w:eastAsiaTheme="minorHAnsi"/>
          <w:sz w:val="28"/>
          <w:szCs w:val="28"/>
          <w:lang w:eastAsia="en-US"/>
        </w:rPr>
        <w:t xml:space="preserve"> </w:t>
      </w:r>
    </w:p>
    <w:p w:rsidR="00E6176F" w:rsidRDefault="00876CA4" w:rsidP="00F56AF4">
      <w:pPr>
        <w:widowControl/>
        <w:ind w:firstLine="567"/>
        <w:jc w:val="both"/>
        <w:rPr>
          <w:rFonts w:eastAsiaTheme="minorHAnsi"/>
          <w:sz w:val="28"/>
          <w:szCs w:val="28"/>
          <w:lang w:eastAsia="en-US"/>
        </w:rPr>
      </w:pPr>
      <w:r>
        <w:rPr>
          <w:rFonts w:eastAsiaTheme="minorHAnsi"/>
          <w:sz w:val="28"/>
          <w:szCs w:val="28"/>
        </w:rPr>
        <w:t>Общественные обсуждения</w:t>
      </w:r>
      <w:r w:rsidRPr="004B2BDC">
        <w:rPr>
          <w:rFonts w:eastAsiaTheme="minorHAnsi"/>
          <w:sz w:val="28"/>
          <w:szCs w:val="28"/>
        </w:rPr>
        <w:t xml:space="preserve"> </w:t>
      </w:r>
      <w:r w:rsidR="002D0888">
        <w:rPr>
          <w:sz w:val="28"/>
          <w:szCs w:val="28"/>
        </w:rPr>
        <w:t>проводятся в соответствии с Градостроительным кодексом Российской Федерации</w:t>
      </w:r>
      <w:r w:rsidR="00F56AF4">
        <w:rPr>
          <w:sz w:val="28"/>
          <w:szCs w:val="28"/>
        </w:rPr>
        <w:t>,</w:t>
      </w:r>
      <w:r w:rsidR="002D0888">
        <w:rPr>
          <w:sz w:val="28"/>
          <w:szCs w:val="28"/>
        </w:rPr>
        <w:t xml:space="preserve"> в порядке, </w:t>
      </w:r>
      <w:r w:rsidR="00F56AF4">
        <w:rPr>
          <w:sz w:val="28"/>
          <w:szCs w:val="28"/>
        </w:rPr>
        <w:t>предусмотренном</w:t>
      </w:r>
      <w:r w:rsidR="002D0888">
        <w:rPr>
          <w:sz w:val="28"/>
          <w:szCs w:val="28"/>
        </w:rPr>
        <w:t xml:space="preserve"> </w:t>
      </w:r>
      <w:r w:rsidR="00E6176F" w:rsidRPr="004B2BDC">
        <w:rPr>
          <w:rFonts w:eastAsiaTheme="minorHAnsi"/>
          <w:sz w:val="28"/>
          <w:szCs w:val="28"/>
          <w:lang w:eastAsia="en-US"/>
        </w:rPr>
        <w:t>нормативными п</w:t>
      </w:r>
      <w:r w:rsidR="00B25D79">
        <w:rPr>
          <w:rFonts w:eastAsiaTheme="minorHAnsi"/>
          <w:sz w:val="28"/>
          <w:szCs w:val="28"/>
          <w:lang w:eastAsia="en-US"/>
        </w:rPr>
        <w:t>равовыми актами Думы Ипатовского городского округа Ставропольского края и администрации</w:t>
      </w:r>
      <w:r w:rsidR="00E6176F" w:rsidRPr="004B2BDC">
        <w:rPr>
          <w:rFonts w:eastAsiaTheme="minorHAnsi"/>
          <w:sz w:val="28"/>
          <w:szCs w:val="28"/>
          <w:lang w:eastAsia="en-US"/>
        </w:rPr>
        <w:t>.</w:t>
      </w:r>
    </w:p>
    <w:p w:rsidR="00DC28A4" w:rsidRPr="004B2BDC" w:rsidRDefault="00E47B7B" w:rsidP="00DC28A4">
      <w:pPr>
        <w:tabs>
          <w:tab w:val="left" w:pos="0"/>
        </w:tabs>
        <w:ind w:firstLine="567"/>
        <w:jc w:val="both"/>
        <w:rPr>
          <w:sz w:val="28"/>
          <w:szCs w:val="28"/>
        </w:rPr>
      </w:pPr>
      <w:r>
        <w:rPr>
          <w:rFonts w:eastAsiaTheme="minorHAnsi"/>
          <w:sz w:val="28"/>
          <w:szCs w:val="28"/>
        </w:rPr>
        <w:t>Секретарь Комиссии</w:t>
      </w:r>
      <w:r w:rsidR="00E6176F" w:rsidRPr="004B2BDC">
        <w:rPr>
          <w:rFonts w:eastAsiaTheme="minorHAnsi"/>
          <w:sz w:val="28"/>
          <w:szCs w:val="28"/>
        </w:rPr>
        <w:t xml:space="preserve"> п</w:t>
      </w:r>
      <w:r w:rsidR="00E6176F" w:rsidRPr="004B2BDC">
        <w:rPr>
          <w:rFonts w:eastAsiaTheme="minorHAnsi"/>
          <w:sz w:val="28"/>
          <w:szCs w:val="28"/>
          <w:lang w:eastAsia="en-US"/>
        </w:rPr>
        <w:t xml:space="preserve">одготавливает и подписывает заключение о результатах </w:t>
      </w:r>
      <w:r w:rsidR="0003296E">
        <w:rPr>
          <w:rFonts w:eastAsiaTheme="minorHAnsi"/>
          <w:sz w:val="28"/>
          <w:szCs w:val="28"/>
          <w:lang w:eastAsia="en-US"/>
        </w:rPr>
        <w:t>общественных</w:t>
      </w:r>
      <w:r w:rsidR="0003296E" w:rsidRPr="004B2BDC">
        <w:rPr>
          <w:rFonts w:eastAsiaTheme="minorHAnsi"/>
          <w:sz w:val="28"/>
          <w:szCs w:val="28"/>
          <w:lang w:eastAsia="en-US"/>
        </w:rPr>
        <w:t xml:space="preserve"> </w:t>
      </w:r>
      <w:r w:rsidR="0003296E">
        <w:rPr>
          <w:rFonts w:eastAsiaTheme="minorHAnsi"/>
          <w:sz w:val="28"/>
          <w:szCs w:val="28"/>
          <w:lang w:eastAsia="en-US"/>
        </w:rPr>
        <w:t>обсуждений</w:t>
      </w:r>
      <w:r w:rsidR="00E6176F" w:rsidRPr="004B2BDC">
        <w:rPr>
          <w:rFonts w:eastAsiaTheme="minorHAnsi"/>
          <w:sz w:val="28"/>
          <w:szCs w:val="28"/>
          <w:lang w:eastAsia="en-US"/>
        </w:rPr>
        <w:t xml:space="preserve">, протокол </w:t>
      </w:r>
      <w:r w:rsidR="002F456A">
        <w:rPr>
          <w:rFonts w:eastAsiaTheme="minorHAnsi"/>
          <w:sz w:val="28"/>
          <w:szCs w:val="28"/>
          <w:lang w:eastAsia="en-US"/>
        </w:rPr>
        <w:t>общественных обсуждений</w:t>
      </w:r>
      <w:r w:rsidR="007567D3">
        <w:rPr>
          <w:rFonts w:eastAsiaTheme="minorHAnsi"/>
          <w:sz w:val="28"/>
          <w:szCs w:val="28"/>
          <w:lang w:eastAsia="en-US"/>
        </w:rPr>
        <w:t xml:space="preserve"> </w:t>
      </w:r>
      <w:r w:rsidR="00DC28A4">
        <w:rPr>
          <w:rFonts w:eastAsiaTheme="minorHAnsi"/>
          <w:sz w:val="28"/>
          <w:szCs w:val="28"/>
          <w:lang w:eastAsia="en-US"/>
        </w:rPr>
        <w:t>и направляет их главе Ипатовского городского округа Ставропольского края.</w:t>
      </w:r>
    </w:p>
    <w:p w:rsidR="00E6176F" w:rsidRDefault="00DC28A4" w:rsidP="005D3C99">
      <w:pPr>
        <w:ind w:firstLine="567"/>
        <w:jc w:val="both"/>
        <w:rPr>
          <w:rFonts w:eastAsiaTheme="minorHAnsi"/>
          <w:sz w:val="28"/>
          <w:szCs w:val="28"/>
        </w:rPr>
      </w:pPr>
      <w:r>
        <w:rPr>
          <w:rFonts w:eastAsiaTheme="minorHAnsi"/>
          <w:sz w:val="28"/>
          <w:szCs w:val="28"/>
          <w:lang w:eastAsia="en-US"/>
        </w:rPr>
        <w:t>Секретарь Комиссии передает д</w:t>
      </w:r>
      <w:r w:rsidR="00E6176F" w:rsidRPr="004B2BDC">
        <w:rPr>
          <w:rFonts w:eastAsiaTheme="minorHAnsi"/>
          <w:sz w:val="28"/>
          <w:szCs w:val="28"/>
          <w:lang w:eastAsia="en-US"/>
        </w:rPr>
        <w:t xml:space="preserve">окументы, необходимые для предоставления услуги, </w:t>
      </w:r>
      <w:r w:rsidR="001D0FB9">
        <w:rPr>
          <w:rFonts w:eastAsiaTheme="minorHAnsi"/>
          <w:sz w:val="28"/>
          <w:szCs w:val="28"/>
          <w:lang w:eastAsia="en-US"/>
        </w:rPr>
        <w:t xml:space="preserve">копию </w:t>
      </w:r>
      <w:r w:rsidR="00E6176F" w:rsidRPr="004B2BDC">
        <w:rPr>
          <w:rFonts w:eastAsiaTheme="minorHAnsi"/>
          <w:sz w:val="28"/>
          <w:szCs w:val="28"/>
          <w:lang w:eastAsia="en-US"/>
        </w:rPr>
        <w:t xml:space="preserve">заключения о результатах </w:t>
      </w:r>
      <w:r w:rsidR="002F456A">
        <w:rPr>
          <w:rFonts w:eastAsiaTheme="minorHAnsi"/>
          <w:sz w:val="28"/>
          <w:szCs w:val="28"/>
          <w:lang w:eastAsia="en-US"/>
        </w:rPr>
        <w:t>общественных обсуждений</w:t>
      </w:r>
      <w:r w:rsidR="00E6176F" w:rsidRPr="004B2BDC">
        <w:rPr>
          <w:rFonts w:eastAsiaTheme="minorHAnsi"/>
          <w:sz w:val="28"/>
          <w:szCs w:val="28"/>
          <w:lang w:eastAsia="en-US"/>
        </w:rPr>
        <w:t xml:space="preserve">, копию протокола </w:t>
      </w:r>
      <w:r w:rsidR="002F456A">
        <w:rPr>
          <w:rFonts w:eastAsiaTheme="minorHAnsi"/>
          <w:sz w:val="28"/>
          <w:szCs w:val="28"/>
          <w:lang w:eastAsia="en-US"/>
        </w:rPr>
        <w:t>общественных обсуждений</w:t>
      </w:r>
      <w:r w:rsidR="002F456A" w:rsidRPr="004B2BDC">
        <w:rPr>
          <w:rFonts w:eastAsiaTheme="minorHAnsi"/>
          <w:sz w:val="28"/>
          <w:szCs w:val="28"/>
          <w:lang w:eastAsia="en-US"/>
        </w:rPr>
        <w:t xml:space="preserve"> </w:t>
      </w:r>
      <w:r w:rsidR="005D3C99">
        <w:rPr>
          <w:rFonts w:eastAsiaTheme="minorHAnsi"/>
          <w:sz w:val="28"/>
          <w:szCs w:val="28"/>
          <w:lang w:eastAsia="en-US"/>
        </w:rPr>
        <w:t>и рекомендации</w:t>
      </w:r>
      <w:r w:rsidR="00E6176F" w:rsidRPr="004B2BDC">
        <w:rPr>
          <w:rFonts w:eastAsiaTheme="minorHAnsi"/>
          <w:sz w:val="28"/>
          <w:szCs w:val="28"/>
          <w:lang w:eastAsia="en-US"/>
        </w:rPr>
        <w:t xml:space="preserve"> Комиссии </w:t>
      </w:r>
      <w:r w:rsidR="0003296E">
        <w:rPr>
          <w:rFonts w:eastAsiaTheme="minorHAnsi"/>
          <w:sz w:val="28"/>
          <w:szCs w:val="28"/>
          <w:lang w:eastAsia="en-US"/>
        </w:rPr>
        <w:t>в Отдел</w:t>
      </w:r>
      <w:r w:rsidR="00E6176F" w:rsidRPr="004B2BDC">
        <w:rPr>
          <w:rFonts w:eastAsiaTheme="minorHAnsi"/>
          <w:sz w:val="28"/>
          <w:szCs w:val="28"/>
          <w:lang w:eastAsia="en-US"/>
        </w:rPr>
        <w:t xml:space="preserve"> для подготовки проектов решения.</w:t>
      </w:r>
      <w:r w:rsidR="00E6176F" w:rsidRPr="004B2BDC">
        <w:rPr>
          <w:rFonts w:eastAsiaTheme="minorHAnsi"/>
          <w:sz w:val="28"/>
          <w:szCs w:val="28"/>
        </w:rPr>
        <w:t xml:space="preserve"> </w:t>
      </w:r>
    </w:p>
    <w:p w:rsidR="000C4225" w:rsidRDefault="005D3C99" w:rsidP="005D3C99">
      <w:pPr>
        <w:widowControl/>
        <w:ind w:firstLine="567"/>
        <w:jc w:val="both"/>
        <w:rPr>
          <w:rFonts w:eastAsiaTheme="minorHAnsi"/>
          <w:sz w:val="28"/>
          <w:szCs w:val="28"/>
          <w:lang w:eastAsia="en-US"/>
        </w:rPr>
      </w:pPr>
      <w:r>
        <w:rPr>
          <w:rFonts w:eastAsiaTheme="minorHAnsi"/>
          <w:sz w:val="28"/>
          <w:szCs w:val="28"/>
          <w:lang w:eastAsia="en-US"/>
        </w:rPr>
        <w:t>Срок проведения общественных обсуждений со дня оповещении жителей Ипатовского городского округа об их проведении до дня опубликования заключения о результатах общественных обсуждений не может быть более одного месяца.</w:t>
      </w:r>
      <w:r w:rsidR="00FF1E91">
        <w:rPr>
          <w:rFonts w:eastAsiaTheme="minorHAnsi"/>
          <w:sz w:val="28"/>
          <w:szCs w:val="28"/>
          <w:lang w:eastAsia="en-US"/>
        </w:rPr>
        <w:t xml:space="preserve"> </w:t>
      </w:r>
    </w:p>
    <w:p w:rsidR="007567D3" w:rsidRPr="00D67893" w:rsidRDefault="007567D3" w:rsidP="007567D3">
      <w:pPr>
        <w:ind w:firstLine="708"/>
        <w:jc w:val="both"/>
        <w:rPr>
          <w:rFonts w:eastAsia="Calibri"/>
          <w:sz w:val="28"/>
          <w:szCs w:val="28"/>
          <w:lang w:eastAsia="en-US"/>
        </w:rPr>
      </w:pPr>
      <w:r>
        <w:rPr>
          <w:rFonts w:eastAsia="Calibri"/>
          <w:sz w:val="28"/>
          <w:szCs w:val="28"/>
          <w:lang w:eastAsia="en-US"/>
        </w:rPr>
        <w:t>Органом, уполномоченным на организацию общественных обсуждений является Отдел. Органом, уполномоченным на проведение общественных обсуждений является</w:t>
      </w:r>
      <w:r w:rsidRPr="00F94101">
        <w:rPr>
          <w:rFonts w:eastAsia="Calibri"/>
          <w:bCs/>
          <w:sz w:val="28"/>
          <w:szCs w:val="28"/>
        </w:rPr>
        <w:t xml:space="preserve"> </w:t>
      </w:r>
      <w:r>
        <w:rPr>
          <w:rFonts w:eastAsia="Calibri"/>
          <w:bCs/>
          <w:sz w:val="28"/>
          <w:szCs w:val="28"/>
        </w:rPr>
        <w:t>к</w:t>
      </w:r>
      <w:r w:rsidRPr="004B2BDC">
        <w:rPr>
          <w:rFonts w:eastAsia="Calibri"/>
          <w:bCs/>
          <w:sz w:val="28"/>
          <w:szCs w:val="28"/>
        </w:rPr>
        <w:t xml:space="preserve">омиссии </w:t>
      </w:r>
      <w:r>
        <w:rPr>
          <w:rFonts w:eastAsia="Calibri"/>
          <w:bCs/>
          <w:sz w:val="28"/>
          <w:szCs w:val="28"/>
        </w:rPr>
        <w:t>по землепользованию и застройке Ипатовского городского округа Ставропольского края (далее - Комиссия). О</w:t>
      </w:r>
      <w:r>
        <w:rPr>
          <w:rFonts w:eastAsia="Calibri"/>
          <w:sz w:val="28"/>
          <w:szCs w:val="28"/>
          <w:lang w:eastAsia="en-US"/>
        </w:rPr>
        <w:t>тветственным за подготовку документов по результатам проведения общественных обсуждений является секретарь Комиссии.</w:t>
      </w:r>
    </w:p>
    <w:p w:rsidR="0003296E" w:rsidRDefault="0003296E" w:rsidP="007207D4">
      <w:pPr>
        <w:ind w:firstLine="708"/>
        <w:jc w:val="both"/>
        <w:rPr>
          <w:color w:val="000000"/>
          <w:sz w:val="28"/>
          <w:szCs w:val="28"/>
          <w:lang w:bidi="ru-RU"/>
        </w:rPr>
      </w:pPr>
      <w:r w:rsidRPr="00BE6732">
        <w:rPr>
          <w:color w:val="000000"/>
          <w:sz w:val="28"/>
          <w:szCs w:val="28"/>
          <w:lang w:bidi="ru-RU"/>
        </w:rPr>
        <w:lastRenderedPageBreak/>
        <w:t xml:space="preserve">Критерием принятия решения является </w:t>
      </w:r>
      <w:r w:rsidR="00B96354">
        <w:rPr>
          <w:color w:val="000000"/>
          <w:sz w:val="28"/>
          <w:szCs w:val="28"/>
          <w:lang w:bidi="ru-RU"/>
        </w:rPr>
        <w:t>порядок</w:t>
      </w:r>
      <w:r w:rsidR="007207D4">
        <w:rPr>
          <w:color w:val="000000"/>
          <w:sz w:val="28"/>
          <w:szCs w:val="28"/>
          <w:lang w:bidi="ru-RU"/>
        </w:rPr>
        <w:t xml:space="preserve">  </w:t>
      </w:r>
      <w:r w:rsidR="008B25EB">
        <w:rPr>
          <w:color w:val="000000"/>
          <w:sz w:val="28"/>
          <w:szCs w:val="28"/>
          <w:lang w:bidi="ru-RU"/>
        </w:rPr>
        <w:t>организации</w:t>
      </w:r>
      <w:r w:rsidR="007207D4">
        <w:rPr>
          <w:color w:val="000000"/>
          <w:sz w:val="28"/>
          <w:szCs w:val="28"/>
          <w:lang w:bidi="ru-RU"/>
        </w:rPr>
        <w:t xml:space="preserve"> и проведения общественных обсуждений</w:t>
      </w:r>
      <w:r w:rsidRPr="00BE6732">
        <w:rPr>
          <w:color w:val="000000"/>
          <w:sz w:val="28"/>
          <w:szCs w:val="28"/>
          <w:lang w:bidi="ru-RU"/>
        </w:rPr>
        <w:t>.</w:t>
      </w:r>
    </w:p>
    <w:p w:rsidR="0003296E" w:rsidRDefault="0003296E" w:rsidP="0003296E">
      <w:pPr>
        <w:ind w:firstLine="708"/>
        <w:jc w:val="both"/>
        <w:rPr>
          <w:rFonts w:eastAsiaTheme="minorHAnsi"/>
          <w:sz w:val="28"/>
          <w:szCs w:val="28"/>
          <w:lang w:eastAsia="en-US"/>
        </w:rPr>
      </w:pPr>
      <w:r>
        <w:rPr>
          <w:rFonts w:eastAsiaTheme="minorHAnsi"/>
          <w:sz w:val="28"/>
          <w:szCs w:val="28"/>
          <w:lang w:eastAsia="en-US"/>
        </w:rPr>
        <w:t xml:space="preserve">Результатом административной процедуры является </w:t>
      </w:r>
      <w:r w:rsidR="007207D4" w:rsidRPr="004B2BDC">
        <w:rPr>
          <w:rFonts w:eastAsiaTheme="minorHAnsi"/>
          <w:sz w:val="28"/>
          <w:szCs w:val="28"/>
          <w:lang w:eastAsia="en-US"/>
        </w:rPr>
        <w:t>заключение</w:t>
      </w:r>
      <w:r w:rsidR="008B25EB">
        <w:rPr>
          <w:rFonts w:eastAsiaTheme="minorHAnsi"/>
          <w:sz w:val="28"/>
          <w:szCs w:val="28"/>
          <w:lang w:eastAsia="en-US"/>
        </w:rPr>
        <w:t xml:space="preserve"> Комиссии</w:t>
      </w:r>
      <w:r w:rsidR="007207D4" w:rsidRPr="004B2BDC">
        <w:rPr>
          <w:rFonts w:eastAsiaTheme="minorHAnsi"/>
          <w:sz w:val="28"/>
          <w:szCs w:val="28"/>
          <w:lang w:eastAsia="en-US"/>
        </w:rPr>
        <w:t xml:space="preserve"> о результатах </w:t>
      </w:r>
      <w:r w:rsidR="007207D4">
        <w:rPr>
          <w:rFonts w:eastAsiaTheme="minorHAnsi"/>
          <w:sz w:val="28"/>
          <w:szCs w:val="28"/>
          <w:lang w:eastAsia="en-US"/>
        </w:rPr>
        <w:t>общественных</w:t>
      </w:r>
      <w:r w:rsidR="007207D4" w:rsidRPr="004B2BDC">
        <w:rPr>
          <w:rFonts w:eastAsiaTheme="minorHAnsi"/>
          <w:sz w:val="28"/>
          <w:szCs w:val="28"/>
          <w:lang w:eastAsia="en-US"/>
        </w:rPr>
        <w:t xml:space="preserve"> </w:t>
      </w:r>
      <w:r w:rsidR="007207D4">
        <w:rPr>
          <w:rFonts w:eastAsiaTheme="minorHAnsi"/>
          <w:sz w:val="28"/>
          <w:szCs w:val="28"/>
          <w:lang w:eastAsia="en-US"/>
        </w:rPr>
        <w:t>обсуждений</w:t>
      </w:r>
      <w:r>
        <w:rPr>
          <w:rFonts w:eastAsiaTheme="minorHAnsi"/>
          <w:sz w:val="28"/>
          <w:szCs w:val="28"/>
          <w:lang w:eastAsia="en-US"/>
        </w:rPr>
        <w:t>.</w:t>
      </w:r>
    </w:p>
    <w:p w:rsidR="0003296E" w:rsidRPr="007207D4" w:rsidRDefault="0003296E" w:rsidP="007207D4">
      <w:pPr>
        <w:pStyle w:val="a6"/>
        <w:ind w:firstLine="539"/>
        <w:jc w:val="both"/>
        <w:rPr>
          <w:rFonts w:ascii="Times New Roman" w:eastAsiaTheme="minorHAnsi" w:hAnsi="Times New Roman"/>
          <w:sz w:val="28"/>
          <w:szCs w:val="28"/>
        </w:rPr>
      </w:pPr>
      <w:r w:rsidRPr="007207D4">
        <w:rPr>
          <w:rFonts w:ascii="Times New Roman" w:hAnsi="Times New Roman"/>
          <w:color w:val="000000"/>
          <w:sz w:val="28"/>
          <w:szCs w:val="28"/>
          <w:lang w:bidi="ru-RU"/>
        </w:rPr>
        <w:t>Способ</w:t>
      </w:r>
      <w:r w:rsidR="00FF1E91">
        <w:rPr>
          <w:rFonts w:ascii="Times New Roman" w:hAnsi="Times New Roman"/>
          <w:color w:val="000000"/>
          <w:sz w:val="28"/>
          <w:szCs w:val="28"/>
          <w:lang w:bidi="ru-RU"/>
        </w:rPr>
        <w:t>ом</w:t>
      </w:r>
      <w:r w:rsidRPr="007207D4">
        <w:rPr>
          <w:rFonts w:ascii="Times New Roman" w:hAnsi="Times New Roman"/>
          <w:color w:val="000000"/>
          <w:sz w:val="28"/>
          <w:szCs w:val="28"/>
          <w:lang w:bidi="ru-RU"/>
        </w:rPr>
        <w:t xml:space="preserve"> фиксации результата выполнения административного  действия</w:t>
      </w:r>
      <w:r w:rsidR="007207D4" w:rsidRPr="007207D4">
        <w:rPr>
          <w:rFonts w:ascii="Times New Roman" w:eastAsiaTheme="minorHAnsi" w:hAnsi="Times New Roman"/>
          <w:sz w:val="28"/>
          <w:szCs w:val="28"/>
        </w:rPr>
        <w:t xml:space="preserve"> является протокол общественных обсуждений</w:t>
      </w:r>
      <w:r w:rsidR="008B25EB">
        <w:rPr>
          <w:rFonts w:ascii="Times New Roman" w:eastAsiaTheme="minorHAnsi" w:hAnsi="Times New Roman"/>
          <w:sz w:val="28"/>
          <w:szCs w:val="28"/>
        </w:rPr>
        <w:t>.</w:t>
      </w:r>
    </w:p>
    <w:p w:rsidR="009002EF" w:rsidRDefault="0003296E" w:rsidP="004B2BDC">
      <w:pPr>
        <w:tabs>
          <w:tab w:val="left" w:pos="0"/>
        </w:tabs>
        <w:ind w:firstLine="709"/>
        <w:jc w:val="both"/>
        <w:rPr>
          <w:rFonts w:eastAsiaTheme="minorHAnsi"/>
          <w:sz w:val="28"/>
          <w:szCs w:val="28"/>
          <w:lang w:eastAsia="en-US"/>
        </w:rPr>
      </w:pPr>
      <w:bookmarkStart w:id="4" w:name="sub_1371"/>
      <w:bookmarkEnd w:id="2"/>
      <w:r>
        <w:rPr>
          <w:sz w:val="28"/>
          <w:szCs w:val="28"/>
        </w:rPr>
        <w:t>3.2.6</w:t>
      </w:r>
      <w:r w:rsidR="00E6176F" w:rsidRPr="004B2BDC">
        <w:rPr>
          <w:sz w:val="28"/>
          <w:szCs w:val="28"/>
        </w:rPr>
        <w:t>.  Принятие решения о предоставлении (отказе в предоставлении) услуги и подготовка проекта решения.</w:t>
      </w:r>
      <w:r w:rsidR="005D3C99" w:rsidRPr="005D3C99">
        <w:rPr>
          <w:rFonts w:eastAsiaTheme="minorHAnsi"/>
          <w:sz w:val="28"/>
          <w:szCs w:val="28"/>
          <w:lang w:eastAsia="en-US"/>
        </w:rPr>
        <w:t xml:space="preserve"> </w:t>
      </w:r>
    </w:p>
    <w:p w:rsidR="009002EF" w:rsidRDefault="009002EF" w:rsidP="009002EF">
      <w:pPr>
        <w:ind w:firstLine="567"/>
        <w:jc w:val="both"/>
        <w:rPr>
          <w:rFonts w:eastAsiaTheme="minorHAnsi"/>
          <w:sz w:val="28"/>
          <w:szCs w:val="28"/>
        </w:rPr>
      </w:pPr>
      <w:r>
        <w:rPr>
          <w:sz w:val="28"/>
          <w:szCs w:val="28"/>
        </w:rPr>
        <w:t xml:space="preserve">Основанием для начала административной процедуры является поступление </w:t>
      </w:r>
      <w:r w:rsidR="00B96354">
        <w:rPr>
          <w:sz w:val="28"/>
          <w:szCs w:val="28"/>
        </w:rPr>
        <w:t>из</w:t>
      </w:r>
      <w:r w:rsidR="00B96354" w:rsidRPr="004B2BDC">
        <w:rPr>
          <w:rFonts w:eastAsiaTheme="minorHAnsi"/>
          <w:sz w:val="28"/>
          <w:szCs w:val="28"/>
          <w:lang w:eastAsia="en-US"/>
        </w:rPr>
        <w:t xml:space="preserve"> Комиссии</w:t>
      </w:r>
      <w:r w:rsidR="00B96354">
        <w:rPr>
          <w:rFonts w:eastAsiaTheme="minorHAnsi"/>
          <w:sz w:val="28"/>
          <w:szCs w:val="28"/>
          <w:lang w:eastAsia="en-US"/>
        </w:rPr>
        <w:t xml:space="preserve"> </w:t>
      </w:r>
      <w:r>
        <w:rPr>
          <w:sz w:val="28"/>
          <w:szCs w:val="28"/>
        </w:rPr>
        <w:t>в</w:t>
      </w:r>
      <w:r w:rsidRPr="009002EF">
        <w:rPr>
          <w:rFonts w:eastAsiaTheme="minorHAnsi"/>
          <w:sz w:val="28"/>
          <w:szCs w:val="28"/>
          <w:lang w:eastAsia="en-US"/>
        </w:rPr>
        <w:t xml:space="preserve"> </w:t>
      </w:r>
      <w:r>
        <w:rPr>
          <w:rFonts w:eastAsiaTheme="minorHAnsi"/>
          <w:sz w:val="28"/>
          <w:szCs w:val="28"/>
          <w:lang w:eastAsia="en-US"/>
        </w:rPr>
        <w:t>Отдел документов, необходимых</w:t>
      </w:r>
      <w:r w:rsidR="00A30DF5">
        <w:rPr>
          <w:rFonts w:eastAsiaTheme="minorHAnsi"/>
          <w:sz w:val="28"/>
          <w:szCs w:val="28"/>
          <w:lang w:eastAsia="en-US"/>
        </w:rPr>
        <w:t xml:space="preserve"> для предоставления услуги,</w:t>
      </w:r>
      <w:r w:rsidRPr="004B2BDC">
        <w:rPr>
          <w:rFonts w:eastAsiaTheme="minorHAnsi"/>
          <w:sz w:val="28"/>
          <w:szCs w:val="28"/>
          <w:lang w:eastAsia="en-US"/>
        </w:rPr>
        <w:t xml:space="preserve"> </w:t>
      </w:r>
      <w:r>
        <w:rPr>
          <w:rFonts w:eastAsiaTheme="minorHAnsi"/>
          <w:sz w:val="28"/>
          <w:szCs w:val="28"/>
          <w:lang w:eastAsia="en-US"/>
        </w:rPr>
        <w:t xml:space="preserve">копии </w:t>
      </w:r>
      <w:r w:rsidRPr="004B2BDC">
        <w:rPr>
          <w:rFonts w:eastAsiaTheme="minorHAnsi"/>
          <w:sz w:val="28"/>
          <w:szCs w:val="28"/>
          <w:lang w:eastAsia="en-US"/>
        </w:rPr>
        <w:t xml:space="preserve">заключения о результатах </w:t>
      </w:r>
      <w:r>
        <w:rPr>
          <w:rFonts w:eastAsiaTheme="minorHAnsi"/>
          <w:sz w:val="28"/>
          <w:szCs w:val="28"/>
          <w:lang w:eastAsia="en-US"/>
        </w:rPr>
        <w:t>общественных обсуждений, копии</w:t>
      </w:r>
      <w:r w:rsidRPr="004B2BDC">
        <w:rPr>
          <w:rFonts w:eastAsiaTheme="minorHAnsi"/>
          <w:sz w:val="28"/>
          <w:szCs w:val="28"/>
          <w:lang w:eastAsia="en-US"/>
        </w:rPr>
        <w:t xml:space="preserve"> протокола </w:t>
      </w:r>
      <w:r>
        <w:rPr>
          <w:rFonts w:eastAsiaTheme="minorHAnsi"/>
          <w:sz w:val="28"/>
          <w:szCs w:val="28"/>
          <w:lang w:eastAsia="en-US"/>
        </w:rPr>
        <w:t xml:space="preserve">общественных обсуждений. </w:t>
      </w:r>
      <w:r w:rsidRPr="004B2BDC">
        <w:rPr>
          <w:rFonts w:eastAsiaTheme="minorHAnsi"/>
          <w:sz w:val="28"/>
          <w:szCs w:val="28"/>
          <w:lang w:eastAsia="en-US"/>
        </w:rPr>
        <w:t xml:space="preserve"> </w:t>
      </w:r>
    </w:p>
    <w:p w:rsidR="008D2E1F" w:rsidRDefault="00B96354" w:rsidP="00D319F0">
      <w:pPr>
        <w:widowControl/>
        <w:ind w:firstLine="540"/>
        <w:jc w:val="both"/>
        <w:rPr>
          <w:rFonts w:eastAsiaTheme="minorHAnsi"/>
          <w:sz w:val="28"/>
          <w:szCs w:val="28"/>
          <w:lang w:eastAsia="en-US"/>
        </w:rPr>
      </w:pPr>
      <w:r>
        <w:rPr>
          <w:sz w:val="28"/>
          <w:szCs w:val="28"/>
        </w:rPr>
        <w:t>Специалист О</w:t>
      </w:r>
      <w:r w:rsidRPr="0064361A">
        <w:rPr>
          <w:sz w:val="28"/>
          <w:szCs w:val="28"/>
        </w:rPr>
        <w:t>тдела</w:t>
      </w:r>
      <w:r w:rsidR="007567D3">
        <w:rPr>
          <w:sz w:val="28"/>
          <w:szCs w:val="28"/>
        </w:rPr>
        <w:t>,</w:t>
      </w:r>
      <w:r w:rsidRPr="0064361A">
        <w:rPr>
          <w:sz w:val="28"/>
          <w:szCs w:val="28"/>
        </w:rPr>
        <w:t xml:space="preserve"> </w:t>
      </w:r>
      <w:r w:rsidR="008D2E1F">
        <w:rPr>
          <w:sz w:val="28"/>
          <w:szCs w:val="28"/>
        </w:rPr>
        <w:t xml:space="preserve"> с учетом результатов</w:t>
      </w:r>
      <w:r w:rsidRPr="00982BF6">
        <w:rPr>
          <w:sz w:val="28"/>
          <w:szCs w:val="28"/>
        </w:rPr>
        <w:t xml:space="preserve"> </w:t>
      </w:r>
      <w:r>
        <w:rPr>
          <w:rFonts w:eastAsiaTheme="minorHAnsi"/>
          <w:sz w:val="28"/>
          <w:szCs w:val="28"/>
          <w:lang w:eastAsia="en-US"/>
        </w:rPr>
        <w:t>общественных</w:t>
      </w:r>
      <w:r w:rsidRPr="004B2BDC">
        <w:rPr>
          <w:rFonts w:eastAsiaTheme="minorHAnsi"/>
          <w:sz w:val="28"/>
          <w:szCs w:val="28"/>
          <w:lang w:eastAsia="en-US"/>
        </w:rPr>
        <w:t xml:space="preserve"> </w:t>
      </w:r>
      <w:r w:rsidR="008D2E1F">
        <w:rPr>
          <w:rFonts w:eastAsiaTheme="minorHAnsi"/>
          <w:sz w:val="28"/>
          <w:szCs w:val="28"/>
          <w:lang w:eastAsia="en-US"/>
        </w:rPr>
        <w:t>обсуждений:</w:t>
      </w:r>
    </w:p>
    <w:p w:rsidR="008D2E1F" w:rsidRDefault="008D2E1F" w:rsidP="00582980">
      <w:pPr>
        <w:ind w:firstLine="709"/>
        <w:jc w:val="both"/>
        <w:rPr>
          <w:sz w:val="28"/>
          <w:szCs w:val="28"/>
          <w:lang w:eastAsia="zh-CN"/>
        </w:rPr>
      </w:pPr>
      <w:r w:rsidRPr="008D2E1F">
        <w:rPr>
          <w:rFonts w:eastAsiaTheme="minorHAnsi"/>
          <w:sz w:val="28"/>
          <w:szCs w:val="28"/>
          <w:lang w:eastAsia="en-US"/>
        </w:rPr>
        <w:t>1</w:t>
      </w:r>
      <w:r>
        <w:rPr>
          <w:rFonts w:eastAsiaTheme="minorHAnsi"/>
          <w:sz w:val="28"/>
          <w:szCs w:val="28"/>
          <w:lang w:eastAsia="en-US"/>
        </w:rPr>
        <w:t>)</w:t>
      </w:r>
      <w:r w:rsidR="00B96354" w:rsidRPr="008D2E1F">
        <w:rPr>
          <w:sz w:val="28"/>
          <w:szCs w:val="28"/>
        </w:rPr>
        <w:t xml:space="preserve"> </w:t>
      </w:r>
      <w:r>
        <w:rPr>
          <w:sz w:val="28"/>
          <w:szCs w:val="28"/>
        </w:rPr>
        <w:t>п</w:t>
      </w:r>
      <w:r w:rsidRPr="008D2E1F">
        <w:rPr>
          <w:sz w:val="28"/>
          <w:szCs w:val="28"/>
        </w:rPr>
        <w:t>ри установлении отсутствия оснований для отказа в предоставлении услуги</w:t>
      </w:r>
      <w:r w:rsidR="00582980">
        <w:rPr>
          <w:sz w:val="28"/>
          <w:szCs w:val="28"/>
        </w:rPr>
        <w:t>,</w:t>
      </w:r>
      <w:r w:rsidRPr="008D2E1F">
        <w:rPr>
          <w:sz w:val="28"/>
          <w:szCs w:val="28"/>
        </w:rPr>
        <w:t xml:space="preserve"> осуществляет подготовку проекта </w:t>
      </w:r>
      <w:r>
        <w:rPr>
          <w:sz w:val="28"/>
          <w:szCs w:val="28"/>
        </w:rPr>
        <w:t>постановления</w:t>
      </w:r>
      <w:r w:rsidRPr="008D2E1F">
        <w:rPr>
          <w:sz w:val="28"/>
          <w:szCs w:val="28"/>
        </w:rPr>
        <w:t xml:space="preserve"> </w:t>
      </w:r>
      <w:r w:rsidRPr="008D2E1F">
        <w:rPr>
          <w:rFonts w:eastAsia="Calibri"/>
          <w:sz w:val="28"/>
          <w:szCs w:val="28"/>
          <w:lang w:eastAsia="en-US"/>
        </w:rPr>
        <w:t>о предоставлении разр</w:t>
      </w:r>
      <w:r w:rsidRPr="008D2E1F">
        <w:rPr>
          <w:rFonts w:eastAsia="Calibri"/>
          <w:sz w:val="28"/>
          <w:szCs w:val="28"/>
          <w:lang w:eastAsia="en-US"/>
        </w:rPr>
        <w:t>е</w:t>
      </w:r>
      <w:r w:rsidRPr="008D2E1F">
        <w:rPr>
          <w:rFonts w:eastAsia="Calibri"/>
          <w:sz w:val="28"/>
          <w:szCs w:val="28"/>
          <w:lang w:eastAsia="en-US"/>
        </w:rPr>
        <w:t>шения на отклонение от предельных параметров разрешенного строительства, реконструкции объектов кап</w:t>
      </w:r>
      <w:r w:rsidRPr="008D2E1F">
        <w:rPr>
          <w:rFonts w:eastAsia="Calibri"/>
          <w:sz w:val="28"/>
          <w:szCs w:val="28"/>
          <w:lang w:eastAsia="en-US"/>
        </w:rPr>
        <w:t>и</w:t>
      </w:r>
      <w:r w:rsidRPr="008D2E1F">
        <w:rPr>
          <w:rFonts w:eastAsia="Calibri"/>
          <w:sz w:val="28"/>
          <w:szCs w:val="28"/>
          <w:lang w:eastAsia="en-US"/>
        </w:rPr>
        <w:t>тального строительства</w:t>
      </w:r>
      <w:r w:rsidR="00582980" w:rsidRPr="00582980">
        <w:rPr>
          <w:sz w:val="28"/>
          <w:szCs w:val="28"/>
          <w:lang w:eastAsia="zh-CN"/>
        </w:rPr>
        <w:t xml:space="preserve"> </w:t>
      </w:r>
      <w:r w:rsidR="00582980">
        <w:rPr>
          <w:sz w:val="28"/>
          <w:szCs w:val="28"/>
          <w:lang w:eastAsia="zh-CN"/>
        </w:rPr>
        <w:t>и передает в порядке делопроизводства главе</w:t>
      </w:r>
      <w:r w:rsidR="00582980" w:rsidRPr="003E3EB8">
        <w:rPr>
          <w:rFonts w:eastAsia="Calibri"/>
          <w:sz w:val="28"/>
          <w:szCs w:val="28"/>
          <w:lang w:eastAsia="en-US"/>
        </w:rPr>
        <w:t xml:space="preserve"> </w:t>
      </w:r>
      <w:r w:rsidR="00582980">
        <w:rPr>
          <w:rFonts w:eastAsia="Calibri"/>
          <w:sz w:val="28"/>
          <w:szCs w:val="28"/>
          <w:lang w:eastAsia="en-US"/>
        </w:rPr>
        <w:t>Ипатовского городского округа Ставропольского края</w:t>
      </w:r>
      <w:r w:rsidR="00582980" w:rsidRPr="004B2BDC">
        <w:rPr>
          <w:sz w:val="28"/>
          <w:szCs w:val="28"/>
        </w:rPr>
        <w:t xml:space="preserve"> </w:t>
      </w:r>
      <w:r w:rsidR="00582980">
        <w:rPr>
          <w:sz w:val="28"/>
          <w:szCs w:val="28"/>
        </w:rPr>
        <w:t xml:space="preserve"> для утверждения;</w:t>
      </w:r>
    </w:p>
    <w:p w:rsidR="008D2E1F" w:rsidRPr="008D2E1F" w:rsidRDefault="008D2E1F" w:rsidP="00582980">
      <w:pPr>
        <w:ind w:firstLine="709"/>
        <w:jc w:val="both"/>
        <w:rPr>
          <w:sz w:val="28"/>
          <w:szCs w:val="28"/>
          <w:lang w:eastAsia="zh-CN"/>
        </w:rPr>
      </w:pPr>
      <w:r w:rsidRPr="008D2E1F">
        <w:rPr>
          <w:sz w:val="28"/>
          <w:szCs w:val="28"/>
        </w:rPr>
        <w:t xml:space="preserve">2) </w:t>
      </w:r>
      <w:r>
        <w:rPr>
          <w:sz w:val="28"/>
          <w:szCs w:val="28"/>
        </w:rPr>
        <w:t>п</w:t>
      </w:r>
      <w:r w:rsidRPr="008D2E1F">
        <w:rPr>
          <w:sz w:val="28"/>
          <w:szCs w:val="28"/>
        </w:rPr>
        <w:t>ри наличии оснований для отказа в предоставлении услуги</w:t>
      </w:r>
      <w:r w:rsidR="00582980">
        <w:rPr>
          <w:sz w:val="28"/>
          <w:szCs w:val="28"/>
        </w:rPr>
        <w:t>,</w:t>
      </w:r>
      <w:r w:rsidRPr="008D2E1F">
        <w:rPr>
          <w:sz w:val="28"/>
          <w:szCs w:val="28"/>
        </w:rPr>
        <w:t xml:space="preserve"> осуществляет подготовку проекта </w:t>
      </w:r>
      <w:r w:rsidR="00582980">
        <w:rPr>
          <w:sz w:val="28"/>
          <w:szCs w:val="28"/>
        </w:rPr>
        <w:t>постановления</w:t>
      </w:r>
      <w:r w:rsidRPr="008D2E1F">
        <w:rPr>
          <w:sz w:val="28"/>
          <w:szCs w:val="28"/>
        </w:rPr>
        <w:t xml:space="preserve"> об отказе в </w:t>
      </w:r>
      <w:r w:rsidRPr="008D2E1F">
        <w:rPr>
          <w:rFonts w:eastAsia="Calibri"/>
          <w:sz w:val="28"/>
          <w:szCs w:val="28"/>
          <w:lang w:eastAsia="en-US"/>
        </w:rPr>
        <w:t>предоставлении разрешения на отклонение от предельных параметров разрешенного строительства, реконструкции объектов кап</w:t>
      </w:r>
      <w:r w:rsidRPr="008D2E1F">
        <w:rPr>
          <w:rFonts w:eastAsia="Calibri"/>
          <w:sz w:val="28"/>
          <w:szCs w:val="28"/>
          <w:lang w:eastAsia="en-US"/>
        </w:rPr>
        <w:t>и</w:t>
      </w:r>
      <w:r w:rsidRPr="008D2E1F">
        <w:rPr>
          <w:rFonts w:eastAsia="Calibri"/>
          <w:sz w:val="28"/>
          <w:szCs w:val="28"/>
          <w:lang w:eastAsia="en-US"/>
        </w:rPr>
        <w:t>тального строительства</w:t>
      </w:r>
      <w:r w:rsidR="00582980">
        <w:rPr>
          <w:sz w:val="28"/>
          <w:szCs w:val="28"/>
        </w:rPr>
        <w:t xml:space="preserve"> </w:t>
      </w:r>
      <w:r w:rsidR="00582980">
        <w:rPr>
          <w:sz w:val="28"/>
          <w:szCs w:val="28"/>
          <w:lang w:eastAsia="zh-CN"/>
        </w:rPr>
        <w:t>и передает в порядке делопроизводства главе</w:t>
      </w:r>
      <w:r w:rsidR="00582980" w:rsidRPr="003E3EB8">
        <w:rPr>
          <w:rFonts w:eastAsia="Calibri"/>
          <w:sz w:val="28"/>
          <w:szCs w:val="28"/>
          <w:lang w:eastAsia="en-US"/>
        </w:rPr>
        <w:t xml:space="preserve"> </w:t>
      </w:r>
      <w:r w:rsidR="00582980">
        <w:rPr>
          <w:rFonts w:eastAsia="Calibri"/>
          <w:sz w:val="28"/>
          <w:szCs w:val="28"/>
          <w:lang w:eastAsia="en-US"/>
        </w:rPr>
        <w:t>Ипатовского городского округа Ставропольского края</w:t>
      </w:r>
      <w:r w:rsidR="00582980" w:rsidRPr="004B2BDC">
        <w:rPr>
          <w:sz w:val="28"/>
          <w:szCs w:val="28"/>
        </w:rPr>
        <w:t xml:space="preserve"> </w:t>
      </w:r>
      <w:r w:rsidR="00582980">
        <w:rPr>
          <w:sz w:val="28"/>
          <w:szCs w:val="28"/>
        </w:rPr>
        <w:t xml:space="preserve"> для утверждения.</w:t>
      </w:r>
    </w:p>
    <w:p w:rsidR="00582980" w:rsidRPr="00582980" w:rsidRDefault="00D319F0" w:rsidP="001A4624">
      <w:pPr>
        <w:ind w:firstLine="709"/>
        <w:jc w:val="both"/>
        <w:rPr>
          <w:sz w:val="28"/>
          <w:szCs w:val="28"/>
        </w:rPr>
      </w:pPr>
      <w:r>
        <w:rPr>
          <w:rFonts w:eastAsiaTheme="minorHAnsi"/>
          <w:sz w:val="28"/>
          <w:szCs w:val="28"/>
          <w:lang w:eastAsia="en-US"/>
        </w:rPr>
        <w:t>Глава Ипатовского городского округа Ставропольского края</w:t>
      </w:r>
      <w:r w:rsidRPr="004B2BDC">
        <w:rPr>
          <w:sz w:val="28"/>
          <w:szCs w:val="28"/>
        </w:rPr>
        <w:t xml:space="preserve"> </w:t>
      </w:r>
      <w:r w:rsidR="00582980">
        <w:rPr>
          <w:sz w:val="28"/>
          <w:szCs w:val="28"/>
        </w:rPr>
        <w:t xml:space="preserve">с учетом </w:t>
      </w:r>
      <w:r w:rsidR="00A30DF5">
        <w:rPr>
          <w:rFonts w:eastAsiaTheme="minorHAnsi"/>
          <w:sz w:val="28"/>
          <w:szCs w:val="28"/>
          <w:lang w:eastAsia="en-US"/>
        </w:rPr>
        <w:t>рекомендаций Комиссии</w:t>
      </w:r>
      <w:r w:rsidR="00A30DF5" w:rsidRPr="00582980">
        <w:rPr>
          <w:rFonts w:eastAsiaTheme="minorHAnsi"/>
          <w:sz w:val="28"/>
          <w:szCs w:val="28"/>
          <w:lang w:eastAsia="en-US"/>
        </w:rPr>
        <w:t xml:space="preserve">, </w:t>
      </w:r>
      <w:r w:rsidR="00582980">
        <w:rPr>
          <w:sz w:val="28"/>
          <w:szCs w:val="28"/>
        </w:rPr>
        <w:t>у</w:t>
      </w:r>
      <w:r w:rsidR="00582980" w:rsidRPr="00582980">
        <w:rPr>
          <w:sz w:val="28"/>
          <w:szCs w:val="28"/>
        </w:rPr>
        <w:t xml:space="preserve">тверждает (подписывает) проект </w:t>
      </w:r>
      <w:r w:rsidR="00582980">
        <w:rPr>
          <w:sz w:val="28"/>
          <w:szCs w:val="28"/>
        </w:rPr>
        <w:t>постановления</w:t>
      </w:r>
      <w:r w:rsidR="00582980" w:rsidRPr="00582980">
        <w:rPr>
          <w:sz w:val="28"/>
          <w:szCs w:val="28"/>
        </w:rPr>
        <w:t xml:space="preserve"> </w:t>
      </w:r>
      <w:r w:rsidR="00582980" w:rsidRPr="00582980">
        <w:rPr>
          <w:rFonts w:eastAsia="Calibri"/>
          <w:sz w:val="28"/>
          <w:szCs w:val="28"/>
          <w:lang w:eastAsia="en-US"/>
        </w:rPr>
        <w:t>о предоставлении разрешения на отклонение от предельных п</w:t>
      </w:r>
      <w:r w:rsidR="00582980" w:rsidRPr="00582980">
        <w:rPr>
          <w:rFonts w:eastAsia="Calibri"/>
          <w:sz w:val="28"/>
          <w:szCs w:val="28"/>
          <w:lang w:eastAsia="en-US"/>
        </w:rPr>
        <w:t>а</w:t>
      </w:r>
      <w:r w:rsidR="00582980" w:rsidRPr="00582980">
        <w:rPr>
          <w:rFonts w:eastAsia="Calibri"/>
          <w:sz w:val="28"/>
          <w:szCs w:val="28"/>
          <w:lang w:eastAsia="en-US"/>
        </w:rPr>
        <w:t>раметров разрешенного строительства, реконструкции объектов капитального строительства</w:t>
      </w:r>
      <w:r w:rsidR="00582980">
        <w:rPr>
          <w:rFonts w:eastAsia="Calibri"/>
          <w:sz w:val="28"/>
          <w:szCs w:val="28"/>
          <w:lang w:eastAsia="en-US"/>
        </w:rPr>
        <w:t xml:space="preserve"> </w:t>
      </w:r>
      <w:r w:rsidR="001A4624">
        <w:rPr>
          <w:rFonts w:eastAsia="Calibri"/>
          <w:sz w:val="28"/>
          <w:szCs w:val="28"/>
          <w:lang w:eastAsia="en-US"/>
        </w:rPr>
        <w:t>либо</w:t>
      </w:r>
      <w:r w:rsidR="00582980" w:rsidRPr="00582980">
        <w:rPr>
          <w:rFonts w:eastAsia="Calibri"/>
          <w:sz w:val="28"/>
          <w:szCs w:val="28"/>
          <w:lang w:eastAsia="en-US"/>
        </w:rPr>
        <w:t xml:space="preserve"> </w:t>
      </w:r>
      <w:r w:rsidR="001A4624">
        <w:rPr>
          <w:sz w:val="28"/>
          <w:szCs w:val="28"/>
        </w:rPr>
        <w:t>проект</w:t>
      </w:r>
      <w:r w:rsidR="00582980" w:rsidRPr="00582980">
        <w:rPr>
          <w:sz w:val="28"/>
          <w:szCs w:val="28"/>
        </w:rPr>
        <w:t xml:space="preserve"> решения об отказе в </w:t>
      </w:r>
      <w:r w:rsidR="00582980" w:rsidRPr="00582980">
        <w:rPr>
          <w:rFonts w:eastAsia="Calibri"/>
          <w:sz w:val="28"/>
          <w:szCs w:val="28"/>
          <w:lang w:eastAsia="en-US"/>
        </w:rPr>
        <w:t>предоставлении разрешения на о</w:t>
      </w:r>
      <w:r w:rsidR="00582980" w:rsidRPr="00582980">
        <w:rPr>
          <w:rFonts w:eastAsia="Calibri"/>
          <w:sz w:val="28"/>
          <w:szCs w:val="28"/>
          <w:lang w:eastAsia="en-US"/>
        </w:rPr>
        <w:t>т</w:t>
      </w:r>
      <w:r w:rsidR="00582980" w:rsidRPr="00582980">
        <w:rPr>
          <w:rFonts w:eastAsia="Calibri"/>
          <w:sz w:val="28"/>
          <w:szCs w:val="28"/>
          <w:lang w:eastAsia="en-US"/>
        </w:rPr>
        <w:t>клонение от предельных параметров разрешенного строительства, реконструкции объектов капитального строительства</w:t>
      </w:r>
      <w:r w:rsidR="001A4624">
        <w:rPr>
          <w:rFonts w:eastAsia="Calibri"/>
          <w:sz w:val="28"/>
          <w:szCs w:val="28"/>
          <w:lang w:eastAsia="en-US"/>
        </w:rPr>
        <w:t>.</w:t>
      </w:r>
    </w:p>
    <w:p w:rsidR="00A30DF5" w:rsidRDefault="00D12D46" w:rsidP="00582980">
      <w:pPr>
        <w:ind w:firstLine="708"/>
        <w:jc w:val="both"/>
        <w:rPr>
          <w:rFonts w:eastAsiaTheme="minorHAnsi"/>
          <w:sz w:val="28"/>
          <w:szCs w:val="28"/>
          <w:lang w:eastAsia="en-US"/>
        </w:rPr>
      </w:pPr>
      <w:r>
        <w:rPr>
          <w:rFonts w:eastAsiaTheme="minorHAnsi"/>
          <w:sz w:val="28"/>
          <w:szCs w:val="28"/>
          <w:lang w:eastAsia="en-US"/>
        </w:rPr>
        <w:t xml:space="preserve">Указанное решение подлежит опубликованию </w:t>
      </w:r>
      <w:r w:rsidR="003F0C91">
        <w:rPr>
          <w:rFonts w:eastAsiaTheme="minorHAnsi"/>
          <w:sz w:val="28"/>
          <w:szCs w:val="28"/>
          <w:lang w:eastAsia="en-US"/>
        </w:rPr>
        <w:t xml:space="preserve">в </w:t>
      </w:r>
      <w:r>
        <w:rPr>
          <w:rFonts w:eastAsiaTheme="minorHAnsi"/>
          <w:sz w:val="28"/>
          <w:szCs w:val="28"/>
          <w:lang w:eastAsia="en-US"/>
        </w:rPr>
        <w:t>порядке, установленном для официального опубликования муниципальных правовых актов, иной</w:t>
      </w:r>
      <w:r w:rsidR="00A30DF5" w:rsidRPr="004B2BDC">
        <w:rPr>
          <w:rFonts w:eastAsiaTheme="minorHAnsi"/>
          <w:sz w:val="28"/>
          <w:szCs w:val="28"/>
          <w:lang w:eastAsia="en-US"/>
        </w:rPr>
        <w:t xml:space="preserve"> </w:t>
      </w:r>
      <w:r w:rsidR="000C7D20">
        <w:rPr>
          <w:rFonts w:eastAsiaTheme="minorHAnsi"/>
          <w:sz w:val="28"/>
          <w:szCs w:val="28"/>
          <w:lang w:eastAsia="en-US"/>
        </w:rPr>
        <w:t>официальной</w:t>
      </w:r>
      <w:r w:rsidR="00A30DF5" w:rsidRPr="004B2BDC">
        <w:rPr>
          <w:rFonts w:eastAsiaTheme="minorHAnsi"/>
          <w:sz w:val="28"/>
          <w:szCs w:val="28"/>
          <w:lang w:eastAsia="en-US"/>
        </w:rPr>
        <w:t xml:space="preserve"> информации</w:t>
      </w:r>
      <w:r w:rsidR="000C7D20">
        <w:rPr>
          <w:rFonts w:eastAsiaTheme="minorHAnsi"/>
          <w:sz w:val="28"/>
          <w:szCs w:val="28"/>
          <w:lang w:eastAsia="en-US"/>
        </w:rPr>
        <w:t>,</w:t>
      </w:r>
      <w:r w:rsidR="00A30DF5" w:rsidRPr="004B2BDC">
        <w:rPr>
          <w:rFonts w:eastAsiaTheme="minorHAnsi"/>
          <w:sz w:val="28"/>
          <w:szCs w:val="28"/>
          <w:lang w:eastAsia="en-US"/>
        </w:rPr>
        <w:t xml:space="preserve"> и размещает</w:t>
      </w:r>
      <w:r w:rsidR="000C7D20">
        <w:rPr>
          <w:rFonts w:eastAsiaTheme="minorHAnsi"/>
          <w:sz w:val="28"/>
          <w:szCs w:val="28"/>
          <w:lang w:eastAsia="en-US"/>
        </w:rPr>
        <w:t>ся</w:t>
      </w:r>
      <w:r w:rsidR="00A30DF5" w:rsidRPr="004B2BDC">
        <w:rPr>
          <w:rFonts w:eastAsiaTheme="minorHAnsi"/>
          <w:sz w:val="28"/>
          <w:szCs w:val="28"/>
          <w:lang w:eastAsia="en-US"/>
        </w:rPr>
        <w:t xml:space="preserve"> на сайте </w:t>
      </w:r>
      <w:r w:rsidR="00A30DF5">
        <w:rPr>
          <w:rFonts w:eastAsiaTheme="minorHAnsi"/>
          <w:sz w:val="28"/>
          <w:szCs w:val="28"/>
          <w:lang w:eastAsia="en-US"/>
        </w:rPr>
        <w:t>администрации</w:t>
      </w:r>
      <w:r w:rsidR="00A30DF5" w:rsidRPr="004B2BDC">
        <w:rPr>
          <w:rFonts w:eastAsiaTheme="minorHAnsi"/>
          <w:sz w:val="28"/>
          <w:szCs w:val="28"/>
          <w:lang w:eastAsia="en-US"/>
        </w:rPr>
        <w:t xml:space="preserve"> в информационно-телек</w:t>
      </w:r>
      <w:r w:rsidR="00A30DF5">
        <w:rPr>
          <w:rFonts w:eastAsiaTheme="minorHAnsi"/>
          <w:sz w:val="28"/>
          <w:szCs w:val="28"/>
          <w:lang w:eastAsia="en-US"/>
        </w:rPr>
        <w:t>оммуникационной сети «Интернет».</w:t>
      </w:r>
    </w:p>
    <w:p w:rsidR="001A4624" w:rsidRDefault="001A4624" w:rsidP="00582980">
      <w:pPr>
        <w:ind w:firstLine="708"/>
        <w:jc w:val="both"/>
        <w:rPr>
          <w:rFonts w:eastAsiaTheme="minorHAnsi"/>
          <w:sz w:val="28"/>
          <w:szCs w:val="28"/>
          <w:lang w:eastAsia="en-US"/>
        </w:rPr>
      </w:pPr>
      <w:r>
        <w:rPr>
          <w:rFonts w:eastAsiaTheme="minorHAnsi"/>
          <w:sz w:val="28"/>
          <w:szCs w:val="28"/>
          <w:lang w:eastAsia="en-US"/>
        </w:rPr>
        <w:t>Срок выполнения административного действия не более 7 рабочих дней.</w:t>
      </w:r>
    </w:p>
    <w:p w:rsidR="00183454" w:rsidRPr="0048477B" w:rsidRDefault="00183454" w:rsidP="00183454">
      <w:pPr>
        <w:ind w:firstLine="708"/>
        <w:jc w:val="both"/>
        <w:rPr>
          <w:rFonts w:eastAsia="Calibri"/>
          <w:sz w:val="28"/>
          <w:szCs w:val="28"/>
          <w:lang w:eastAsia="en-US"/>
        </w:rPr>
      </w:pPr>
      <w:r>
        <w:rPr>
          <w:rFonts w:eastAsiaTheme="minorHAnsi"/>
          <w:sz w:val="28"/>
          <w:szCs w:val="28"/>
          <w:lang w:eastAsia="en-US"/>
        </w:rPr>
        <w:t xml:space="preserve">Ответственным за подготовку проекта решения </w:t>
      </w:r>
      <w:r w:rsidRPr="004B2BDC">
        <w:rPr>
          <w:sz w:val="28"/>
          <w:szCs w:val="28"/>
        </w:rPr>
        <w:t xml:space="preserve">о предоставлении (отказе в предоставлении) </w:t>
      </w:r>
      <w:r w:rsidR="003F0C91">
        <w:rPr>
          <w:sz w:val="28"/>
          <w:szCs w:val="28"/>
        </w:rPr>
        <w:t>муниципальной</w:t>
      </w:r>
      <w:r w:rsidR="003F0C91" w:rsidRPr="004B2BDC">
        <w:rPr>
          <w:sz w:val="28"/>
          <w:szCs w:val="28"/>
        </w:rPr>
        <w:t xml:space="preserve"> </w:t>
      </w:r>
      <w:r w:rsidRPr="004B2BDC">
        <w:rPr>
          <w:sz w:val="28"/>
          <w:szCs w:val="28"/>
        </w:rPr>
        <w:t xml:space="preserve">услуги </w:t>
      </w:r>
      <w:r>
        <w:rPr>
          <w:sz w:val="28"/>
          <w:szCs w:val="28"/>
        </w:rPr>
        <w:t xml:space="preserve">является </w:t>
      </w:r>
      <w:r>
        <w:rPr>
          <w:rFonts w:eastAsiaTheme="minorHAnsi"/>
          <w:sz w:val="28"/>
          <w:szCs w:val="28"/>
          <w:lang w:eastAsia="en-US"/>
        </w:rPr>
        <w:t xml:space="preserve">специалист Отдела. </w:t>
      </w:r>
    </w:p>
    <w:p w:rsidR="00183454" w:rsidRDefault="00183454" w:rsidP="00183454">
      <w:pPr>
        <w:pStyle w:val="a6"/>
        <w:ind w:firstLine="709"/>
        <w:jc w:val="both"/>
        <w:rPr>
          <w:rFonts w:ascii="Times New Roman" w:hAnsi="Times New Roman"/>
          <w:color w:val="000000"/>
          <w:sz w:val="28"/>
          <w:szCs w:val="28"/>
          <w:lang w:bidi="ru-RU"/>
        </w:rPr>
      </w:pPr>
      <w:r w:rsidRPr="00BE6732">
        <w:rPr>
          <w:rFonts w:ascii="Times New Roman" w:hAnsi="Times New Roman"/>
          <w:color w:val="000000"/>
          <w:sz w:val="28"/>
          <w:szCs w:val="28"/>
          <w:lang w:bidi="ru-RU"/>
        </w:rPr>
        <w:t xml:space="preserve">Критерием принятия решения является </w:t>
      </w:r>
      <w:r>
        <w:rPr>
          <w:rFonts w:ascii="Times New Roman" w:hAnsi="Times New Roman"/>
          <w:color w:val="000000"/>
          <w:sz w:val="28"/>
          <w:szCs w:val="28"/>
          <w:lang w:bidi="ru-RU"/>
        </w:rPr>
        <w:t xml:space="preserve">результат </w:t>
      </w:r>
      <w:r w:rsidR="001A4624">
        <w:rPr>
          <w:rFonts w:ascii="Times New Roman" w:hAnsi="Times New Roman"/>
          <w:color w:val="000000"/>
          <w:sz w:val="28"/>
          <w:szCs w:val="28"/>
          <w:lang w:bidi="ru-RU"/>
        </w:rPr>
        <w:t>общественных</w:t>
      </w:r>
      <w:r w:rsidR="00B70611">
        <w:rPr>
          <w:rFonts w:ascii="Times New Roman" w:hAnsi="Times New Roman"/>
          <w:color w:val="000000"/>
          <w:sz w:val="28"/>
          <w:szCs w:val="28"/>
          <w:lang w:bidi="ru-RU"/>
        </w:rPr>
        <w:t xml:space="preserve"> </w:t>
      </w:r>
      <w:r>
        <w:rPr>
          <w:rFonts w:ascii="Times New Roman" w:hAnsi="Times New Roman"/>
          <w:color w:val="000000"/>
          <w:sz w:val="28"/>
          <w:szCs w:val="28"/>
          <w:lang w:bidi="ru-RU"/>
        </w:rPr>
        <w:t>обсуждений</w:t>
      </w:r>
      <w:r w:rsidRPr="00BE6732">
        <w:rPr>
          <w:rFonts w:ascii="Times New Roman" w:hAnsi="Times New Roman"/>
          <w:color w:val="000000"/>
          <w:sz w:val="28"/>
          <w:szCs w:val="28"/>
          <w:lang w:bidi="ru-RU"/>
        </w:rPr>
        <w:t>.</w:t>
      </w:r>
    </w:p>
    <w:p w:rsidR="00183454" w:rsidRPr="00BE6732" w:rsidRDefault="00183454" w:rsidP="00183454">
      <w:pPr>
        <w:ind w:firstLine="709"/>
        <w:jc w:val="both"/>
        <w:rPr>
          <w:sz w:val="28"/>
          <w:szCs w:val="28"/>
        </w:rPr>
      </w:pPr>
      <w:r w:rsidRPr="00BE6732">
        <w:rPr>
          <w:sz w:val="28"/>
          <w:szCs w:val="28"/>
        </w:rPr>
        <w:t>Результатом проведения процедуры является</w:t>
      </w:r>
      <w:r w:rsidR="000249FA">
        <w:rPr>
          <w:sz w:val="28"/>
          <w:szCs w:val="28"/>
        </w:rPr>
        <w:t xml:space="preserve"> подготовленное</w:t>
      </w:r>
      <w:r w:rsidRPr="00922D42">
        <w:rPr>
          <w:rFonts w:eastAsia="Calibri"/>
          <w:sz w:val="28"/>
          <w:szCs w:val="28"/>
        </w:rPr>
        <w:t xml:space="preserve"> </w:t>
      </w:r>
      <w:r w:rsidR="000249FA">
        <w:rPr>
          <w:sz w:val="28"/>
          <w:szCs w:val="28"/>
        </w:rPr>
        <w:lastRenderedPageBreak/>
        <w:t>постановление</w:t>
      </w:r>
      <w:r w:rsidRPr="0064361A">
        <w:rPr>
          <w:sz w:val="28"/>
          <w:szCs w:val="28"/>
        </w:rPr>
        <w:t xml:space="preserve"> </w:t>
      </w:r>
      <w:r w:rsidRPr="0064361A">
        <w:rPr>
          <w:rFonts w:eastAsiaTheme="minorHAnsi"/>
          <w:sz w:val="28"/>
          <w:szCs w:val="28"/>
          <w:lang w:eastAsia="en-US"/>
        </w:rPr>
        <w:t>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r>
        <w:rPr>
          <w:sz w:val="28"/>
          <w:szCs w:val="28"/>
        </w:rPr>
        <w:t xml:space="preserve"> или об отказе </w:t>
      </w:r>
      <w:r w:rsidRPr="00D9347A">
        <w:rPr>
          <w:rFonts w:eastAsiaTheme="minorHAnsi"/>
          <w:sz w:val="28"/>
          <w:szCs w:val="28"/>
          <w:lang w:eastAsia="en-US"/>
        </w:rPr>
        <w:t>в предоставлении разрешения на отклонение от предельных параметров разрешенного строительства, реконструкции объектов капитального строительства</w:t>
      </w:r>
      <w:r w:rsidRPr="00BE6732">
        <w:rPr>
          <w:sz w:val="28"/>
          <w:szCs w:val="28"/>
        </w:rPr>
        <w:t>.</w:t>
      </w:r>
    </w:p>
    <w:p w:rsidR="00392604" w:rsidRPr="00183454" w:rsidRDefault="00183454" w:rsidP="00183454">
      <w:pPr>
        <w:pStyle w:val="a6"/>
        <w:ind w:firstLine="539"/>
        <w:jc w:val="both"/>
        <w:rPr>
          <w:rFonts w:ascii="Times New Roman" w:hAnsi="Times New Roman"/>
          <w:sz w:val="28"/>
          <w:szCs w:val="28"/>
        </w:rPr>
      </w:pPr>
      <w:r w:rsidRPr="00BE6732">
        <w:rPr>
          <w:rFonts w:ascii="Times New Roman" w:hAnsi="Times New Roman"/>
          <w:color w:val="000000"/>
          <w:sz w:val="28"/>
          <w:szCs w:val="28"/>
          <w:lang w:bidi="ru-RU"/>
        </w:rPr>
        <w:t>Способ фиксации результата выполнения административного  действия: зарегистрированный в электронном документообороте либо в журнале регистрации документ, являющийся  результатом предоставления муниципальной услуги.</w:t>
      </w:r>
    </w:p>
    <w:p w:rsidR="000249FA" w:rsidRPr="000249FA" w:rsidRDefault="00183454" w:rsidP="000249FA">
      <w:pPr>
        <w:ind w:firstLine="708"/>
        <w:jc w:val="both"/>
        <w:rPr>
          <w:rFonts w:eastAsia="Calibri"/>
          <w:bCs/>
          <w:sz w:val="28"/>
          <w:szCs w:val="28"/>
          <w:lang w:eastAsia="en-US"/>
        </w:rPr>
      </w:pPr>
      <w:r>
        <w:rPr>
          <w:rFonts w:eastAsiaTheme="minorHAnsi"/>
          <w:sz w:val="28"/>
          <w:szCs w:val="28"/>
          <w:lang w:eastAsia="en-US"/>
        </w:rPr>
        <w:t>3.2.7</w:t>
      </w:r>
      <w:r w:rsidR="00392604" w:rsidRPr="004B2BDC">
        <w:rPr>
          <w:rFonts w:eastAsiaTheme="minorHAnsi"/>
          <w:sz w:val="28"/>
          <w:szCs w:val="28"/>
          <w:lang w:eastAsia="en-US"/>
        </w:rPr>
        <w:t xml:space="preserve">. </w:t>
      </w:r>
      <w:r w:rsidR="00392604" w:rsidRPr="004B2BDC">
        <w:rPr>
          <w:rFonts w:eastAsia="Calibri"/>
          <w:b/>
          <w:bCs/>
          <w:sz w:val="28"/>
          <w:szCs w:val="28"/>
          <w:lang w:eastAsia="en-US"/>
        </w:rPr>
        <w:t xml:space="preserve"> </w:t>
      </w:r>
      <w:r w:rsidR="00392604" w:rsidRPr="004B2BDC">
        <w:rPr>
          <w:rFonts w:eastAsia="Calibri"/>
          <w:bCs/>
          <w:sz w:val="28"/>
          <w:szCs w:val="28"/>
          <w:lang w:eastAsia="en-US"/>
        </w:rPr>
        <w:t>Направление заявителю результата предоставления услуги.</w:t>
      </w:r>
    </w:p>
    <w:p w:rsidR="007B6EBF" w:rsidRPr="00BE6732" w:rsidRDefault="00B70611" w:rsidP="007B6EBF">
      <w:pPr>
        <w:ind w:firstLine="709"/>
        <w:jc w:val="both"/>
        <w:rPr>
          <w:sz w:val="28"/>
          <w:szCs w:val="28"/>
        </w:rPr>
      </w:pPr>
      <w:r w:rsidRPr="007B6EBF">
        <w:rPr>
          <w:sz w:val="28"/>
          <w:szCs w:val="28"/>
        </w:rPr>
        <w:t xml:space="preserve">Основанием для начала исполнения административной процедуры является наличие  подписанного и утвержденного </w:t>
      </w:r>
      <w:r w:rsidR="007B6EBF">
        <w:rPr>
          <w:sz w:val="28"/>
          <w:szCs w:val="28"/>
        </w:rPr>
        <w:t>постановления</w:t>
      </w:r>
      <w:r w:rsidR="007B6EBF" w:rsidRPr="0064361A">
        <w:rPr>
          <w:sz w:val="28"/>
          <w:szCs w:val="28"/>
        </w:rPr>
        <w:t xml:space="preserve"> </w:t>
      </w:r>
      <w:r w:rsidR="007B6EBF" w:rsidRPr="0064361A">
        <w:rPr>
          <w:rFonts w:eastAsiaTheme="minorHAnsi"/>
          <w:sz w:val="28"/>
          <w:szCs w:val="28"/>
          <w:lang w:eastAsia="en-US"/>
        </w:rPr>
        <w:t>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r w:rsidR="007B6EBF">
        <w:rPr>
          <w:sz w:val="28"/>
          <w:szCs w:val="28"/>
        </w:rPr>
        <w:t xml:space="preserve"> или постановления об отказе </w:t>
      </w:r>
      <w:r w:rsidR="007B6EBF" w:rsidRPr="00D9347A">
        <w:rPr>
          <w:rFonts w:eastAsiaTheme="minorHAnsi"/>
          <w:sz w:val="28"/>
          <w:szCs w:val="28"/>
          <w:lang w:eastAsia="en-US"/>
        </w:rPr>
        <w:t>в предоставлении разрешения на отклонение от предельных параметров разрешенного строительства, реконструкции объектов капитального строительства</w:t>
      </w:r>
      <w:r w:rsidR="007B6EBF" w:rsidRPr="00BE6732">
        <w:rPr>
          <w:sz w:val="28"/>
          <w:szCs w:val="28"/>
        </w:rPr>
        <w:t>.</w:t>
      </w:r>
    </w:p>
    <w:p w:rsidR="00B70611" w:rsidRPr="007B6EBF" w:rsidRDefault="00B70611" w:rsidP="007B6EBF">
      <w:pPr>
        <w:pStyle w:val="23"/>
        <w:shd w:val="clear" w:color="auto" w:fill="auto"/>
        <w:tabs>
          <w:tab w:val="left" w:pos="0"/>
        </w:tabs>
        <w:spacing w:after="0" w:line="240" w:lineRule="auto"/>
        <w:ind w:firstLine="709"/>
      </w:pPr>
      <w:r w:rsidRPr="007B6EBF">
        <w:t xml:space="preserve">Содержание </w:t>
      </w:r>
      <w:r w:rsidRPr="007B6EBF">
        <w:rPr>
          <w:color w:val="000000"/>
          <w:lang w:bidi="ru-RU"/>
        </w:rPr>
        <w:t>административной процедуры включает в себя направление заявителю результата предоставления муниципальной услуги.</w:t>
      </w:r>
    </w:p>
    <w:p w:rsidR="00B70611" w:rsidRPr="007B6EBF" w:rsidRDefault="00B70611" w:rsidP="007B6EBF">
      <w:pPr>
        <w:ind w:firstLine="709"/>
        <w:jc w:val="both"/>
        <w:rPr>
          <w:rFonts w:eastAsia="Calibri"/>
          <w:bCs/>
          <w:sz w:val="28"/>
          <w:szCs w:val="28"/>
        </w:rPr>
      </w:pPr>
      <w:r w:rsidRPr="007B6EBF">
        <w:rPr>
          <w:rFonts w:eastAsia="Calibri"/>
          <w:sz w:val="28"/>
          <w:szCs w:val="28"/>
        </w:rPr>
        <w:t>1) Специалист Отдела</w:t>
      </w:r>
      <w:r w:rsidRPr="007B6EBF">
        <w:rPr>
          <w:rFonts w:eastAsia="Calibri"/>
          <w:bCs/>
          <w:sz w:val="28"/>
          <w:szCs w:val="28"/>
        </w:rPr>
        <w:t xml:space="preserve"> регистрирует результат предоставления</w:t>
      </w:r>
      <w:r w:rsidRPr="007B6EBF">
        <w:rPr>
          <w:color w:val="000000"/>
          <w:sz w:val="28"/>
          <w:szCs w:val="28"/>
          <w:lang w:bidi="ru-RU"/>
        </w:rPr>
        <w:t xml:space="preserve"> муниципальной</w:t>
      </w:r>
      <w:r w:rsidRPr="007B6EBF">
        <w:rPr>
          <w:rFonts w:eastAsia="Calibri"/>
          <w:bCs/>
          <w:sz w:val="28"/>
          <w:szCs w:val="28"/>
        </w:rPr>
        <w:t xml:space="preserve"> услуги в установленном порядке и направляет заявителю способом, указанным в заявлении. </w:t>
      </w:r>
    </w:p>
    <w:p w:rsidR="00B70611" w:rsidRPr="007B6EBF" w:rsidRDefault="00B70611" w:rsidP="007B6EBF">
      <w:pPr>
        <w:ind w:firstLine="709"/>
        <w:contextualSpacing/>
        <w:jc w:val="both"/>
        <w:rPr>
          <w:rFonts w:eastAsia="Calibri"/>
          <w:sz w:val="28"/>
          <w:szCs w:val="28"/>
          <w:lang w:eastAsia="en-US"/>
        </w:rPr>
      </w:pPr>
      <w:r w:rsidRPr="007B6EBF">
        <w:rPr>
          <w:rFonts w:eastAsia="Calibri"/>
          <w:bCs/>
          <w:sz w:val="28"/>
          <w:szCs w:val="28"/>
        </w:rPr>
        <w:t xml:space="preserve">В случае указания в заявлении местом получения результата </w:t>
      </w:r>
      <w:r w:rsidRPr="007B6EBF">
        <w:rPr>
          <w:color w:val="000000"/>
          <w:sz w:val="28"/>
          <w:szCs w:val="28"/>
          <w:lang w:bidi="ru-RU"/>
        </w:rPr>
        <w:t>муниципальной</w:t>
      </w:r>
      <w:r w:rsidRPr="007B6EBF">
        <w:rPr>
          <w:rFonts w:eastAsia="Calibri"/>
          <w:bCs/>
          <w:sz w:val="28"/>
          <w:szCs w:val="28"/>
        </w:rPr>
        <w:t xml:space="preserve"> услуги «в МФЦ», результат предоставления услуги направляется в МФЦ по сопроводительному реестру на бумажном носителе.</w:t>
      </w:r>
    </w:p>
    <w:p w:rsidR="00B70611" w:rsidRPr="007B6EBF" w:rsidRDefault="00B70611" w:rsidP="007B6EBF">
      <w:pPr>
        <w:ind w:left="705"/>
        <w:jc w:val="both"/>
        <w:rPr>
          <w:rFonts w:eastAsia="Calibri"/>
          <w:bCs/>
          <w:sz w:val="28"/>
          <w:szCs w:val="28"/>
        </w:rPr>
      </w:pPr>
      <w:r w:rsidRPr="007B6EBF">
        <w:rPr>
          <w:rFonts w:eastAsia="Calibri"/>
          <w:bCs/>
          <w:sz w:val="28"/>
          <w:szCs w:val="28"/>
        </w:rPr>
        <w:t>2) Получение результата предоставления</w:t>
      </w:r>
      <w:r w:rsidRPr="007B6EBF">
        <w:rPr>
          <w:color w:val="000000"/>
          <w:sz w:val="28"/>
          <w:szCs w:val="28"/>
          <w:lang w:bidi="ru-RU"/>
        </w:rPr>
        <w:t xml:space="preserve"> муниципальной</w:t>
      </w:r>
      <w:r w:rsidRPr="007B6EBF">
        <w:rPr>
          <w:rFonts w:eastAsia="Calibri"/>
          <w:bCs/>
          <w:sz w:val="28"/>
          <w:szCs w:val="28"/>
        </w:rPr>
        <w:t xml:space="preserve"> услуги МФЦ.</w:t>
      </w:r>
    </w:p>
    <w:p w:rsidR="00B70611" w:rsidRPr="007B6EBF" w:rsidRDefault="00B70611" w:rsidP="007B6EBF">
      <w:pPr>
        <w:ind w:firstLine="709"/>
        <w:jc w:val="both"/>
        <w:rPr>
          <w:rFonts w:eastAsia="Calibri"/>
          <w:bCs/>
          <w:sz w:val="28"/>
          <w:szCs w:val="28"/>
        </w:rPr>
      </w:pPr>
      <w:r w:rsidRPr="007B6EBF">
        <w:rPr>
          <w:rFonts w:eastAsia="Calibri"/>
          <w:sz w:val="28"/>
          <w:szCs w:val="28"/>
        </w:rPr>
        <w:t>В день получения результата из Отдела</w:t>
      </w:r>
      <w:r w:rsidRPr="007B6EBF">
        <w:rPr>
          <w:rFonts w:eastAsia="Calibri"/>
          <w:bCs/>
          <w:sz w:val="28"/>
          <w:szCs w:val="28"/>
        </w:rPr>
        <w:t xml:space="preserve">, сотрудник МФЦ принимает результат предоставления </w:t>
      </w:r>
      <w:r w:rsidRPr="007B6EBF">
        <w:rPr>
          <w:color w:val="000000"/>
          <w:sz w:val="28"/>
          <w:szCs w:val="28"/>
          <w:lang w:bidi="ru-RU"/>
        </w:rPr>
        <w:t>муниципальной</w:t>
      </w:r>
      <w:r w:rsidRPr="007B6EBF">
        <w:rPr>
          <w:rFonts w:eastAsia="Calibri"/>
          <w:bCs/>
          <w:sz w:val="28"/>
          <w:szCs w:val="28"/>
        </w:rPr>
        <w:t xml:space="preserve"> услуги по сопроводительному реестру, для последующей выдачи заявителю.</w:t>
      </w:r>
    </w:p>
    <w:p w:rsidR="00B70611" w:rsidRPr="007B6EBF" w:rsidRDefault="00B70611" w:rsidP="007B6EBF">
      <w:pPr>
        <w:ind w:firstLine="709"/>
        <w:jc w:val="both"/>
        <w:rPr>
          <w:rFonts w:eastAsia="Calibri"/>
          <w:sz w:val="28"/>
          <w:szCs w:val="28"/>
        </w:rPr>
      </w:pPr>
      <w:r w:rsidRPr="007B6EBF">
        <w:rPr>
          <w:sz w:val="28"/>
          <w:szCs w:val="28"/>
          <w:lang w:eastAsia="zh-CN"/>
        </w:rPr>
        <w:t>3)</w:t>
      </w:r>
      <w:r w:rsidRPr="007B6EBF">
        <w:rPr>
          <w:rFonts w:eastAsia="Calibri"/>
          <w:sz w:val="28"/>
          <w:szCs w:val="28"/>
        </w:rPr>
        <w:t xml:space="preserve"> Выдача результата предоставления </w:t>
      </w:r>
      <w:r w:rsidRPr="007B6EBF">
        <w:rPr>
          <w:color w:val="000000"/>
          <w:sz w:val="28"/>
          <w:szCs w:val="28"/>
          <w:lang w:bidi="ru-RU"/>
        </w:rPr>
        <w:t>муниципальной</w:t>
      </w:r>
      <w:r w:rsidRPr="007B6EBF">
        <w:rPr>
          <w:rFonts w:eastAsia="Calibri"/>
          <w:sz w:val="28"/>
          <w:szCs w:val="28"/>
        </w:rPr>
        <w:t xml:space="preserve"> услуги заявителю (в случае обращения через МФЦ). </w:t>
      </w:r>
    </w:p>
    <w:p w:rsidR="00B70611" w:rsidRPr="007B6EBF" w:rsidRDefault="00B70611" w:rsidP="007B6EBF">
      <w:pPr>
        <w:ind w:firstLine="709"/>
        <w:rPr>
          <w:sz w:val="28"/>
          <w:szCs w:val="28"/>
        </w:rPr>
      </w:pPr>
      <w:r w:rsidRPr="007B6EBF">
        <w:rPr>
          <w:sz w:val="28"/>
          <w:szCs w:val="28"/>
        </w:rPr>
        <w:t xml:space="preserve">При обращении заявителя (представителя заявителя) в МФЦ за выдачей документов, являющихся результатом предоставления </w:t>
      </w:r>
      <w:r w:rsidRPr="007B6EBF">
        <w:rPr>
          <w:color w:val="000000"/>
          <w:sz w:val="28"/>
          <w:szCs w:val="28"/>
          <w:lang w:bidi="ru-RU"/>
        </w:rPr>
        <w:t>муниципальной</w:t>
      </w:r>
      <w:r w:rsidRPr="007B6EBF">
        <w:rPr>
          <w:sz w:val="28"/>
          <w:szCs w:val="28"/>
        </w:rPr>
        <w:t xml:space="preserve"> услуги, сотрудник МФЦ в день обращения заявителя:</w:t>
      </w:r>
    </w:p>
    <w:p w:rsidR="00B70611" w:rsidRPr="007B6EBF" w:rsidRDefault="00B70611" w:rsidP="007B6EBF">
      <w:pPr>
        <w:ind w:firstLine="709"/>
        <w:jc w:val="both"/>
        <w:rPr>
          <w:rFonts w:eastAsia="Calibri"/>
          <w:sz w:val="28"/>
          <w:szCs w:val="28"/>
        </w:rPr>
      </w:pPr>
      <w:r w:rsidRPr="007B6EBF">
        <w:rPr>
          <w:rFonts w:eastAsia="Calibri"/>
          <w:sz w:val="28"/>
          <w:szCs w:val="28"/>
        </w:rPr>
        <w:t xml:space="preserve">а) устанавливает личность заявителя (личность и полномочия представителя); </w:t>
      </w:r>
    </w:p>
    <w:p w:rsidR="00B70611" w:rsidRPr="007B6EBF" w:rsidRDefault="00B70611" w:rsidP="007B6EBF">
      <w:pPr>
        <w:widowControl/>
        <w:ind w:firstLine="709"/>
        <w:rPr>
          <w:sz w:val="28"/>
          <w:szCs w:val="28"/>
        </w:rPr>
      </w:pPr>
      <w:r w:rsidRPr="007B6EBF">
        <w:rPr>
          <w:rFonts w:eastAsia="Calibri"/>
          <w:sz w:val="28"/>
          <w:szCs w:val="28"/>
        </w:rPr>
        <w:t>б) выдает результат заявителю (представителю заявителя)</w:t>
      </w:r>
      <w:r w:rsidRPr="007B6EBF">
        <w:rPr>
          <w:sz w:val="28"/>
          <w:szCs w:val="28"/>
        </w:rPr>
        <w:t xml:space="preserve"> на экземпляре расписки, хранящейся в МФЦ. Специалист МФЦ делает отметку о выдаваемых документах, с указанием их перечня, проставляет свои фамилию и инициалы, должность, свою подпись, фамилию и инициалы Заявителя и предлагает проставить подпись Заявителю</w:t>
      </w:r>
      <w:r w:rsidRPr="007B6EBF">
        <w:rPr>
          <w:rFonts w:eastAsia="Calibri"/>
          <w:sz w:val="28"/>
          <w:szCs w:val="28"/>
        </w:rPr>
        <w:t>;</w:t>
      </w:r>
    </w:p>
    <w:p w:rsidR="00B70611" w:rsidRPr="007B6EBF" w:rsidRDefault="00B70611" w:rsidP="007B6EBF">
      <w:pPr>
        <w:ind w:firstLine="709"/>
        <w:jc w:val="both"/>
        <w:rPr>
          <w:sz w:val="28"/>
          <w:szCs w:val="28"/>
        </w:rPr>
      </w:pPr>
      <w:r w:rsidRPr="007B6EBF">
        <w:rPr>
          <w:rFonts w:eastAsia="Calibri"/>
          <w:sz w:val="28"/>
          <w:szCs w:val="28"/>
        </w:rPr>
        <w:t xml:space="preserve">в) отказывает в выдаче результата в случае, если за выдачей обратилось лицо, не являющееся заявителем (представителем заявителя), либо обратившееся лицо отказалось предъявить документ, удостоверяющий его </w:t>
      </w:r>
      <w:r w:rsidRPr="007B6EBF">
        <w:rPr>
          <w:rFonts w:eastAsia="Calibri"/>
          <w:sz w:val="28"/>
          <w:szCs w:val="28"/>
        </w:rPr>
        <w:lastRenderedPageBreak/>
        <w:t>личность.</w:t>
      </w:r>
    </w:p>
    <w:p w:rsidR="00B70611" w:rsidRPr="007B6EBF" w:rsidRDefault="00B70611" w:rsidP="007B6EBF">
      <w:pPr>
        <w:ind w:firstLine="709"/>
        <w:jc w:val="both"/>
        <w:rPr>
          <w:rFonts w:eastAsia="Calibri"/>
          <w:bCs/>
          <w:sz w:val="28"/>
          <w:szCs w:val="28"/>
        </w:rPr>
      </w:pPr>
      <w:r w:rsidRPr="007B6EBF">
        <w:rPr>
          <w:rFonts w:eastAsia="Calibri"/>
          <w:sz w:val="28"/>
          <w:szCs w:val="28"/>
        </w:rPr>
        <w:t xml:space="preserve">4) </w:t>
      </w:r>
      <w:r w:rsidRPr="007B6EBF">
        <w:rPr>
          <w:rFonts w:eastAsia="Calibri"/>
          <w:bCs/>
          <w:sz w:val="28"/>
          <w:szCs w:val="28"/>
        </w:rPr>
        <w:t>Передача невостребованных документов в орган, предоставляющий услугу.</w:t>
      </w:r>
    </w:p>
    <w:p w:rsidR="00B70611" w:rsidRDefault="00B70611" w:rsidP="007B6EBF">
      <w:pPr>
        <w:ind w:firstLine="709"/>
        <w:jc w:val="both"/>
        <w:rPr>
          <w:sz w:val="28"/>
          <w:szCs w:val="28"/>
        </w:rPr>
      </w:pPr>
      <w:r w:rsidRPr="007B6EBF">
        <w:rPr>
          <w:sz w:val="28"/>
          <w:szCs w:val="28"/>
        </w:rPr>
        <w:t xml:space="preserve">По истечении 30 календарных дней с момента получения результата </w:t>
      </w:r>
      <w:r w:rsidRPr="007B6EBF">
        <w:rPr>
          <w:color w:val="000000"/>
          <w:sz w:val="28"/>
          <w:szCs w:val="28"/>
          <w:lang w:bidi="ru-RU"/>
        </w:rPr>
        <w:t>муниципальной</w:t>
      </w:r>
      <w:r w:rsidRPr="007B6EBF">
        <w:rPr>
          <w:rFonts w:eastAsia="Calibri"/>
          <w:sz w:val="28"/>
          <w:szCs w:val="28"/>
        </w:rPr>
        <w:t xml:space="preserve"> услуги </w:t>
      </w:r>
      <w:r w:rsidRPr="007B6EBF">
        <w:rPr>
          <w:sz w:val="28"/>
          <w:szCs w:val="28"/>
        </w:rPr>
        <w:t>из Отдела,</w:t>
      </w:r>
      <w:r w:rsidRPr="007B6EBF">
        <w:rPr>
          <w:rFonts w:eastAsia="Calibri"/>
          <w:sz w:val="28"/>
          <w:szCs w:val="28"/>
        </w:rPr>
        <w:t xml:space="preserve"> специалист МФЦ  передает по сопроводительному реестру в Отдел, невостребованные заявителем результаты предоставления услуги.</w:t>
      </w:r>
      <w:r w:rsidRPr="007B6EBF">
        <w:rPr>
          <w:sz w:val="28"/>
          <w:szCs w:val="28"/>
        </w:rPr>
        <w:t xml:space="preserve"> </w:t>
      </w:r>
    </w:p>
    <w:p w:rsidR="007B6EBF" w:rsidRPr="007B6EBF" w:rsidRDefault="007B6EBF" w:rsidP="007B6EBF">
      <w:pPr>
        <w:ind w:firstLine="709"/>
        <w:jc w:val="both"/>
        <w:rPr>
          <w:sz w:val="28"/>
          <w:szCs w:val="28"/>
        </w:rPr>
      </w:pPr>
      <w:r w:rsidRPr="007B6EBF">
        <w:rPr>
          <w:sz w:val="28"/>
          <w:szCs w:val="28"/>
        </w:rPr>
        <w:t>Срок исполнения процедуры 1 рабочий день с момента принятия решения о предоставлении (об отказе в предоставлении) муниципальной услуги.</w:t>
      </w:r>
    </w:p>
    <w:p w:rsidR="00B70611" w:rsidRPr="007B6EBF" w:rsidRDefault="00B70611" w:rsidP="007B6EBF">
      <w:pPr>
        <w:pStyle w:val="23"/>
        <w:spacing w:after="0" w:line="240" w:lineRule="auto"/>
        <w:ind w:firstLine="709"/>
        <w:rPr>
          <w:color w:val="000000"/>
          <w:lang w:bidi="ru-RU"/>
        </w:rPr>
      </w:pPr>
      <w:r w:rsidRPr="007B6EBF">
        <w:rPr>
          <w:color w:val="000000"/>
          <w:lang w:bidi="ru-RU"/>
        </w:rPr>
        <w:t>Должностным лицом, ответственным за выдачу (направление) результата предоставления муниципальной услуги, является специалист Отдела,  либо МФЦ.</w:t>
      </w:r>
    </w:p>
    <w:p w:rsidR="00B70611" w:rsidRPr="007B6EBF" w:rsidRDefault="00B70611" w:rsidP="007B6EBF">
      <w:pPr>
        <w:pStyle w:val="23"/>
        <w:shd w:val="clear" w:color="auto" w:fill="auto"/>
        <w:tabs>
          <w:tab w:val="left" w:pos="7929"/>
        </w:tabs>
        <w:spacing w:after="0" w:line="240" w:lineRule="auto"/>
        <w:ind w:firstLine="709"/>
        <w:rPr>
          <w:color w:val="000000"/>
          <w:lang w:bidi="ru-RU"/>
        </w:rPr>
      </w:pPr>
      <w:r w:rsidRPr="007B6EBF">
        <w:rPr>
          <w:color w:val="000000"/>
          <w:lang w:bidi="ru-RU"/>
        </w:rPr>
        <w:t>Критерием принятия решения о выдаче (направлении) заявителю результата муниципальной услуги является подписанный и зарегистрированный документ, являющийся результатом предоставления муниципальной услуги.</w:t>
      </w:r>
    </w:p>
    <w:p w:rsidR="00B70611" w:rsidRPr="007B6EBF" w:rsidRDefault="00B70611" w:rsidP="007B6EBF">
      <w:pPr>
        <w:ind w:firstLine="709"/>
        <w:jc w:val="both"/>
        <w:rPr>
          <w:rFonts w:eastAsiaTheme="minorHAnsi"/>
          <w:sz w:val="28"/>
          <w:szCs w:val="28"/>
          <w:lang w:eastAsia="en-US"/>
        </w:rPr>
      </w:pPr>
      <w:r w:rsidRPr="007B6EBF">
        <w:rPr>
          <w:color w:val="000000"/>
          <w:sz w:val="28"/>
          <w:szCs w:val="28"/>
          <w:lang w:bidi="ru-RU"/>
        </w:rPr>
        <w:t xml:space="preserve">Результатом выполнения данной административной процедуры является </w:t>
      </w:r>
      <w:r w:rsidRPr="007B6EBF">
        <w:rPr>
          <w:sz w:val="28"/>
          <w:szCs w:val="28"/>
        </w:rPr>
        <w:t xml:space="preserve">выдача заявителю разрешения на ввод объекта в эксплуатацию, либо </w:t>
      </w:r>
      <w:r w:rsidRPr="007B6EBF">
        <w:rPr>
          <w:rFonts w:eastAsiaTheme="minorHAnsi"/>
          <w:sz w:val="28"/>
          <w:szCs w:val="28"/>
          <w:lang w:eastAsia="en-US"/>
        </w:rPr>
        <w:t xml:space="preserve">уведомления об отказе в предоставлении </w:t>
      </w:r>
      <w:r w:rsidRPr="007B6EBF">
        <w:rPr>
          <w:color w:val="000000"/>
          <w:sz w:val="28"/>
          <w:szCs w:val="28"/>
          <w:lang w:bidi="ru-RU"/>
        </w:rPr>
        <w:t>муниципальной услуги.</w:t>
      </w:r>
    </w:p>
    <w:p w:rsidR="00B70611" w:rsidRPr="007B6EBF" w:rsidRDefault="00B70611" w:rsidP="007B6EBF">
      <w:pPr>
        <w:ind w:firstLine="709"/>
        <w:jc w:val="both"/>
        <w:rPr>
          <w:color w:val="000000"/>
          <w:sz w:val="28"/>
          <w:szCs w:val="28"/>
          <w:lang w:bidi="ru-RU"/>
        </w:rPr>
      </w:pPr>
      <w:r w:rsidRPr="007B6EBF">
        <w:rPr>
          <w:color w:val="000000"/>
          <w:sz w:val="28"/>
          <w:szCs w:val="28"/>
          <w:lang w:bidi="ru-RU"/>
        </w:rPr>
        <w:t>Способом фиксации результата административной процедуры является:</w:t>
      </w:r>
    </w:p>
    <w:p w:rsidR="00B70611" w:rsidRPr="007B6EBF" w:rsidRDefault="00B70611" w:rsidP="007B6EBF">
      <w:pPr>
        <w:widowControl/>
        <w:ind w:firstLine="709"/>
        <w:jc w:val="both"/>
        <w:rPr>
          <w:sz w:val="28"/>
          <w:szCs w:val="28"/>
        </w:rPr>
      </w:pPr>
      <w:r w:rsidRPr="007B6EBF">
        <w:rPr>
          <w:color w:val="000000"/>
          <w:sz w:val="28"/>
          <w:szCs w:val="28"/>
          <w:lang w:bidi="ru-RU"/>
        </w:rPr>
        <w:t xml:space="preserve">1) в случае выдачи заявителю документа, являющегося результатом предоставления муниципальной услуги, нарочно, выдача документов </w:t>
      </w:r>
      <w:r w:rsidRPr="007B6EBF">
        <w:rPr>
          <w:sz w:val="28"/>
          <w:szCs w:val="28"/>
        </w:rPr>
        <w:t>в Отделе</w:t>
      </w:r>
      <w:r w:rsidRPr="007B6EBF">
        <w:rPr>
          <w:color w:val="000000"/>
          <w:sz w:val="28"/>
          <w:szCs w:val="28"/>
          <w:lang w:bidi="ru-RU"/>
        </w:rPr>
        <w:t xml:space="preserve"> подтверждается распиской заявителя (представителя заявителя) в </w:t>
      </w:r>
      <w:r w:rsidRPr="007B6EBF">
        <w:rPr>
          <w:sz w:val="28"/>
          <w:szCs w:val="28"/>
          <w:lang w:bidi="ru-RU"/>
        </w:rPr>
        <w:t>журнале</w:t>
      </w:r>
      <w:r w:rsidRPr="007B6EBF">
        <w:rPr>
          <w:color w:val="000000"/>
          <w:sz w:val="28"/>
          <w:szCs w:val="28"/>
          <w:lang w:bidi="ru-RU"/>
        </w:rPr>
        <w:t xml:space="preserve"> </w:t>
      </w:r>
      <w:r w:rsidRPr="007B6EBF">
        <w:rPr>
          <w:sz w:val="28"/>
          <w:szCs w:val="28"/>
        </w:rPr>
        <w:t xml:space="preserve">регистрации заявлений; </w:t>
      </w:r>
    </w:p>
    <w:p w:rsidR="00B70611" w:rsidRPr="007B6EBF" w:rsidRDefault="00B70611" w:rsidP="007B6EBF">
      <w:pPr>
        <w:pStyle w:val="23"/>
        <w:shd w:val="clear" w:color="auto" w:fill="auto"/>
        <w:tabs>
          <w:tab w:val="left" w:pos="0"/>
        </w:tabs>
        <w:spacing w:after="0" w:line="240" w:lineRule="auto"/>
        <w:ind w:firstLine="709"/>
        <w:rPr>
          <w:color w:val="000000"/>
          <w:lang w:bidi="ru-RU"/>
        </w:rPr>
      </w:pPr>
      <w:r w:rsidRPr="007B6EBF">
        <w:rPr>
          <w:color w:val="000000"/>
          <w:lang w:bidi="ru-RU"/>
        </w:rPr>
        <w:t>2) в случае направления заявителю документа, являющегося результатом предоставления муниципальной услуги, почтовым отправлением, направление указанного документа подтверждается сведениями в реестре почтовых отправлений;</w:t>
      </w:r>
    </w:p>
    <w:p w:rsidR="00B70611" w:rsidRPr="007B6EBF" w:rsidRDefault="00B70611" w:rsidP="007B6EBF">
      <w:pPr>
        <w:widowControl/>
        <w:ind w:firstLine="709"/>
        <w:jc w:val="both"/>
        <w:rPr>
          <w:sz w:val="28"/>
          <w:szCs w:val="28"/>
        </w:rPr>
      </w:pPr>
      <w:r w:rsidRPr="007B6EBF">
        <w:rPr>
          <w:color w:val="000000"/>
          <w:sz w:val="28"/>
          <w:szCs w:val="28"/>
          <w:lang w:bidi="ru-RU"/>
        </w:rPr>
        <w:t xml:space="preserve">3) в случае выдачи заявителю документа, являющегося результатом предоставления муниципальной услуги в МФЦ, запись о выдаче документов подтверждается распиской заявителя </w:t>
      </w:r>
      <w:r w:rsidRPr="007B6EBF">
        <w:rPr>
          <w:sz w:val="28"/>
          <w:szCs w:val="28"/>
        </w:rPr>
        <w:t>на экземпляре расписки, хранящейся в МФЦ</w:t>
      </w:r>
      <w:r w:rsidR="007B6EBF">
        <w:rPr>
          <w:sz w:val="28"/>
          <w:szCs w:val="28"/>
        </w:rPr>
        <w:t>.</w:t>
      </w:r>
    </w:p>
    <w:p w:rsidR="00392604" w:rsidRPr="007B6EBF" w:rsidRDefault="000249FA" w:rsidP="007B6EBF">
      <w:pPr>
        <w:pStyle w:val="ConsPlusNormal"/>
        <w:ind w:firstLine="709"/>
        <w:jc w:val="both"/>
        <w:rPr>
          <w:rFonts w:ascii="Times New Roman" w:hAnsi="Times New Roman" w:cs="Times New Roman"/>
          <w:sz w:val="28"/>
          <w:szCs w:val="28"/>
        </w:rPr>
      </w:pPr>
      <w:r w:rsidRPr="007B6EBF">
        <w:rPr>
          <w:rFonts w:ascii="Times New Roman" w:hAnsi="Times New Roman" w:cs="Times New Roman"/>
          <w:sz w:val="28"/>
          <w:szCs w:val="28"/>
        </w:rPr>
        <w:t>3.3</w:t>
      </w:r>
      <w:r w:rsidR="00392604" w:rsidRPr="007B6EBF">
        <w:rPr>
          <w:rFonts w:ascii="Times New Roman" w:hAnsi="Times New Roman" w:cs="Times New Roman"/>
          <w:sz w:val="28"/>
          <w:szCs w:val="28"/>
        </w:rPr>
        <w:t>. Особенности выполнения административных процедур (действий) в многофункциональных центрах предоставления государственных и муниципальных услуг.</w:t>
      </w:r>
    </w:p>
    <w:p w:rsidR="00804FCE" w:rsidRPr="007B6EBF" w:rsidRDefault="00804FCE" w:rsidP="007B6EBF">
      <w:pPr>
        <w:pStyle w:val="ConsPlusNormal"/>
        <w:ind w:firstLine="709"/>
        <w:jc w:val="both"/>
        <w:rPr>
          <w:rFonts w:ascii="Times New Roman" w:hAnsi="Times New Roman" w:cs="Times New Roman"/>
          <w:sz w:val="28"/>
          <w:szCs w:val="28"/>
        </w:rPr>
      </w:pPr>
      <w:r w:rsidRPr="007B6EBF">
        <w:rPr>
          <w:rFonts w:ascii="Times New Roman" w:hAnsi="Times New Roman" w:cs="Times New Roman"/>
          <w:sz w:val="28"/>
          <w:szCs w:val="28"/>
        </w:rPr>
        <w:t>При предоставлении муниципальной услуги на базе МФЦ выполняются административные процедуры:</w:t>
      </w:r>
    </w:p>
    <w:p w:rsidR="00804FCE" w:rsidRPr="007B6EBF" w:rsidRDefault="00804FCE" w:rsidP="007B6EBF">
      <w:pPr>
        <w:pStyle w:val="ConsPlusNormal"/>
        <w:ind w:firstLine="709"/>
        <w:jc w:val="both"/>
        <w:rPr>
          <w:rFonts w:ascii="Times New Roman" w:hAnsi="Times New Roman" w:cs="Times New Roman"/>
          <w:sz w:val="28"/>
          <w:szCs w:val="28"/>
        </w:rPr>
      </w:pPr>
      <w:r w:rsidRPr="007B6EBF">
        <w:rPr>
          <w:rFonts w:ascii="Times New Roman" w:hAnsi="Times New Roman" w:cs="Times New Roman"/>
          <w:sz w:val="28"/>
          <w:szCs w:val="28"/>
        </w:rPr>
        <w:t xml:space="preserve"> информирование заявителей о порядке предоставления муниципальной услуги в МФЦ,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 (осуществляется в </w:t>
      </w:r>
      <w:r w:rsidRPr="007B6EBF">
        <w:rPr>
          <w:rFonts w:ascii="Times New Roman" w:hAnsi="Times New Roman" w:cs="Times New Roman"/>
          <w:sz w:val="28"/>
          <w:szCs w:val="28"/>
        </w:rPr>
        <w:lastRenderedPageBreak/>
        <w:t>соответствии с п</w:t>
      </w:r>
      <w:hyperlink w:anchor="п_3_2_1" w:history="1">
        <w:r w:rsidRPr="007B6EBF">
          <w:rPr>
            <w:rStyle w:val="a3"/>
            <w:rFonts w:ascii="Times New Roman" w:hAnsi="Times New Roman"/>
            <w:sz w:val="28"/>
            <w:szCs w:val="28"/>
          </w:rPr>
          <w:t>. 3.2.1</w:t>
        </w:r>
      </w:hyperlink>
      <w:r w:rsidRPr="007B6EBF">
        <w:rPr>
          <w:rFonts w:ascii="Times New Roman" w:hAnsi="Times New Roman" w:cs="Times New Roman"/>
          <w:sz w:val="28"/>
          <w:szCs w:val="28"/>
        </w:rPr>
        <w:t xml:space="preserve"> Административного регламента);</w:t>
      </w:r>
    </w:p>
    <w:p w:rsidR="00804FCE" w:rsidRPr="00BE6732" w:rsidRDefault="00804FCE" w:rsidP="00804FCE">
      <w:pPr>
        <w:pStyle w:val="ConsPlusNormal"/>
        <w:ind w:firstLine="540"/>
        <w:jc w:val="both"/>
        <w:outlineLvl w:val="2"/>
        <w:rPr>
          <w:rFonts w:ascii="Times New Roman" w:hAnsi="Times New Roman" w:cs="Times New Roman"/>
          <w:bCs/>
          <w:sz w:val="28"/>
          <w:szCs w:val="28"/>
        </w:rPr>
      </w:pPr>
      <w:r w:rsidRPr="00BE6732">
        <w:rPr>
          <w:rFonts w:ascii="Times New Roman" w:hAnsi="Times New Roman" w:cs="Times New Roman"/>
          <w:sz w:val="28"/>
          <w:szCs w:val="28"/>
        </w:rPr>
        <w:t xml:space="preserve"> при</w:t>
      </w:r>
      <w:r>
        <w:rPr>
          <w:rFonts w:ascii="Times New Roman" w:hAnsi="Times New Roman" w:cs="Times New Roman"/>
          <w:sz w:val="28"/>
          <w:szCs w:val="28"/>
        </w:rPr>
        <w:t>ё</w:t>
      </w:r>
      <w:r w:rsidRPr="00BE6732">
        <w:rPr>
          <w:rFonts w:ascii="Times New Roman" w:hAnsi="Times New Roman" w:cs="Times New Roman"/>
          <w:sz w:val="28"/>
          <w:szCs w:val="28"/>
        </w:rPr>
        <w:t xml:space="preserve">м запросов заявителей о предоставлении муниципальной услуги и иных документов, необходимых для предоставления муниципальной услуги </w:t>
      </w:r>
      <w:r w:rsidRPr="00BE6732">
        <w:rPr>
          <w:rFonts w:ascii="Times New Roman" w:hAnsi="Times New Roman" w:cs="Times New Roman"/>
          <w:bCs/>
          <w:sz w:val="28"/>
          <w:szCs w:val="28"/>
        </w:rPr>
        <w:t xml:space="preserve">(осуществляется в соответствии с п. </w:t>
      </w:r>
      <w:hyperlink w:anchor="п_3_2_2" w:history="1">
        <w:r w:rsidRPr="00C46D9C">
          <w:rPr>
            <w:rStyle w:val="a3"/>
            <w:rFonts w:ascii="Times New Roman" w:hAnsi="Times New Roman"/>
            <w:bCs/>
            <w:sz w:val="28"/>
            <w:szCs w:val="28"/>
          </w:rPr>
          <w:t>3.2.2.</w:t>
        </w:r>
      </w:hyperlink>
      <w:r w:rsidRPr="00BE6732">
        <w:rPr>
          <w:rFonts w:ascii="Times New Roman" w:hAnsi="Times New Roman" w:cs="Times New Roman"/>
          <w:bCs/>
          <w:sz w:val="28"/>
          <w:szCs w:val="28"/>
        </w:rPr>
        <w:t xml:space="preserve"> </w:t>
      </w:r>
      <w:r>
        <w:rPr>
          <w:rFonts w:ascii="Times New Roman" w:hAnsi="Times New Roman" w:cs="Times New Roman"/>
          <w:bCs/>
          <w:sz w:val="28"/>
          <w:szCs w:val="28"/>
        </w:rPr>
        <w:t>А</w:t>
      </w:r>
      <w:r w:rsidRPr="00BE6732">
        <w:rPr>
          <w:rFonts w:ascii="Times New Roman" w:hAnsi="Times New Roman" w:cs="Times New Roman"/>
          <w:bCs/>
          <w:sz w:val="28"/>
          <w:szCs w:val="28"/>
        </w:rPr>
        <w:t>дминистративного регламента);</w:t>
      </w:r>
    </w:p>
    <w:p w:rsidR="00804FCE" w:rsidRPr="00BE6732" w:rsidRDefault="00804FCE" w:rsidP="00804FCE">
      <w:pPr>
        <w:pStyle w:val="ConsPlusNormal"/>
        <w:ind w:firstLine="540"/>
        <w:jc w:val="both"/>
        <w:outlineLvl w:val="2"/>
        <w:rPr>
          <w:rFonts w:ascii="Times New Roman" w:hAnsi="Times New Roman" w:cs="Times New Roman"/>
          <w:bCs/>
          <w:sz w:val="28"/>
          <w:szCs w:val="28"/>
        </w:rPr>
      </w:pPr>
      <w:r w:rsidRPr="00BE6732">
        <w:rPr>
          <w:rFonts w:ascii="Times New Roman" w:hAnsi="Times New Roman" w:cs="Times New Roman"/>
          <w:sz w:val="28"/>
          <w:szCs w:val="28"/>
        </w:rPr>
        <w:t>выдача заявителю результата предоставления муниципальной услуги</w:t>
      </w:r>
      <w:r w:rsidR="007B6EBF">
        <w:rPr>
          <w:rFonts w:ascii="Times New Roman" w:hAnsi="Times New Roman" w:cs="Times New Roman"/>
          <w:sz w:val="28"/>
          <w:szCs w:val="28"/>
        </w:rPr>
        <w:t xml:space="preserve"> </w:t>
      </w:r>
      <w:r w:rsidRPr="00BE6732">
        <w:rPr>
          <w:rFonts w:ascii="Times New Roman" w:hAnsi="Times New Roman" w:cs="Times New Roman"/>
          <w:bCs/>
          <w:sz w:val="28"/>
          <w:szCs w:val="28"/>
        </w:rPr>
        <w:t xml:space="preserve">осуществляется в соответствии с п. </w:t>
      </w:r>
      <w:hyperlink w:anchor="п_3_2_5" w:history="1">
        <w:r w:rsidRPr="00CA4A6D">
          <w:rPr>
            <w:rStyle w:val="a3"/>
            <w:rFonts w:ascii="Times New Roman" w:hAnsi="Times New Roman"/>
            <w:bCs/>
            <w:sz w:val="28"/>
            <w:szCs w:val="28"/>
          </w:rPr>
          <w:t>3.2.5.</w:t>
        </w:r>
      </w:hyperlink>
      <w:r w:rsidR="007B6EBF">
        <w:rPr>
          <w:rFonts w:ascii="Times New Roman" w:hAnsi="Times New Roman" w:cs="Times New Roman"/>
          <w:bCs/>
          <w:sz w:val="28"/>
          <w:szCs w:val="28"/>
        </w:rPr>
        <w:t xml:space="preserve"> Административного регламента</w:t>
      </w:r>
      <w:r w:rsidRPr="00BE6732">
        <w:rPr>
          <w:rFonts w:ascii="Times New Roman" w:hAnsi="Times New Roman" w:cs="Times New Roman"/>
          <w:bCs/>
          <w:sz w:val="28"/>
          <w:szCs w:val="28"/>
        </w:rPr>
        <w:t>.</w:t>
      </w:r>
    </w:p>
    <w:p w:rsidR="00804FCE" w:rsidRPr="00BE6732" w:rsidRDefault="00804FCE" w:rsidP="00804FCE">
      <w:pPr>
        <w:ind w:firstLine="539"/>
        <w:jc w:val="both"/>
        <w:rPr>
          <w:sz w:val="28"/>
          <w:szCs w:val="28"/>
        </w:rPr>
      </w:pPr>
      <w:r w:rsidRPr="00BE6732">
        <w:rPr>
          <w:sz w:val="28"/>
          <w:szCs w:val="28"/>
        </w:rPr>
        <w:t xml:space="preserve">Должностное лицо МФЦ при однократном обращении заявителя с запросом о предоставлении нескольких государственных и (или) муниципальных услуг организует предоставление заявителю двух и более государственных и (или) муниципальных услуг. В этом случае должностное лицо МФЦ  для обеспечения получения заявителем услуг, указанных в комплексном запросе, предоставляемых,  в том числе администрацией, действует в интересах заявителя без доверенности и не позднее одного рабочего дня, следующего за днем получения комплексного запроса, направляет в </w:t>
      </w:r>
      <w:r>
        <w:rPr>
          <w:sz w:val="28"/>
          <w:szCs w:val="28"/>
        </w:rPr>
        <w:t>администрацию</w:t>
      </w:r>
      <w:r w:rsidRPr="00BE6732">
        <w:rPr>
          <w:sz w:val="28"/>
          <w:szCs w:val="28"/>
        </w:rPr>
        <w:t xml:space="preserve">  заявление, подписанное уполномоченным должностным лицом МФЦ и скрепленное печатью МФЦ, а также документы, необходимые для предоставления услуг, предоставляемые заявителем самостоятельно, с приложением заверенной МФЦ копии комплексного запроса. При этом не требуются составление и подписание таких заявлений заявителем.</w:t>
      </w:r>
    </w:p>
    <w:p w:rsidR="00804FCE" w:rsidRPr="00BE6732" w:rsidRDefault="00804FCE" w:rsidP="00804FCE">
      <w:pPr>
        <w:ind w:firstLine="539"/>
        <w:jc w:val="both"/>
        <w:rPr>
          <w:sz w:val="28"/>
          <w:szCs w:val="28"/>
        </w:rPr>
      </w:pPr>
      <w:r w:rsidRPr="00BE6732">
        <w:rPr>
          <w:sz w:val="28"/>
          <w:szCs w:val="28"/>
        </w:rPr>
        <w:t>Комплексный запрос должен содержать указание на государственные и (или) муниципальные услуги, за предоставлением которых обратился заявитель, а также согласие заявителя на осуществление МФЦ от его имени действий, необходимых для их предоставления.</w:t>
      </w:r>
    </w:p>
    <w:p w:rsidR="00804FCE" w:rsidRPr="00BE6732" w:rsidRDefault="00804FCE" w:rsidP="00804FCE">
      <w:pPr>
        <w:ind w:firstLine="539"/>
        <w:jc w:val="both"/>
        <w:rPr>
          <w:sz w:val="28"/>
          <w:szCs w:val="28"/>
        </w:rPr>
      </w:pPr>
      <w:r w:rsidRPr="00BE6732">
        <w:rPr>
          <w:sz w:val="28"/>
          <w:szCs w:val="28"/>
        </w:rPr>
        <w:t>Общий срок выполнения комплексного запроса исчисляется как наибольшая продолжительность муниципальной услуги в составе комплексного запроса для «параллельных» услуг или как сумма наибольших сроков оказания муниципальных услуг в составе комплексного запроса для «последовательных» услуг.</w:t>
      </w:r>
    </w:p>
    <w:p w:rsidR="00804FCE" w:rsidRPr="00BE6732" w:rsidRDefault="00804FCE" w:rsidP="00804FCE">
      <w:pPr>
        <w:ind w:firstLine="539"/>
        <w:jc w:val="both"/>
        <w:rPr>
          <w:sz w:val="28"/>
          <w:szCs w:val="28"/>
        </w:rPr>
      </w:pPr>
      <w:r w:rsidRPr="00BE6732">
        <w:rPr>
          <w:sz w:val="28"/>
          <w:szCs w:val="28"/>
        </w:rPr>
        <w:t>При приеме комплексного запроса у заявителя должностные лица МФЦ обязаны проинформировать его обо всех государственных и (или) муниципальных услугах, услугах, которые являются необходимыми и обязательными для предоставления государственных и (или) муниципальных услуг, получение которых необходимо для получения государственных и (или) муниципальных услуг, указанных в комплексном запросе.</w:t>
      </w:r>
    </w:p>
    <w:p w:rsidR="00804FCE" w:rsidRDefault="00804FCE" w:rsidP="00804FCE">
      <w:pPr>
        <w:ind w:firstLine="539"/>
        <w:jc w:val="both"/>
        <w:rPr>
          <w:sz w:val="28"/>
          <w:szCs w:val="28"/>
        </w:rPr>
      </w:pPr>
      <w:r w:rsidRPr="00BE6732">
        <w:rPr>
          <w:sz w:val="28"/>
          <w:szCs w:val="28"/>
        </w:rPr>
        <w:t>Передач</w:t>
      </w:r>
      <w:r>
        <w:rPr>
          <w:sz w:val="28"/>
          <w:szCs w:val="28"/>
        </w:rPr>
        <w:t>а работниками МФЦ документов в О</w:t>
      </w:r>
      <w:r w:rsidRPr="00BE6732">
        <w:rPr>
          <w:sz w:val="28"/>
          <w:szCs w:val="28"/>
        </w:rPr>
        <w:t>тдел осуществляется в соответствии с соглашением о взаимодействии, заключенным между уполномоченным МФЦ  и администрацией.</w:t>
      </w:r>
    </w:p>
    <w:p w:rsidR="007B6EBF" w:rsidRPr="00BE6732" w:rsidRDefault="007B6EBF" w:rsidP="00804FCE">
      <w:pPr>
        <w:ind w:firstLine="539"/>
        <w:jc w:val="both"/>
        <w:rPr>
          <w:sz w:val="28"/>
          <w:szCs w:val="28"/>
        </w:rPr>
      </w:pPr>
    </w:p>
    <w:p w:rsidR="00804FCE" w:rsidRPr="007B6EBF" w:rsidRDefault="00804FCE" w:rsidP="00804FCE">
      <w:pPr>
        <w:ind w:firstLine="567"/>
        <w:jc w:val="both"/>
        <w:rPr>
          <w:b/>
          <w:sz w:val="28"/>
          <w:szCs w:val="28"/>
        </w:rPr>
      </w:pPr>
      <w:r w:rsidRPr="007B6EBF">
        <w:rPr>
          <w:b/>
          <w:sz w:val="28"/>
          <w:szCs w:val="28"/>
        </w:rPr>
        <w:t>4. Формы контроля за исполнением административного регламента</w:t>
      </w:r>
    </w:p>
    <w:p w:rsidR="00804FCE" w:rsidRPr="00C4146B" w:rsidRDefault="00804FCE" w:rsidP="00804FCE">
      <w:pPr>
        <w:ind w:firstLine="567"/>
        <w:jc w:val="both"/>
        <w:rPr>
          <w:sz w:val="28"/>
          <w:szCs w:val="28"/>
        </w:rPr>
      </w:pPr>
      <w:r w:rsidRPr="00C4146B">
        <w:rPr>
          <w:sz w:val="28"/>
          <w:szCs w:val="28"/>
        </w:rPr>
        <w:t xml:space="preserve">4.1.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w:t>
      </w:r>
      <w:r w:rsidRPr="00C4146B">
        <w:rPr>
          <w:sz w:val="28"/>
          <w:szCs w:val="28"/>
        </w:rPr>
        <w:lastRenderedPageBreak/>
        <w:t>также принятием решений ответственными лицами.</w:t>
      </w:r>
    </w:p>
    <w:p w:rsidR="00804FCE" w:rsidRPr="00C4146B" w:rsidRDefault="00804FCE" w:rsidP="00804FCE">
      <w:pPr>
        <w:ind w:firstLine="567"/>
        <w:jc w:val="both"/>
        <w:rPr>
          <w:sz w:val="28"/>
          <w:szCs w:val="28"/>
        </w:rPr>
      </w:pPr>
      <w:r w:rsidRPr="00C4146B">
        <w:rPr>
          <w:sz w:val="28"/>
          <w:szCs w:val="28"/>
        </w:rPr>
        <w:t xml:space="preserve"> Текущий контроль за:</w:t>
      </w:r>
    </w:p>
    <w:p w:rsidR="00804FCE" w:rsidRPr="00C4146B" w:rsidRDefault="00804FCE" w:rsidP="00804FCE">
      <w:pPr>
        <w:tabs>
          <w:tab w:val="left" w:pos="709"/>
        </w:tabs>
        <w:ind w:firstLine="567"/>
        <w:jc w:val="both"/>
        <w:rPr>
          <w:sz w:val="28"/>
          <w:szCs w:val="28"/>
        </w:rPr>
      </w:pPr>
      <w:r w:rsidRPr="00C4146B">
        <w:rPr>
          <w:sz w:val="28"/>
          <w:szCs w:val="28"/>
        </w:rPr>
        <w:t xml:space="preserve"> полнотой, доступностью и качеством предоставления муниципальной услуги осуществляется начальником отдела, в компетенцию которого входит организация работы по принятию решения о предоставлении муниципальной услуги, либо лицом, его замещающим,  путем проведения выборочных проверок соблюдения и исполнения должностными лицами положений настоящего административного регламента, иных нормативных правовых актов Российской Федерации и нормативных правовых актов Ставропольского края и опроса мнения заявителей;</w:t>
      </w:r>
    </w:p>
    <w:p w:rsidR="00804FCE" w:rsidRPr="00C4146B" w:rsidRDefault="00804FCE" w:rsidP="00804FCE">
      <w:pPr>
        <w:tabs>
          <w:tab w:val="left" w:pos="709"/>
        </w:tabs>
        <w:ind w:firstLine="567"/>
        <w:jc w:val="both"/>
        <w:rPr>
          <w:sz w:val="28"/>
          <w:szCs w:val="28"/>
        </w:rPr>
      </w:pPr>
      <w:r w:rsidRPr="00C4146B">
        <w:rPr>
          <w:sz w:val="28"/>
          <w:szCs w:val="28"/>
        </w:rPr>
        <w:t>соблюдением последовательности административных действий, определенных административными процедурами по предоставлению муниципальной услуги, сроками рассмотрения документов осуществляется начальником отдела постоянно путем проведения проверок соблюдения и исполнения должностными лицами, предоставляющими муниципальную услугу, положений настоящего административного регламента, иных нормативных правовых актов Российской Федерации и нормативных правовых актов Ставропольского края.</w:t>
      </w:r>
    </w:p>
    <w:p w:rsidR="00804FCE" w:rsidRPr="00C4146B" w:rsidRDefault="00804FCE" w:rsidP="00804FCE">
      <w:pPr>
        <w:tabs>
          <w:tab w:val="left" w:pos="709"/>
        </w:tabs>
        <w:ind w:firstLine="567"/>
        <w:jc w:val="both"/>
        <w:rPr>
          <w:sz w:val="28"/>
          <w:szCs w:val="28"/>
        </w:rPr>
      </w:pPr>
      <w:r w:rsidRPr="00C4146B">
        <w:rPr>
          <w:sz w:val="28"/>
          <w:szCs w:val="28"/>
        </w:rPr>
        <w:t>Периодичность осуществления текущего контроля осуществляется постоянно, при каждом обращении заявителя за предоставлением муниципальной услуги.</w:t>
      </w:r>
    </w:p>
    <w:p w:rsidR="00804FCE" w:rsidRPr="00C4146B" w:rsidRDefault="00804FCE" w:rsidP="00804FCE">
      <w:pPr>
        <w:tabs>
          <w:tab w:val="left" w:pos="709"/>
        </w:tabs>
        <w:ind w:firstLine="567"/>
        <w:jc w:val="both"/>
        <w:rPr>
          <w:sz w:val="28"/>
          <w:szCs w:val="28"/>
        </w:rPr>
      </w:pPr>
      <w:r w:rsidRPr="00C4146B">
        <w:rPr>
          <w:sz w:val="28"/>
          <w:szCs w:val="28"/>
        </w:rPr>
        <w:t>По результатам проведения проверок в случае выявления нарушений виновные лица привлекаются к ответственности в соответствии с законодательством Российской Федерации и законодательством Ставропольского края.</w:t>
      </w:r>
    </w:p>
    <w:p w:rsidR="00804FCE" w:rsidRPr="00C4146B" w:rsidRDefault="00804FCE" w:rsidP="00804FCE">
      <w:pPr>
        <w:tabs>
          <w:tab w:val="left" w:pos="709"/>
        </w:tabs>
        <w:ind w:firstLine="567"/>
        <w:jc w:val="both"/>
        <w:rPr>
          <w:sz w:val="28"/>
          <w:szCs w:val="28"/>
        </w:rPr>
      </w:pPr>
      <w:r w:rsidRPr="00C4146B">
        <w:rPr>
          <w:sz w:val="28"/>
          <w:szCs w:val="28"/>
        </w:rPr>
        <w:t>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804FCE" w:rsidRPr="00C4146B" w:rsidRDefault="00804FCE" w:rsidP="00804FCE">
      <w:pPr>
        <w:tabs>
          <w:tab w:val="left" w:pos="709"/>
        </w:tabs>
        <w:ind w:firstLine="567"/>
        <w:jc w:val="both"/>
        <w:rPr>
          <w:sz w:val="28"/>
          <w:szCs w:val="28"/>
        </w:rPr>
      </w:pPr>
      <w:r w:rsidRPr="00C4146B">
        <w:rPr>
          <w:sz w:val="28"/>
          <w:szCs w:val="28"/>
        </w:rPr>
        <w:t>Последующий контроль за исполнением положений административного регламента осуществляется посредством проведения проверок соблюдения административных действий, определенных административными процедурами, соблюдением сроков, проверки полноты, доступности и качества предоставления муниципальной услуги, выявления и устранения нарушений прав заявителей, рассмотрения принятия решений и подготовки ответов на их обращения, содержащие жалобы на решения, действия (бездействия) должностных лиц отдела.</w:t>
      </w:r>
    </w:p>
    <w:p w:rsidR="00804FCE" w:rsidRPr="00C4146B" w:rsidRDefault="00804FCE" w:rsidP="00804FCE">
      <w:pPr>
        <w:pStyle w:val="ConsPlusNormal"/>
        <w:ind w:firstLine="567"/>
        <w:jc w:val="both"/>
        <w:rPr>
          <w:rFonts w:ascii="Times New Roman" w:hAnsi="Times New Roman" w:cs="Times New Roman"/>
          <w:sz w:val="28"/>
          <w:szCs w:val="28"/>
        </w:rPr>
      </w:pPr>
      <w:r w:rsidRPr="00C4146B">
        <w:rPr>
          <w:rFonts w:ascii="Times New Roman" w:hAnsi="Times New Roman" w:cs="Times New Roman"/>
          <w:sz w:val="28"/>
          <w:szCs w:val="28"/>
        </w:rPr>
        <w:t>Периодичность осуществления последующего контроля составляет один раз в три года.</w:t>
      </w:r>
    </w:p>
    <w:p w:rsidR="00804FCE" w:rsidRPr="00C4146B" w:rsidRDefault="00804FCE" w:rsidP="00804FCE">
      <w:pPr>
        <w:pStyle w:val="a6"/>
        <w:ind w:firstLine="567"/>
        <w:jc w:val="both"/>
        <w:rPr>
          <w:rFonts w:ascii="Times New Roman" w:hAnsi="Times New Roman"/>
          <w:sz w:val="28"/>
          <w:szCs w:val="28"/>
        </w:rPr>
      </w:pPr>
      <w:r w:rsidRPr="00C4146B">
        <w:rPr>
          <w:rFonts w:ascii="Times New Roman" w:hAnsi="Times New Roman"/>
          <w:sz w:val="28"/>
          <w:szCs w:val="28"/>
        </w:rPr>
        <w:t xml:space="preserve">Для проведения плановой и внеплановой проверки полноты и качества предоставления муниципальной услуги в администрации Ипатовского округа формируется комиссия. Результаты деятельности комиссии оформляются в виде справки, в которой отмечаются выявленные недостатки и предложения </w:t>
      </w:r>
      <w:r w:rsidRPr="00C4146B">
        <w:rPr>
          <w:rFonts w:ascii="Times New Roman" w:hAnsi="Times New Roman"/>
          <w:sz w:val="28"/>
          <w:szCs w:val="28"/>
        </w:rPr>
        <w:lastRenderedPageBreak/>
        <w:t>по их устранению. Справка подписывается председателем комиссии, секретарем комиссии и всеми членами комиссии, участвующими в проверке.</w:t>
      </w:r>
    </w:p>
    <w:p w:rsidR="00804FCE" w:rsidRPr="00C4146B" w:rsidRDefault="00804FCE" w:rsidP="00804FCE">
      <w:pPr>
        <w:pStyle w:val="a6"/>
        <w:ind w:firstLine="567"/>
        <w:jc w:val="both"/>
        <w:rPr>
          <w:rFonts w:ascii="Times New Roman" w:hAnsi="Times New Roman"/>
          <w:sz w:val="28"/>
          <w:szCs w:val="28"/>
        </w:rPr>
      </w:pPr>
      <w:r w:rsidRPr="00C4146B">
        <w:rPr>
          <w:rFonts w:ascii="Times New Roman" w:hAnsi="Times New Roman"/>
          <w:sz w:val="28"/>
          <w:szCs w:val="28"/>
        </w:rPr>
        <w:t>Плановые проверки осуществляются на основании годового плана работы отдела.</w:t>
      </w:r>
    </w:p>
    <w:p w:rsidR="00804FCE" w:rsidRPr="00C4146B" w:rsidRDefault="00804FCE" w:rsidP="00804FCE">
      <w:pPr>
        <w:pStyle w:val="a6"/>
        <w:ind w:firstLine="567"/>
        <w:jc w:val="both"/>
        <w:rPr>
          <w:rFonts w:ascii="Times New Roman" w:hAnsi="Times New Roman"/>
          <w:sz w:val="28"/>
          <w:szCs w:val="28"/>
        </w:rPr>
      </w:pPr>
      <w:r w:rsidRPr="00C4146B">
        <w:rPr>
          <w:rFonts w:ascii="Times New Roman" w:hAnsi="Times New Roman"/>
          <w:sz w:val="28"/>
          <w:szCs w:val="28"/>
        </w:rPr>
        <w:t>Внеплановые проверки осуществляются на основании распорядительных документов отдела. При проверке рассматриваются все вопросы, связанные с предоставлением муниципальной услуги (комплексные проверки) или отдельные вопросы (тематические вопросы). Проверки также проводятся по конкретному обращению заинтересованного лица.</w:t>
      </w:r>
    </w:p>
    <w:p w:rsidR="00804FCE" w:rsidRPr="00C4146B" w:rsidRDefault="00804FCE" w:rsidP="00804FCE">
      <w:pPr>
        <w:pStyle w:val="a6"/>
        <w:tabs>
          <w:tab w:val="left" w:pos="709"/>
        </w:tabs>
        <w:ind w:firstLine="567"/>
        <w:jc w:val="both"/>
        <w:rPr>
          <w:rFonts w:ascii="Times New Roman" w:hAnsi="Times New Roman"/>
          <w:sz w:val="28"/>
          <w:szCs w:val="28"/>
        </w:rPr>
      </w:pPr>
      <w:r w:rsidRPr="00C4146B">
        <w:rPr>
          <w:rFonts w:ascii="Times New Roman" w:hAnsi="Times New Roman"/>
          <w:sz w:val="28"/>
          <w:szCs w:val="28"/>
        </w:rPr>
        <w:t>Внеплановые проверки полноты и качества предоставления муниципальной услуги проводятся на основании обращения граждан.</w:t>
      </w:r>
    </w:p>
    <w:p w:rsidR="00804FCE" w:rsidRPr="00C4146B" w:rsidRDefault="00804FCE" w:rsidP="00804FCE">
      <w:pPr>
        <w:tabs>
          <w:tab w:val="left" w:pos="709"/>
        </w:tabs>
        <w:ind w:firstLine="709"/>
        <w:jc w:val="both"/>
        <w:rPr>
          <w:sz w:val="28"/>
          <w:szCs w:val="28"/>
        </w:rPr>
      </w:pPr>
      <w:r w:rsidRPr="00C4146B">
        <w:rPr>
          <w:sz w:val="28"/>
          <w:szCs w:val="28"/>
        </w:rPr>
        <w:t>4.3. Ответственность должностных лиц, предоставляющих муниципальную услугу, многофункционального центра предоставления государственных и муниципальных услуг, организаций, указанных в части 1.1. статьи 16 Федерального закона №210-ФЗ и их работников за решения и действия (бездействие), принимаемые (осуществляемые) в ходе предоставления муниципальной услуги</w:t>
      </w:r>
    </w:p>
    <w:p w:rsidR="00804FCE" w:rsidRPr="00C4146B" w:rsidRDefault="00804FCE" w:rsidP="00804FCE">
      <w:pPr>
        <w:pStyle w:val="a6"/>
        <w:ind w:firstLine="567"/>
        <w:jc w:val="both"/>
        <w:rPr>
          <w:rFonts w:ascii="Times New Roman" w:hAnsi="Times New Roman"/>
          <w:sz w:val="28"/>
          <w:szCs w:val="28"/>
        </w:rPr>
      </w:pPr>
      <w:r w:rsidRPr="00C4146B">
        <w:rPr>
          <w:rFonts w:ascii="Times New Roman" w:hAnsi="Times New Roman"/>
          <w:sz w:val="28"/>
          <w:szCs w:val="28"/>
        </w:rPr>
        <w:t xml:space="preserve">Должностные лица отдела и МФЦ, участвующие в предоставлении муниципальной услуги, несут персональную ответственность за полноту и качество предоставления муниципальной услуги, за действия (бездействие) и решения, принимаемые (осуществляемые) в ходе предоставления муниципальной услуги, за соблюдением и исполнением положений административного регламента и правовых актов Российской Федерации и Ставропольского края, устанавливающих требования к предоставлению муниципальной услуги. </w:t>
      </w:r>
    </w:p>
    <w:p w:rsidR="00804FCE" w:rsidRPr="00C4146B" w:rsidRDefault="00804FCE" w:rsidP="00804FCE">
      <w:pPr>
        <w:pStyle w:val="a6"/>
        <w:ind w:firstLine="567"/>
        <w:jc w:val="both"/>
        <w:rPr>
          <w:rFonts w:ascii="Times New Roman" w:hAnsi="Times New Roman"/>
          <w:sz w:val="28"/>
          <w:szCs w:val="28"/>
        </w:rPr>
      </w:pPr>
      <w:r w:rsidRPr="00C4146B">
        <w:rPr>
          <w:rFonts w:ascii="Times New Roman" w:hAnsi="Times New Roman"/>
          <w:sz w:val="28"/>
          <w:szCs w:val="28"/>
        </w:rPr>
        <w:t>Персональную ответственность должностных лиц отдела и МФЦ, ответственных за исполнение административных процедур, закрепляется в их должностных инструкциях в соответствии с требованиями законодательства Российской Федерации и законодательства Ставропольского края.</w:t>
      </w:r>
    </w:p>
    <w:p w:rsidR="00804FCE" w:rsidRPr="00C4146B" w:rsidRDefault="00804FCE" w:rsidP="00804FCE">
      <w:pPr>
        <w:pStyle w:val="a6"/>
        <w:tabs>
          <w:tab w:val="left" w:pos="709"/>
        </w:tabs>
        <w:ind w:firstLine="567"/>
        <w:jc w:val="both"/>
        <w:rPr>
          <w:rFonts w:ascii="Times New Roman" w:hAnsi="Times New Roman"/>
          <w:sz w:val="28"/>
          <w:szCs w:val="28"/>
        </w:rPr>
      </w:pPr>
      <w:r w:rsidRPr="00C4146B">
        <w:rPr>
          <w:rFonts w:ascii="Times New Roman" w:hAnsi="Times New Roman"/>
          <w:sz w:val="28"/>
          <w:szCs w:val="28"/>
        </w:rPr>
        <w:t>В случае выявления нарушений прав обратившихся заявителей, порядка и сроков рассмотрения запросов заявителей, утраты документов заявителей виновные лица несут ответственность в соответствии с законодательством Российской Федерации, в том числе дисциплинарную ответственность в соответствии с законодательством о муниципальной службе.</w:t>
      </w:r>
    </w:p>
    <w:p w:rsidR="00804FCE" w:rsidRPr="00C4146B" w:rsidRDefault="00804FCE" w:rsidP="00804FCE">
      <w:pPr>
        <w:ind w:firstLine="709"/>
        <w:jc w:val="both"/>
        <w:rPr>
          <w:sz w:val="28"/>
          <w:szCs w:val="28"/>
        </w:rPr>
      </w:pPr>
      <w:r w:rsidRPr="00C4146B">
        <w:rPr>
          <w:sz w:val="28"/>
          <w:szCs w:val="28"/>
        </w:rPr>
        <w:t xml:space="preserve"> 4.4.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804FCE" w:rsidRPr="00C4146B" w:rsidRDefault="00804FCE" w:rsidP="00804FCE">
      <w:pPr>
        <w:pStyle w:val="a6"/>
        <w:ind w:firstLine="567"/>
        <w:jc w:val="both"/>
        <w:rPr>
          <w:rFonts w:ascii="Times New Roman" w:hAnsi="Times New Roman"/>
          <w:sz w:val="28"/>
          <w:szCs w:val="28"/>
        </w:rPr>
      </w:pPr>
      <w:r w:rsidRPr="00C4146B">
        <w:rPr>
          <w:rFonts w:ascii="Times New Roman" w:hAnsi="Times New Roman"/>
          <w:sz w:val="28"/>
          <w:szCs w:val="28"/>
        </w:rPr>
        <w:t>Заявители, которым предоставляется муниципальная услуга, имеют право на любые предусмотренные законодательством Российской Федерации формы контроля за деятельностью должностных лиц отдела при предоставлении им муниципальной услуги.</w:t>
      </w:r>
    </w:p>
    <w:p w:rsidR="00804FCE" w:rsidRPr="00BE6732" w:rsidRDefault="00804FCE" w:rsidP="00804FCE">
      <w:pPr>
        <w:pStyle w:val="a6"/>
        <w:ind w:firstLine="567"/>
        <w:jc w:val="both"/>
        <w:rPr>
          <w:rFonts w:ascii="Times New Roman" w:hAnsi="Times New Roman"/>
          <w:sz w:val="28"/>
          <w:szCs w:val="28"/>
        </w:rPr>
      </w:pPr>
      <w:r w:rsidRPr="00BE6732">
        <w:rPr>
          <w:rFonts w:ascii="Times New Roman" w:hAnsi="Times New Roman"/>
          <w:sz w:val="28"/>
          <w:szCs w:val="28"/>
        </w:rPr>
        <w:t>Заявители в случае выявления фактов нарушения порядка предоставления муниципальной услуг</w:t>
      </w:r>
      <w:r>
        <w:rPr>
          <w:rFonts w:ascii="Times New Roman" w:hAnsi="Times New Roman"/>
          <w:sz w:val="28"/>
          <w:szCs w:val="28"/>
        </w:rPr>
        <w:t xml:space="preserve">и или ненадлежащего исполнения </w:t>
      </w:r>
      <w:r>
        <w:rPr>
          <w:rFonts w:ascii="Times New Roman" w:hAnsi="Times New Roman"/>
          <w:sz w:val="28"/>
          <w:szCs w:val="28"/>
        </w:rPr>
        <w:lastRenderedPageBreak/>
        <w:t>А</w:t>
      </w:r>
      <w:r w:rsidRPr="00BE6732">
        <w:rPr>
          <w:rFonts w:ascii="Times New Roman" w:hAnsi="Times New Roman"/>
          <w:sz w:val="28"/>
          <w:szCs w:val="28"/>
        </w:rPr>
        <w:t xml:space="preserve">дминистративного регламента, вправе обратиться с жалобой в соответствующие органы. </w:t>
      </w:r>
    </w:p>
    <w:p w:rsidR="00804FCE" w:rsidRPr="00C4146B" w:rsidRDefault="00804FCE" w:rsidP="00275676">
      <w:pPr>
        <w:ind w:firstLine="708"/>
        <w:jc w:val="both"/>
        <w:rPr>
          <w:sz w:val="28"/>
          <w:szCs w:val="28"/>
        </w:rPr>
      </w:pPr>
      <w:r w:rsidRPr="00C4146B">
        <w:rPr>
          <w:sz w:val="28"/>
          <w:szCs w:val="28"/>
        </w:rPr>
        <w:t xml:space="preserve">Жалоба может быть представлена на личном приеме, направлена почтовым отправлением или в электронной форме с использованием информационных ресурсов в информационно – телекоммуникационной сети «Интернет», </w:t>
      </w:r>
      <w:r>
        <w:rPr>
          <w:sz w:val="28"/>
          <w:szCs w:val="28"/>
        </w:rPr>
        <w:t>ЕПГУ, РПГУ</w:t>
      </w:r>
      <w:r w:rsidRPr="00C4146B">
        <w:rPr>
          <w:sz w:val="28"/>
          <w:szCs w:val="28"/>
        </w:rPr>
        <w:t>.</w:t>
      </w:r>
    </w:p>
    <w:p w:rsidR="00804FCE" w:rsidRPr="00C4146B" w:rsidRDefault="00804FCE" w:rsidP="00275676">
      <w:pPr>
        <w:pStyle w:val="2"/>
        <w:keepNext w:val="0"/>
        <w:tabs>
          <w:tab w:val="left" w:pos="2385"/>
        </w:tabs>
        <w:spacing w:before="0" w:line="240" w:lineRule="auto"/>
        <w:ind w:left="0" w:firstLine="709"/>
        <w:jc w:val="both"/>
        <w:rPr>
          <w:rFonts w:ascii="Times New Roman" w:hAnsi="Times New Roman" w:cs="Times New Roman"/>
          <w:b w:val="0"/>
          <w:color w:val="auto"/>
          <w:sz w:val="28"/>
          <w:szCs w:val="28"/>
        </w:rPr>
      </w:pPr>
      <w:r w:rsidRPr="00C4146B">
        <w:rPr>
          <w:rFonts w:ascii="Times New Roman" w:hAnsi="Times New Roman" w:cs="Times New Roman"/>
          <w:b w:val="0"/>
          <w:color w:val="auto"/>
          <w:sz w:val="28"/>
          <w:szCs w:val="28"/>
        </w:rPr>
        <w:t>5.</w:t>
      </w:r>
      <w:r w:rsidRPr="00C4146B">
        <w:rPr>
          <w:rFonts w:ascii="Times New Roman" w:hAnsi="Times New Roman" w:cs="Times New Roman"/>
          <w:color w:val="auto"/>
          <w:sz w:val="28"/>
          <w:szCs w:val="28"/>
        </w:rPr>
        <w:t xml:space="preserve"> </w:t>
      </w:r>
      <w:r w:rsidRPr="00C4146B">
        <w:rPr>
          <w:rFonts w:ascii="Times New Roman" w:hAnsi="Times New Roman" w:cs="Times New Roman"/>
          <w:b w:val="0"/>
          <w:color w:val="auto"/>
          <w:sz w:val="28"/>
          <w:szCs w:val="28"/>
        </w:rPr>
        <w:t>Досудебный (внесудебный) порядок обжалования  решений и действий (бездействия) органа, предоставляющего муниципальную услугу, многофункционального центра предоставления государственных и муниципальных услуг, организаций, указанных в части 1.1 статьи 16 Федерального закона</w:t>
      </w:r>
      <w:r>
        <w:rPr>
          <w:rFonts w:ascii="Times New Roman" w:hAnsi="Times New Roman" w:cs="Times New Roman"/>
          <w:b w:val="0"/>
          <w:color w:val="auto"/>
          <w:sz w:val="28"/>
          <w:szCs w:val="28"/>
        </w:rPr>
        <w:t xml:space="preserve"> от 27.07.2010г.</w:t>
      </w:r>
      <w:r w:rsidRPr="00C4146B">
        <w:rPr>
          <w:rFonts w:ascii="Times New Roman" w:hAnsi="Times New Roman" w:cs="Times New Roman"/>
          <w:b w:val="0"/>
          <w:color w:val="auto"/>
          <w:sz w:val="28"/>
          <w:szCs w:val="28"/>
        </w:rPr>
        <w:t xml:space="preserve"> </w:t>
      </w:r>
      <w:r w:rsidRPr="00132A76">
        <w:rPr>
          <w:rFonts w:ascii="Times New Roman" w:hAnsi="Times New Roman" w:cs="Times New Roman"/>
          <w:b w:val="0"/>
          <w:color w:val="auto"/>
          <w:sz w:val="28"/>
          <w:szCs w:val="28"/>
        </w:rPr>
        <w:t>№210-ФЗ</w:t>
      </w:r>
      <w:r w:rsidRPr="007761B6">
        <w:rPr>
          <w:rFonts w:ascii="Times New Roman" w:hAnsi="Times New Roman" w:cs="Times New Roman"/>
          <w:sz w:val="28"/>
          <w:szCs w:val="28"/>
        </w:rPr>
        <w:t xml:space="preserve"> </w:t>
      </w:r>
      <w:r w:rsidRPr="00C4146B">
        <w:rPr>
          <w:rFonts w:ascii="Times New Roman" w:hAnsi="Times New Roman" w:cs="Times New Roman"/>
          <w:b w:val="0"/>
          <w:color w:val="auto"/>
          <w:sz w:val="28"/>
          <w:szCs w:val="28"/>
        </w:rPr>
        <w:t>«Об организации предоставления государственных и муниципальных услуг»</w:t>
      </w:r>
      <w:r>
        <w:rPr>
          <w:rFonts w:ascii="Times New Roman" w:hAnsi="Times New Roman" w:cs="Times New Roman"/>
          <w:b w:val="0"/>
          <w:color w:val="auto"/>
          <w:sz w:val="28"/>
          <w:szCs w:val="28"/>
        </w:rPr>
        <w:t xml:space="preserve"> ( далее- Федеральный закон №210-ФЗ)</w:t>
      </w:r>
      <w:r w:rsidRPr="00C4146B">
        <w:rPr>
          <w:rFonts w:ascii="Times New Roman" w:hAnsi="Times New Roman" w:cs="Times New Roman"/>
          <w:b w:val="0"/>
          <w:color w:val="auto"/>
          <w:sz w:val="28"/>
          <w:szCs w:val="28"/>
        </w:rPr>
        <w:t>, а также должностных лиц, муниципальных служащих, работников</w:t>
      </w:r>
      <w:r>
        <w:rPr>
          <w:rFonts w:ascii="Times New Roman" w:hAnsi="Times New Roman" w:cs="Times New Roman"/>
          <w:b w:val="0"/>
          <w:color w:val="auto"/>
          <w:sz w:val="28"/>
          <w:szCs w:val="28"/>
        </w:rPr>
        <w:t>.</w:t>
      </w:r>
    </w:p>
    <w:p w:rsidR="00804FCE" w:rsidRPr="00C4146B" w:rsidRDefault="00804FCE" w:rsidP="00804FCE">
      <w:pPr>
        <w:ind w:firstLine="567"/>
        <w:jc w:val="both"/>
        <w:rPr>
          <w:sz w:val="28"/>
          <w:szCs w:val="28"/>
        </w:rPr>
      </w:pPr>
      <w:r w:rsidRPr="00C4146B">
        <w:rPr>
          <w:sz w:val="28"/>
          <w:szCs w:val="28"/>
        </w:rPr>
        <w:t>5.1. Информация для заинтересованных лиц об их праве на досудебное (внесудебное) обжалование действий (бездействия) и (или) решений, принятых (осуществленных) в ходе предоставления муниципальной услуги (далее – жалоба).</w:t>
      </w:r>
    </w:p>
    <w:p w:rsidR="00804FCE" w:rsidRPr="00C4146B" w:rsidRDefault="00804FCE" w:rsidP="00804FCE">
      <w:pPr>
        <w:ind w:firstLine="567"/>
        <w:jc w:val="both"/>
        <w:rPr>
          <w:sz w:val="28"/>
          <w:szCs w:val="28"/>
        </w:rPr>
      </w:pPr>
      <w:r w:rsidRPr="00C4146B">
        <w:rPr>
          <w:sz w:val="28"/>
          <w:szCs w:val="28"/>
        </w:rPr>
        <w:t>Заявители имеют право подать жалобу на решение и (или) действие (бездействие) отдела, МФЦ, предоставляющего муниципальную услугу, а также его должностных лиц, муниципальных служащих.</w:t>
      </w:r>
    </w:p>
    <w:p w:rsidR="00804FCE" w:rsidRPr="00C4146B" w:rsidRDefault="00804FCE" w:rsidP="00804FCE">
      <w:pPr>
        <w:ind w:firstLine="540"/>
        <w:jc w:val="both"/>
        <w:rPr>
          <w:sz w:val="28"/>
          <w:szCs w:val="28"/>
        </w:rPr>
      </w:pPr>
      <w:r w:rsidRPr="00C4146B">
        <w:rPr>
          <w:sz w:val="28"/>
          <w:szCs w:val="28"/>
        </w:rPr>
        <w:t xml:space="preserve">5.2. Органы государственной власти, многофункциональные центры предоставления государственных и муниципальных услуг, органы местного самоуправления, являющиеся учредителями многофункционального центра предоставления государственных и муниципальных услуг, а также организации, указанные в </w:t>
      </w:r>
      <w:hyperlink r:id="rId29" w:history="1">
        <w:r w:rsidRPr="00C4146B">
          <w:rPr>
            <w:rStyle w:val="a3"/>
            <w:sz w:val="28"/>
            <w:szCs w:val="28"/>
          </w:rPr>
          <w:t>части 1.1 статьи 16</w:t>
        </w:r>
      </w:hyperlink>
      <w:r w:rsidRPr="00C4146B">
        <w:rPr>
          <w:sz w:val="28"/>
          <w:szCs w:val="28"/>
        </w:rPr>
        <w:t xml:space="preserve"> Федерального закона, и уполномоченные на рассмотрение жалобы лица,  которым может быть направлена жалоба заявителя в досудебном (внесудебном) порядке.</w:t>
      </w:r>
    </w:p>
    <w:p w:rsidR="00804FCE" w:rsidRDefault="00804FCE" w:rsidP="00804FCE">
      <w:pPr>
        <w:ind w:firstLine="540"/>
        <w:jc w:val="both"/>
        <w:rPr>
          <w:kern w:val="2"/>
          <w:sz w:val="28"/>
          <w:szCs w:val="28"/>
        </w:rPr>
      </w:pPr>
      <w:r w:rsidRPr="00C4146B">
        <w:rPr>
          <w:sz w:val="28"/>
          <w:szCs w:val="28"/>
        </w:rPr>
        <w:t xml:space="preserve"> </w:t>
      </w:r>
      <w:r w:rsidRPr="00BE6732">
        <w:rPr>
          <w:kern w:val="2"/>
          <w:sz w:val="28"/>
          <w:szCs w:val="28"/>
        </w:rPr>
        <w:t>Жалоба может быть подана заявителем или его</w:t>
      </w:r>
      <w:r>
        <w:rPr>
          <w:kern w:val="2"/>
          <w:sz w:val="28"/>
          <w:szCs w:val="28"/>
        </w:rPr>
        <w:t xml:space="preserve"> уполномоченным представителем </w:t>
      </w:r>
      <w:r w:rsidRPr="00BE6732">
        <w:rPr>
          <w:kern w:val="2"/>
          <w:sz w:val="28"/>
          <w:szCs w:val="28"/>
        </w:rPr>
        <w:t>на имя главы Ипатовского городского округа Ставропольского края, в случае если обжалуются решения начальника отдела, предоставляющего муниципальную услугу, и его должностных лиц, муниципальных сл</w:t>
      </w:r>
      <w:r>
        <w:rPr>
          <w:kern w:val="2"/>
          <w:sz w:val="28"/>
          <w:szCs w:val="28"/>
        </w:rPr>
        <w:t>ужащих.</w:t>
      </w:r>
    </w:p>
    <w:p w:rsidR="00804FCE" w:rsidRPr="00BE6732" w:rsidRDefault="00804FCE" w:rsidP="00804FCE">
      <w:pPr>
        <w:ind w:firstLine="540"/>
        <w:jc w:val="both"/>
        <w:rPr>
          <w:sz w:val="28"/>
          <w:szCs w:val="28"/>
        </w:rPr>
      </w:pPr>
      <w:r>
        <w:rPr>
          <w:kern w:val="2"/>
          <w:sz w:val="28"/>
          <w:szCs w:val="28"/>
        </w:rPr>
        <w:t>Жалоба может быть подана заявителем или его уполномоченным представителем на решения и действия (бездействие) МФЦ, привлекаемой организации на имя учредителя МФЦ или иного лица, уполномоченного нормативным правовым актом органа местного самоуправления Ипатовского городского округа Ставропольского края на рассмотрение жалобы.</w:t>
      </w:r>
    </w:p>
    <w:p w:rsidR="00804FCE" w:rsidRPr="00C4146B" w:rsidRDefault="00804FCE" w:rsidP="00804FCE">
      <w:pPr>
        <w:ind w:firstLine="540"/>
        <w:jc w:val="both"/>
        <w:rPr>
          <w:sz w:val="28"/>
          <w:szCs w:val="28"/>
        </w:rPr>
      </w:pPr>
      <w:r w:rsidRPr="00C4146B">
        <w:rPr>
          <w:sz w:val="28"/>
          <w:szCs w:val="28"/>
        </w:rPr>
        <w:t>5.3. Способы информирования заявителей о порядке подачи и рассмотрения жалобы, в том числе с использованием Единого портала и Регионального портала.</w:t>
      </w:r>
    </w:p>
    <w:p w:rsidR="00804FCE" w:rsidRPr="00C4146B" w:rsidRDefault="00804FCE" w:rsidP="00804FCE">
      <w:pPr>
        <w:ind w:firstLine="567"/>
        <w:jc w:val="both"/>
        <w:rPr>
          <w:sz w:val="28"/>
          <w:szCs w:val="28"/>
        </w:rPr>
      </w:pPr>
      <w:r w:rsidRPr="00C4146B">
        <w:rPr>
          <w:sz w:val="28"/>
          <w:szCs w:val="28"/>
        </w:rPr>
        <w:t xml:space="preserve">Информация о порядке подачи и рассмотрения жалобы размещается на информационных стендах в местах предоставления муниципальных услуг, на сайте администрации, </w:t>
      </w:r>
      <w:r>
        <w:rPr>
          <w:sz w:val="28"/>
          <w:szCs w:val="28"/>
        </w:rPr>
        <w:t>ЕПГУ, РПГУ</w:t>
      </w:r>
      <w:r w:rsidRPr="00C4146B">
        <w:rPr>
          <w:sz w:val="28"/>
          <w:szCs w:val="28"/>
        </w:rPr>
        <w:t xml:space="preserve">, а также предоставляется в устной форме </w:t>
      </w:r>
      <w:r w:rsidRPr="00C4146B">
        <w:rPr>
          <w:sz w:val="28"/>
          <w:szCs w:val="28"/>
        </w:rPr>
        <w:lastRenderedPageBreak/>
        <w:t xml:space="preserve">по телефону и (или) на личном приеме либо в письменной форме почтовым отправлением или электронным сообщением по адресу, указанном заявителем (его представителем). </w:t>
      </w:r>
    </w:p>
    <w:p w:rsidR="00804FCE" w:rsidRPr="00C4146B" w:rsidRDefault="00804FCE" w:rsidP="00804FCE">
      <w:pPr>
        <w:ind w:firstLine="567"/>
        <w:jc w:val="both"/>
        <w:rPr>
          <w:sz w:val="28"/>
          <w:szCs w:val="28"/>
        </w:rPr>
      </w:pPr>
      <w:r w:rsidRPr="00C4146B">
        <w:rPr>
          <w:sz w:val="28"/>
          <w:szCs w:val="28"/>
        </w:rPr>
        <w:t xml:space="preserve">5.4. Перечень нормативных актов, регулирующих порядок досудебного (внесудебного) обжалования решений и действий (бездействия) отдела аппарата, структурного подразделения, предоставляющего муниципальную услугу, </w:t>
      </w:r>
      <w:r>
        <w:rPr>
          <w:sz w:val="28"/>
          <w:szCs w:val="28"/>
        </w:rPr>
        <w:t>МФЦ</w:t>
      </w:r>
      <w:r w:rsidRPr="00C4146B">
        <w:rPr>
          <w:sz w:val="28"/>
          <w:szCs w:val="28"/>
        </w:rPr>
        <w:t>, организаций, указанных в части 1.1. статьи 16 Федерального закона, а также их должностных лиц, муниципальных служащих, работников.</w:t>
      </w:r>
    </w:p>
    <w:p w:rsidR="00804FCE" w:rsidRPr="00C4146B" w:rsidRDefault="00804FCE" w:rsidP="00804FCE">
      <w:pPr>
        <w:ind w:firstLine="540"/>
        <w:jc w:val="both"/>
        <w:rPr>
          <w:sz w:val="28"/>
          <w:szCs w:val="28"/>
        </w:rPr>
      </w:pPr>
      <w:r w:rsidRPr="00C4146B">
        <w:rPr>
          <w:sz w:val="28"/>
          <w:szCs w:val="28"/>
        </w:rPr>
        <w:t>Порядок досудебного (внесудебного) обжалования решений и действий (бездействия) управления, предоставляющего государственную услугу, а также его должностных лиц, муниципальных служащих, МФЦ, работников МФЦ, привлекаемых организаций, работников привлекаемых организаций  регулируется:</w:t>
      </w:r>
    </w:p>
    <w:p w:rsidR="00804FCE" w:rsidRPr="00C4146B" w:rsidRDefault="00804FCE" w:rsidP="00804FCE">
      <w:pPr>
        <w:ind w:firstLine="540"/>
        <w:jc w:val="both"/>
        <w:rPr>
          <w:sz w:val="28"/>
          <w:szCs w:val="28"/>
        </w:rPr>
      </w:pPr>
      <w:r w:rsidRPr="00C4146B">
        <w:rPr>
          <w:sz w:val="28"/>
          <w:szCs w:val="28"/>
        </w:rPr>
        <w:t xml:space="preserve">Федеральным </w:t>
      </w:r>
      <w:r w:rsidRPr="00364CEB">
        <w:rPr>
          <w:sz w:val="28"/>
          <w:szCs w:val="28"/>
        </w:rPr>
        <w:t>законом от 27.07.2010г. №210-ФЗ</w:t>
      </w:r>
      <w:r w:rsidRPr="007761B6">
        <w:rPr>
          <w:sz w:val="28"/>
          <w:szCs w:val="28"/>
        </w:rPr>
        <w:t xml:space="preserve"> </w:t>
      </w:r>
      <w:r w:rsidRPr="00C4146B">
        <w:rPr>
          <w:sz w:val="28"/>
          <w:szCs w:val="28"/>
        </w:rPr>
        <w:t>«Об организации предоставления государственных и муниципальных услуг»;</w:t>
      </w:r>
    </w:p>
    <w:p w:rsidR="00804FCE" w:rsidRPr="00C4146B" w:rsidRDefault="00804FCE" w:rsidP="00804FCE">
      <w:pPr>
        <w:ind w:firstLine="540"/>
        <w:jc w:val="both"/>
        <w:rPr>
          <w:sz w:val="28"/>
          <w:szCs w:val="28"/>
        </w:rPr>
      </w:pPr>
      <w:r w:rsidRPr="00C4146B">
        <w:rPr>
          <w:sz w:val="28"/>
          <w:szCs w:val="28"/>
          <w:highlight w:val="white"/>
        </w:rPr>
        <w:t>Федеральным законом от 02 мая 2006 г. № 59-ФЗ «О порядке рассмотрения обращений граждан Российской Федерации»;</w:t>
      </w:r>
    </w:p>
    <w:p w:rsidR="00804FCE" w:rsidRPr="00C4146B" w:rsidRDefault="0086124F" w:rsidP="00804FCE">
      <w:pPr>
        <w:ind w:firstLine="540"/>
        <w:jc w:val="both"/>
        <w:rPr>
          <w:sz w:val="28"/>
          <w:szCs w:val="28"/>
        </w:rPr>
      </w:pPr>
      <w:hyperlink r:id="rId30" w:history="1">
        <w:r w:rsidR="00804FCE" w:rsidRPr="00C4146B">
          <w:rPr>
            <w:sz w:val="28"/>
            <w:szCs w:val="28"/>
          </w:rPr>
          <w:t>постановлением</w:t>
        </w:r>
      </w:hyperlink>
      <w:r w:rsidR="00804FCE" w:rsidRPr="00C4146B">
        <w:rPr>
          <w:sz w:val="28"/>
          <w:szCs w:val="28"/>
        </w:rPr>
        <w:t xml:space="preserve"> Правительства Российской Федерации от 16 августа 2012 г.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 статьи 16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w:t>
      </w:r>
    </w:p>
    <w:p w:rsidR="00804FCE" w:rsidRPr="00C4146B" w:rsidRDefault="00804FCE" w:rsidP="00804FCE">
      <w:pPr>
        <w:ind w:firstLine="540"/>
        <w:jc w:val="both"/>
        <w:rPr>
          <w:sz w:val="28"/>
          <w:szCs w:val="28"/>
        </w:rPr>
      </w:pPr>
      <w:r w:rsidRPr="00C4146B">
        <w:rPr>
          <w:sz w:val="28"/>
          <w:szCs w:val="28"/>
        </w:rPr>
        <w:t>постановлением администрации Ипатовского городского округа Ставропольского края от 15 марта 2018 г. № 235 «Об утверждении Положения об особенностях подачи и рассмотрения жалоб на решения и действия (бездействие) администрации Ипатовского городского округа Ставропольского края, предоставляющей государственные и муниципальные услуги, и ее должностных лиц, муниципальных служащих администрации Ипатовского городского округа Ставропольского края, организаций, предусмотренных частью 1.1 статьи 16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 (с изменениями, внесенными постановлением администрации Ипатовского городского округа Ставропольского края от 07 декабря 2018 г. № 1554).</w:t>
      </w:r>
    </w:p>
    <w:p w:rsidR="00392604" w:rsidRPr="004B2BDC" w:rsidRDefault="00392604" w:rsidP="004B2BDC">
      <w:pPr>
        <w:ind w:firstLine="567"/>
        <w:jc w:val="both"/>
        <w:rPr>
          <w:bCs/>
          <w:sz w:val="28"/>
          <w:szCs w:val="28"/>
        </w:rPr>
      </w:pPr>
      <w:r w:rsidRPr="004B2BDC">
        <w:rPr>
          <w:bCs/>
          <w:sz w:val="28"/>
          <w:szCs w:val="28"/>
        </w:rPr>
        <w:t>______________________________________________________________</w:t>
      </w:r>
    </w:p>
    <w:p w:rsidR="00392604" w:rsidRPr="004B2BDC" w:rsidRDefault="00392604" w:rsidP="004B2BDC">
      <w:pPr>
        <w:ind w:firstLine="567"/>
        <w:jc w:val="both"/>
        <w:rPr>
          <w:bCs/>
          <w:sz w:val="28"/>
          <w:szCs w:val="28"/>
        </w:rPr>
      </w:pPr>
    </w:p>
    <w:p w:rsidR="00392604" w:rsidRPr="004B2BDC" w:rsidRDefault="00392604" w:rsidP="004B2BDC">
      <w:pPr>
        <w:ind w:firstLine="567"/>
        <w:jc w:val="both"/>
        <w:rPr>
          <w:bCs/>
          <w:sz w:val="28"/>
          <w:szCs w:val="28"/>
        </w:rPr>
      </w:pPr>
    </w:p>
    <w:p w:rsidR="00E6176F" w:rsidRPr="004B2BDC" w:rsidRDefault="00E6176F" w:rsidP="004B2BDC">
      <w:pPr>
        <w:tabs>
          <w:tab w:val="left" w:pos="0"/>
        </w:tabs>
        <w:ind w:firstLine="709"/>
        <w:jc w:val="both"/>
        <w:rPr>
          <w:sz w:val="28"/>
          <w:szCs w:val="28"/>
        </w:rPr>
      </w:pPr>
    </w:p>
    <w:p w:rsidR="00440DCA" w:rsidRPr="004B2BDC" w:rsidRDefault="00440DCA" w:rsidP="004B2BDC">
      <w:pPr>
        <w:tabs>
          <w:tab w:val="left" w:pos="0"/>
        </w:tabs>
        <w:ind w:firstLine="709"/>
        <w:jc w:val="both"/>
        <w:rPr>
          <w:sz w:val="28"/>
          <w:szCs w:val="28"/>
        </w:rPr>
      </w:pPr>
    </w:p>
    <w:bookmarkEnd w:id="4"/>
    <w:p w:rsidR="00C76850" w:rsidRPr="007A14E2" w:rsidRDefault="00C76850" w:rsidP="00D251D4">
      <w:pPr>
        <w:ind w:left="4536"/>
        <w:sectPr w:rsidR="00C76850" w:rsidRPr="007A14E2" w:rsidSect="0024421A">
          <w:headerReference w:type="default" r:id="rId31"/>
          <w:pgSz w:w="11906" w:h="16838"/>
          <w:pgMar w:top="1418" w:right="567" w:bottom="1134" w:left="1985" w:header="709" w:footer="709" w:gutter="0"/>
          <w:cols w:space="708"/>
          <w:titlePg/>
          <w:docGrid w:linePitch="360"/>
        </w:sectPr>
      </w:pPr>
    </w:p>
    <w:p w:rsidR="00F660C0" w:rsidRPr="007A14E2" w:rsidRDefault="001A3C74" w:rsidP="005A6175">
      <w:pPr>
        <w:shd w:val="clear" w:color="auto" w:fill="FFFFFF"/>
        <w:tabs>
          <w:tab w:val="left" w:pos="916"/>
          <w:tab w:val="left" w:pos="1832"/>
          <w:tab w:val="left" w:pos="2748"/>
          <w:tab w:val="left" w:pos="3664"/>
          <w:tab w:val="left" w:pos="5103"/>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ind w:left="5103"/>
        <w:jc w:val="right"/>
        <w:rPr>
          <w:color w:val="000000"/>
          <w:sz w:val="28"/>
          <w:szCs w:val="28"/>
        </w:rPr>
      </w:pPr>
      <w:r>
        <w:rPr>
          <w:color w:val="000000"/>
          <w:sz w:val="28"/>
          <w:szCs w:val="28"/>
        </w:rPr>
        <w:lastRenderedPageBreak/>
        <w:t>Приложение</w:t>
      </w:r>
      <w:r w:rsidR="00F660C0" w:rsidRPr="007A14E2">
        <w:rPr>
          <w:color w:val="000000"/>
          <w:sz w:val="28"/>
          <w:szCs w:val="28"/>
        </w:rPr>
        <w:t xml:space="preserve"> 1</w:t>
      </w:r>
    </w:p>
    <w:p w:rsidR="005A6175" w:rsidRDefault="005A6175" w:rsidP="00AC4DA7">
      <w:pPr>
        <w:shd w:val="clear" w:color="auto" w:fill="FFFFFF"/>
        <w:tabs>
          <w:tab w:val="left" w:pos="916"/>
          <w:tab w:val="left" w:pos="1832"/>
          <w:tab w:val="left" w:pos="2748"/>
          <w:tab w:val="left" w:pos="3664"/>
          <w:tab w:val="left" w:pos="5103"/>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ind w:left="5103"/>
        <w:jc w:val="both"/>
        <w:rPr>
          <w:sz w:val="28"/>
          <w:szCs w:val="28"/>
        </w:rPr>
      </w:pPr>
    </w:p>
    <w:p w:rsidR="00F660C0" w:rsidRPr="00804FCE" w:rsidRDefault="004C734D" w:rsidP="00804FCE">
      <w:pPr>
        <w:shd w:val="clear" w:color="auto" w:fill="FFFFFF"/>
        <w:tabs>
          <w:tab w:val="left" w:pos="916"/>
          <w:tab w:val="left" w:pos="1832"/>
          <w:tab w:val="left" w:pos="2748"/>
          <w:tab w:val="left" w:pos="3664"/>
          <w:tab w:val="left" w:pos="5103"/>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ind w:left="5103"/>
        <w:jc w:val="right"/>
        <w:rPr>
          <w:sz w:val="28"/>
          <w:szCs w:val="28"/>
        </w:rPr>
      </w:pPr>
      <w:r w:rsidRPr="007A321F">
        <w:rPr>
          <w:sz w:val="28"/>
          <w:szCs w:val="28"/>
        </w:rPr>
        <w:t xml:space="preserve">к </w:t>
      </w:r>
      <w:r>
        <w:rPr>
          <w:sz w:val="28"/>
          <w:szCs w:val="28"/>
        </w:rPr>
        <w:t>административному регламенту</w:t>
      </w:r>
      <w:r w:rsidRPr="007A321F">
        <w:rPr>
          <w:sz w:val="28"/>
          <w:szCs w:val="28"/>
        </w:rPr>
        <w:t xml:space="preserve"> </w:t>
      </w:r>
      <w:r w:rsidRPr="00804FCE">
        <w:rPr>
          <w:sz w:val="28"/>
          <w:szCs w:val="28"/>
        </w:rPr>
        <w:t>предоставления</w:t>
      </w:r>
      <w:r w:rsidR="00804FCE" w:rsidRPr="00804FCE">
        <w:rPr>
          <w:sz w:val="28"/>
          <w:szCs w:val="28"/>
        </w:rPr>
        <w:t xml:space="preserve"> администрацией Ипатовскоо городского округа Ставропольского края </w:t>
      </w:r>
      <w:r w:rsidRPr="00804FCE">
        <w:rPr>
          <w:sz w:val="28"/>
          <w:szCs w:val="28"/>
        </w:rPr>
        <w:t xml:space="preserve">муниципальной услуги </w:t>
      </w:r>
      <w:r w:rsidR="00F660C0" w:rsidRPr="00804FCE">
        <w:rPr>
          <w:sz w:val="28"/>
          <w:szCs w:val="28"/>
        </w:rPr>
        <w:t>«</w:t>
      </w:r>
      <w:r w:rsidR="00F660C0" w:rsidRPr="00804FCE">
        <w:rPr>
          <w:iCs/>
          <w:sz w:val="28"/>
          <w:szCs w:val="28"/>
        </w:rPr>
        <w:t>Предоставление разрешения на отклонение от предельных параметров разрешенного строительства</w:t>
      </w:r>
      <w:r w:rsidR="00F660C0" w:rsidRPr="00804FCE">
        <w:rPr>
          <w:spacing w:val="2"/>
          <w:sz w:val="28"/>
          <w:szCs w:val="28"/>
        </w:rPr>
        <w:t>, реконструкции объектов капитального строительства</w:t>
      </w:r>
      <w:r w:rsidR="00F660C0" w:rsidRPr="00804FCE">
        <w:rPr>
          <w:sz w:val="28"/>
          <w:szCs w:val="28"/>
        </w:rPr>
        <w:t>»</w:t>
      </w:r>
    </w:p>
    <w:p w:rsidR="00F660C0" w:rsidRDefault="00F660C0" w:rsidP="00AC4DA7">
      <w:pPr>
        <w:jc w:val="center"/>
        <w:outlineLvl w:val="0"/>
        <w:rPr>
          <w:sz w:val="28"/>
          <w:szCs w:val="28"/>
        </w:rPr>
      </w:pPr>
    </w:p>
    <w:p w:rsidR="00531ACF" w:rsidRDefault="00531ACF" w:rsidP="00AC4DA7">
      <w:pPr>
        <w:jc w:val="center"/>
        <w:outlineLvl w:val="0"/>
        <w:rPr>
          <w:sz w:val="28"/>
          <w:szCs w:val="28"/>
        </w:rPr>
      </w:pPr>
    </w:p>
    <w:p w:rsidR="00531ACF" w:rsidRDefault="00531ACF" w:rsidP="00AC4DA7">
      <w:pPr>
        <w:jc w:val="center"/>
        <w:outlineLvl w:val="0"/>
        <w:rPr>
          <w:sz w:val="28"/>
          <w:szCs w:val="28"/>
        </w:rPr>
      </w:pPr>
    </w:p>
    <w:p w:rsidR="00531ACF" w:rsidRDefault="00531ACF" w:rsidP="00AC4DA7">
      <w:pPr>
        <w:jc w:val="center"/>
        <w:outlineLvl w:val="0"/>
        <w:rPr>
          <w:sz w:val="28"/>
          <w:szCs w:val="28"/>
        </w:rPr>
      </w:pPr>
    </w:p>
    <w:p w:rsidR="00531ACF" w:rsidRDefault="00531ACF" w:rsidP="00531ACF">
      <w:pPr>
        <w:spacing w:line="240" w:lineRule="exact"/>
        <w:jc w:val="center"/>
        <w:outlineLvl w:val="0"/>
        <w:rPr>
          <w:sz w:val="28"/>
          <w:szCs w:val="28"/>
          <w:lang w:eastAsia="en-US"/>
        </w:rPr>
      </w:pPr>
      <w:r w:rsidRPr="006C210A">
        <w:rPr>
          <w:sz w:val="28"/>
          <w:szCs w:val="28"/>
          <w:lang w:eastAsia="en-US"/>
        </w:rPr>
        <w:t>ФОРМА ЗАЯВЛЕНИЯ</w:t>
      </w:r>
    </w:p>
    <w:p w:rsidR="00531ACF" w:rsidRPr="006C210A" w:rsidRDefault="00531ACF" w:rsidP="00531ACF">
      <w:pPr>
        <w:spacing w:line="240" w:lineRule="exact"/>
        <w:jc w:val="center"/>
        <w:outlineLvl w:val="0"/>
        <w:rPr>
          <w:sz w:val="28"/>
          <w:szCs w:val="28"/>
          <w:lang w:eastAsia="en-US"/>
        </w:rPr>
      </w:pPr>
    </w:p>
    <w:p w:rsidR="00531ACF" w:rsidRDefault="00531ACF" w:rsidP="00531ACF">
      <w:pPr>
        <w:spacing w:line="240" w:lineRule="exact"/>
        <w:jc w:val="center"/>
        <w:rPr>
          <w:color w:val="000000"/>
          <w:spacing w:val="2"/>
          <w:sz w:val="28"/>
          <w:szCs w:val="28"/>
        </w:rPr>
      </w:pPr>
      <w:r w:rsidRPr="007A14E2">
        <w:rPr>
          <w:color w:val="000000"/>
          <w:spacing w:val="2"/>
          <w:sz w:val="28"/>
          <w:szCs w:val="28"/>
        </w:rPr>
        <w:t xml:space="preserve">о предоставлении разрешения на отклонение от предельных параметров разрешенного строительства, реконструкции объектов </w:t>
      </w:r>
    </w:p>
    <w:p w:rsidR="00531ACF" w:rsidRPr="006C210A" w:rsidRDefault="00531ACF" w:rsidP="00531ACF">
      <w:pPr>
        <w:spacing w:line="240" w:lineRule="exact"/>
        <w:jc w:val="center"/>
        <w:rPr>
          <w:sz w:val="28"/>
          <w:szCs w:val="28"/>
          <w:lang w:eastAsia="en-US"/>
        </w:rPr>
      </w:pPr>
      <w:r w:rsidRPr="007A14E2">
        <w:rPr>
          <w:color w:val="000000"/>
          <w:spacing w:val="2"/>
          <w:sz w:val="28"/>
          <w:szCs w:val="28"/>
        </w:rPr>
        <w:t>капитального строительства</w:t>
      </w:r>
      <w:r w:rsidRPr="006C210A">
        <w:rPr>
          <w:sz w:val="28"/>
          <w:szCs w:val="28"/>
          <w:lang w:eastAsia="en-US"/>
        </w:rPr>
        <w:t xml:space="preserve"> </w:t>
      </w:r>
    </w:p>
    <w:p w:rsidR="00531ACF" w:rsidRPr="006C210A" w:rsidRDefault="00531ACF" w:rsidP="00531ACF">
      <w:pPr>
        <w:spacing w:line="240" w:lineRule="exact"/>
        <w:jc w:val="center"/>
        <w:rPr>
          <w:sz w:val="28"/>
          <w:szCs w:val="28"/>
          <w:lang w:eastAsia="en-US"/>
        </w:rPr>
      </w:pPr>
      <w:r w:rsidRPr="006C210A">
        <w:rPr>
          <w:sz w:val="28"/>
          <w:szCs w:val="28"/>
          <w:lang w:eastAsia="en-US"/>
        </w:rPr>
        <w:t>(для юридических лиц)</w:t>
      </w:r>
    </w:p>
    <w:p w:rsidR="00531ACF" w:rsidRDefault="00531ACF" w:rsidP="00531ACF">
      <w:pPr>
        <w:rPr>
          <w:sz w:val="28"/>
          <w:szCs w:val="28"/>
          <w:lang w:eastAsia="en-US"/>
        </w:rPr>
      </w:pPr>
    </w:p>
    <w:p w:rsidR="00735AE2" w:rsidRPr="006C210A" w:rsidRDefault="00735AE2" w:rsidP="00531ACF">
      <w:pPr>
        <w:rPr>
          <w:sz w:val="28"/>
          <w:szCs w:val="28"/>
          <w:lang w:eastAsia="en-US"/>
        </w:rPr>
      </w:pPr>
    </w:p>
    <w:tbl>
      <w:tblPr>
        <w:tblW w:w="0" w:type="auto"/>
        <w:tblInd w:w="62" w:type="dxa"/>
        <w:tblLayout w:type="fixed"/>
        <w:tblCellMar>
          <w:top w:w="102" w:type="dxa"/>
          <w:left w:w="62" w:type="dxa"/>
          <w:bottom w:w="102" w:type="dxa"/>
          <w:right w:w="62" w:type="dxa"/>
        </w:tblCellMar>
        <w:tblLook w:val="0000"/>
      </w:tblPr>
      <w:tblGrid>
        <w:gridCol w:w="567"/>
        <w:gridCol w:w="408"/>
        <w:gridCol w:w="1531"/>
        <w:gridCol w:w="1954"/>
        <w:gridCol w:w="354"/>
        <w:gridCol w:w="2320"/>
        <w:gridCol w:w="1928"/>
      </w:tblGrid>
      <w:tr w:rsidR="00E41072" w:rsidRPr="00855F0E" w:rsidTr="00E41072">
        <w:tc>
          <w:tcPr>
            <w:tcW w:w="4460" w:type="dxa"/>
            <w:gridSpan w:val="4"/>
            <w:vMerge w:val="restart"/>
            <w:tcBorders>
              <w:top w:val="single" w:sz="4" w:space="0" w:color="auto"/>
              <w:left w:val="single" w:sz="4" w:space="0" w:color="auto"/>
              <w:bottom w:val="single" w:sz="4" w:space="0" w:color="auto"/>
              <w:right w:val="single" w:sz="4" w:space="0" w:color="auto"/>
            </w:tcBorders>
            <w:vAlign w:val="center"/>
          </w:tcPr>
          <w:p w:rsidR="00E41072" w:rsidRPr="00855F0E" w:rsidRDefault="00E41072" w:rsidP="00E41072">
            <w:pPr>
              <w:jc w:val="center"/>
              <w:rPr>
                <w:rFonts w:eastAsia="Calibri"/>
                <w:sz w:val="28"/>
                <w:szCs w:val="28"/>
                <w:lang w:eastAsia="en-US"/>
              </w:rPr>
            </w:pPr>
            <w:r w:rsidRPr="00855F0E">
              <w:rPr>
                <w:rFonts w:eastAsia="Calibri"/>
                <w:sz w:val="28"/>
                <w:szCs w:val="28"/>
                <w:lang w:eastAsia="en-US"/>
              </w:rPr>
              <w:t>ЗАЯВЛЕНИЕ</w:t>
            </w:r>
          </w:p>
        </w:tc>
        <w:tc>
          <w:tcPr>
            <w:tcW w:w="2674" w:type="dxa"/>
            <w:gridSpan w:val="2"/>
            <w:tcBorders>
              <w:top w:val="single" w:sz="4" w:space="0" w:color="auto"/>
              <w:left w:val="single" w:sz="4" w:space="0" w:color="auto"/>
              <w:bottom w:val="single" w:sz="4" w:space="0" w:color="auto"/>
              <w:right w:val="single" w:sz="4" w:space="0" w:color="auto"/>
            </w:tcBorders>
            <w:vAlign w:val="center"/>
          </w:tcPr>
          <w:p w:rsidR="00E41072" w:rsidRPr="00855F0E" w:rsidRDefault="00E41072" w:rsidP="00E41072">
            <w:pPr>
              <w:jc w:val="center"/>
              <w:rPr>
                <w:rFonts w:eastAsia="Calibri"/>
                <w:sz w:val="28"/>
                <w:szCs w:val="28"/>
                <w:lang w:eastAsia="en-US"/>
              </w:rPr>
            </w:pPr>
            <w:r w:rsidRPr="00855F0E">
              <w:rPr>
                <w:rFonts w:eastAsia="Calibri"/>
                <w:sz w:val="28"/>
                <w:szCs w:val="28"/>
                <w:lang w:eastAsia="en-US"/>
              </w:rPr>
              <w:t>Заказ номер</w:t>
            </w:r>
          </w:p>
        </w:tc>
        <w:tc>
          <w:tcPr>
            <w:tcW w:w="1928" w:type="dxa"/>
            <w:tcBorders>
              <w:top w:val="single" w:sz="4" w:space="0" w:color="auto"/>
              <w:left w:val="single" w:sz="4" w:space="0" w:color="auto"/>
              <w:bottom w:val="single" w:sz="4" w:space="0" w:color="auto"/>
              <w:right w:val="single" w:sz="4" w:space="0" w:color="auto"/>
            </w:tcBorders>
            <w:vAlign w:val="center"/>
          </w:tcPr>
          <w:p w:rsidR="00E41072" w:rsidRPr="00855F0E" w:rsidRDefault="00E41072" w:rsidP="00E41072">
            <w:pPr>
              <w:jc w:val="center"/>
              <w:rPr>
                <w:rFonts w:eastAsia="Calibri"/>
                <w:sz w:val="28"/>
                <w:szCs w:val="28"/>
                <w:lang w:eastAsia="en-US"/>
              </w:rPr>
            </w:pPr>
            <w:r w:rsidRPr="00855F0E">
              <w:rPr>
                <w:rFonts w:eastAsia="Calibri"/>
                <w:sz w:val="28"/>
                <w:szCs w:val="28"/>
                <w:lang w:eastAsia="en-US"/>
              </w:rPr>
              <w:t>Дата</w:t>
            </w:r>
          </w:p>
        </w:tc>
      </w:tr>
      <w:tr w:rsidR="00E41072" w:rsidRPr="00855F0E" w:rsidTr="00E41072">
        <w:tc>
          <w:tcPr>
            <w:tcW w:w="4460" w:type="dxa"/>
            <w:gridSpan w:val="4"/>
            <w:vMerge/>
            <w:tcBorders>
              <w:top w:val="single" w:sz="4" w:space="0" w:color="auto"/>
              <w:left w:val="single" w:sz="4" w:space="0" w:color="auto"/>
              <w:bottom w:val="single" w:sz="4" w:space="0" w:color="auto"/>
              <w:right w:val="single" w:sz="4" w:space="0" w:color="auto"/>
            </w:tcBorders>
          </w:tcPr>
          <w:p w:rsidR="00E41072" w:rsidRPr="00855F0E" w:rsidRDefault="00E41072" w:rsidP="00E41072">
            <w:pPr>
              <w:rPr>
                <w:rFonts w:eastAsia="Calibri"/>
                <w:sz w:val="24"/>
                <w:szCs w:val="24"/>
                <w:lang w:eastAsia="en-US"/>
              </w:rPr>
            </w:pPr>
          </w:p>
        </w:tc>
        <w:tc>
          <w:tcPr>
            <w:tcW w:w="4602" w:type="dxa"/>
            <w:gridSpan w:val="3"/>
            <w:tcBorders>
              <w:top w:val="single" w:sz="4" w:space="0" w:color="auto"/>
              <w:left w:val="single" w:sz="4" w:space="0" w:color="auto"/>
              <w:bottom w:val="single" w:sz="4" w:space="0" w:color="auto"/>
              <w:right w:val="single" w:sz="4" w:space="0" w:color="auto"/>
            </w:tcBorders>
            <w:vAlign w:val="center"/>
          </w:tcPr>
          <w:p w:rsidR="00E41072" w:rsidRPr="00855F0E" w:rsidRDefault="00E41072" w:rsidP="00E41072">
            <w:pPr>
              <w:jc w:val="center"/>
              <w:rPr>
                <w:rFonts w:eastAsia="Calibri"/>
                <w:sz w:val="28"/>
                <w:szCs w:val="28"/>
                <w:lang w:eastAsia="en-US"/>
              </w:rPr>
            </w:pPr>
            <w:r>
              <w:rPr>
                <w:rFonts w:eastAsia="Calibri"/>
                <w:sz w:val="28"/>
                <w:szCs w:val="28"/>
                <w:lang w:eastAsia="en-US"/>
              </w:rPr>
              <w:t>Администрация Ипатовского городского округа Ставропольского края</w:t>
            </w:r>
          </w:p>
        </w:tc>
      </w:tr>
      <w:tr w:rsidR="00E41072" w:rsidRPr="00855F0E" w:rsidTr="00E41072">
        <w:tc>
          <w:tcPr>
            <w:tcW w:w="567" w:type="dxa"/>
            <w:tcBorders>
              <w:top w:val="single" w:sz="4" w:space="0" w:color="auto"/>
              <w:left w:val="single" w:sz="4" w:space="0" w:color="auto"/>
              <w:bottom w:val="single" w:sz="4" w:space="0" w:color="auto"/>
              <w:right w:val="single" w:sz="4" w:space="0" w:color="auto"/>
            </w:tcBorders>
          </w:tcPr>
          <w:p w:rsidR="00E41072" w:rsidRPr="00855F0E" w:rsidRDefault="00E41072" w:rsidP="00E41072">
            <w:pPr>
              <w:outlineLvl w:val="0"/>
              <w:rPr>
                <w:rFonts w:eastAsia="Calibri"/>
                <w:sz w:val="28"/>
                <w:szCs w:val="28"/>
                <w:lang w:eastAsia="en-US"/>
              </w:rPr>
            </w:pPr>
          </w:p>
        </w:tc>
        <w:tc>
          <w:tcPr>
            <w:tcW w:w="8495" w:type="dxa"/>
            <w:gridSpan w:val="6"/>
            <w:tcBorders>
              <w:top w:val="single" w:sz="4" w:space="0" w:color="auto"/>
              <w:left w:val="single" w:sz="4" w:space="0" w:color="auto"/>
              <w:bottom w:val="single" w:sz="4" w:space="0" w:color="auto"/>
              <w:right w:val="single" w:sz="4" w:space="0" w:color="auto"/>
            </w:tcBorders>
          </w:tcPr>
          <w:p w:rsidR="00E41072" w:rsidRPr="00855F0E" w:rsidRDefault="00E41072" w:rsidP="00E41072">
            <w:pPr>
              <w:rPr>
                <w:rFonts w:eastAsia="Calibri"/>
                <w:sz w:val="28"/>
                <w:szCs w:val="28"/>
                <w:lang w:eastAsia="en-US"/>
              </w:rPr>
            </w:pPr>
            <w:r w:rsidRPr="00855F0E">
              <w:rPr>
                <w:rFonts w:eastAsia="Calibri"/>
                <w:sz w:val="28"/>
                <w:szCs w:val="28"/>
                <w:lang w:eastAsia="en-US"/>
              </w:rPr>
              <w:t>СВЕДЕНИЯ О ЗАЯВИТЕЛЕ ИЛИ ПРЕДСТАВИТЕЛЕ ЗАЯВИТЕЛЯ</w:t>
            </w:r>
          </w:p>
        </w:tc>
      </w:tr>
      <w:tr w:rsidR="00E41072" w:rsidRPr="00855F0E" w:rsidTr="00E41072">
        <w:tc>
          <w:tcPr>
            <w:tcW w:w="567" w:type="dxa"/>
            <w:vMerge w:val="restart"/>
            <w:tcBorders>
              <w:top w:val="single" w:sz="4" w:space="0" w:color="auto"/>
              <w:left w:val="single" w:sz="4" w:space="0" w:color="auto"/>
              <w:bottom w:val="single" w:sz="4" w:space="0" w:color="auto"/>
              <w:right w:val="single" w:sz="4" w:space="0" w:color="auto"/>
            </w:tcBorders>
          </w:tcPr>
          <w:p w:rsidR="00E41072" w:rsidRPr="00855F0E" w:rsidRDefault="00E41072" w:rsidP="00E41072">
            <w:pPr>
              <w:jc w:val="center"/>
              <w:rPr>
                <w:rFonts w:eastAsia="Calibri"/>
                <w:sz w:val="28"/>
                <w:szCs w:val="28"/>
                <w:lang w:eastAsia="en-US"/>
              </w:rPr>
            </w:pPr>
            <w:r w:rsidRPr="00855F0E">
              <w:rPr>
                <w:rFonts w:eastAsia="Calibri"/>
                <w:sz w:val="28"/>
                <w:szCs w:val="28"/>
                <w:lang w:eastAsia="en-US"/>
              </w:rPr>
              <w:t>1.</w:t>
            </w:r>
          </w:p>
        </w:tc>
        <w:tc>
          <w:tcPr>
            <w:tcW w:w="8495" w:type="dxa"/>
            <w:gridSpan w:val="6"/>
            <w:tcBorders>
              <w:top w:val="single" w:sz="4" w:space="0" w:color="auto"/>
              <w:left w:val="single" w:sz="4" w:space="0" w:color="auto"/>
              <w:bottom w:val="single" w:sz="4" w:space="0" w:color="auto"/>
              <w:right w:val="single" w:sz="4" w:space="0" w:color="auto"/>
            </w:tcBorders>
          </w:tcPr>
          <w:p w:rsidR="00E41072" w:rsidRPr="00855F0E" w:rsidRDefault="00E41072" w:rsidP="00E41072">
            <w:pPr>
              <w:rPr>
                <w:rFonts w:eastAsia="Calibri"/>
                <w:sz w:val="28"/>
                <w:szCs w:val="28"/>
                <w:lang w:eastAsia="en-US"/>
              </w:rPr>
            </w:pPr>
            <w:r w:rsidRPr="00855F0E">
              <w:rPr>
                <w:rFonts w:eastAsia="Calibri"/>
                <w:sz w:val="28"/>
                <w:szCs w:val="28"/>
                <w:lang w:eastAsia="en-US"/>
              </w:rPr>
              <w:t>О юридическом лице</w:t>
            </w:r>
          </w:p>
        </w:tc>
      </w:tr>
      <w:tr w:rsidR="00E41072" w:rsidRPr="00855F0E" w:rsidTr="00E41072">
        <w:tc>
          <w:tcPr>
            <w:tcW w:w="567" w:type="dxa"/>
            <w:vMerge/>
            <w:tcBorders>
              <w:top w:val="single" w:sz="4" w:space="0" w:color="auto"/>
              <w:left w:val="single" w:sz="4" w:space="0" w:color="auto"/>
              <w:bottom w:val="single" w:sz="4" w:space="0" w:color="auto"/>
              <w:right w:val="single" w:sz="4" w:space="0" w:color="auto"/>
            </w:tcBorders>
          </w:tcPr>
          <w:p w:rsidR="00E41072" w:rsidRPr="00855F0E" w:rsidRDefault="00E41072" w:rsidP="00E41072">
            <w:pPr>
              <w:rPr>
                <w:rFonts w:eastAsia="Calibri"/>
                <w:sz w:val="24"/>
                <w:szCs w:val="24"/>
                <w:lang w:eastAsia="en-US"/>
              </w:rPr>
            </w:pPr>
          </w:p>
        </w:tc>
        <w:tc>
          <w:tcPr>
            <w:tcW w:w="1939" w:type="dxa"/>
            <w:gridSpan w:val="2"/>
            <w:tcBorders>
              <w:top w:val="single" w:sz="4" w:space="0" w:color="auto"/>
              <w:left w:val="single" w:sz="4" w:space="0" w:color="auto"/>
              <w:bottom w:val="single" w:sz="4" w:space="0" w:color="auto"/>
              <w:right w:val="single" w:sz="4" w:space="0" w:color="auto"/>
            </w:tcBorders>
          </w:tcPr>
          <w:p w:rsidR="00E41072" w:rsidRPr="00855F0E" w:rsidRDefault="00E41072" w:rsidP="00E41072">
            <w:pPr>
              <w:rPr>
                <w:rFonts w:eastAsia="Calibri"/>
                <w:sz w:val="28"/>
                <w:szCs w:val="28"/>
                <w:lang w:eastAsia="en-US"/>
              </w:rPr>
            </w:pPr>
            <w:r w:rsidRPr="00855F0E">
              <w:rPr>
                <w:rFonts w:eastAsia="Calibri"/>
                <w:sz w:val="28"/>
                <w:szCs w:val="28"/>
                <w:lang w:eastAsia="en-US"/>
              </w:rPr>
              <w:t>Полное н</w:t>
            </w:r>
            <w:r w:rsidRPr="00855F0E">
              <w:rPr>
                <w:rFonts w:eastAsia="Calibri"/>
                <w:sz w:val="28"/>
                <w:szCs w:val="28"/>
                <w:lang w:eastAsia="en-US"/>
              </w:rPr>
              <w:t>а</w:t>
            </w:r>
            <w:r w:rsidRPr="00855F0E">
              <w:rPr>
                <w:rFonts w:eastAsia="Calibri"/>
                <w:sz w:val="28"/>
                <w:szCs w:val="28"/>
                <w:lang w:eastAsia="en-US"/>
              </w:rPr>
              <w:t>именование:</w:t>
            </w:r>
          </w:p>
          <w:p w:rsidR="00E41072" w:rsidRPr="00855F0E" w:rsidRDefault="00E41072" w:rsidP="00E41072">
            <w:pPr>
              <w:rPr>
                <w:rFonts w:eastAsia="Calibri"/>
                <w:sz w:val="28"/>
                <w:szCs w:val="28"/>
                <w:lang w:eastAsia="en-US"/>
              </w:rPr>
            </w:pPr>
            <w:r w:rsidRPr="00855F0E">
              <w:rPr>
                <w:rFonts w:eastAsia="Calibri"/>
                <w:sz w:val="28"/>
                <w:szCs w:val="28"/>
                <w:lang w:eastAsia="en-US"/>
              </w:rPr>
              <w:t>ОГРН/ИНН:</w:t>
            </w:r>
          </w:p>
        </w:tc>
        <w:tc>
          <w:tcPr>
            <w:tcW w:w="6556" w:type="dxa"/>
            <w:gridSpan w:val="4"/>
            <w:tcBorders>
              <w:top w:val="single" w:sz="4" w:space="0" w:color="auto"/>
              <w:left w:val="single" w:sz="4" w:space="0" w:color="auto"/>
              <w:bottom w:val="single" w:sz="4" w:space="0" w:color="auto"/>
              <w:right w:val="single" w:sz="4" w:space="0" w:color="auto"/>
            </w:tcBorders>
          </w:tcPr>
          <w:p w:rsidR="00E41072" w:rsidRPr="00855F0E" w:rsidRDefault="00E41072" w:rsidP="00E41072">
            <w:pPr>
              <w:rPr>
                <w:rFonts w:eastAsia="Calibri"/>
                <w:sz w:val="28"/>
                <w:szCs w:val="28"/>
                <w:lang w:eastAsia="en-US"/>
              </w:rPr>
            </w:pPr>
          </w:p>
        </w:tc>
      </w:tr>
      <w:tr w:rsidR="00E41072" w:rsidRPr="00855F0E" w:rsidTr="00E41072">
        <w:tc>
          <w:tcPr>
            <w:tcW w:w="567" w:type="dxa"/>
            <w:vMerge/>
            <w:tcBorders>
              <w:top w:val="single" w:sz="4" w:space="0" w:color="auto"/>
              <w:left w:val="single" w:sz="4" w:space="0" w:color="auto"/>
              <w:bottom w:val="single" w:sz="4" w:space="0" w:color="auto"/>
              <w:right w:val="single" w:sz="4" w:space="0" w:color="auto"/>
            </w:tcBorders>
          </w:tcPr>
          <w:p w:rsidR="00E41072" w:rsidRPr="00855F0E" w:rsidRDefault="00E41072" w:rsidP="00E41072">
            <w:pPr>
              <w:rPr>
                <w:rFonts w:eastAsia="Calibri"/>
                <w:sz w:val="24"/>
                <w:szCs w:val="24"/>
                <w:lang w:eastAsia="en-US"/>
              </w:rPr>
            </w:pPr>
          </w:p>
        </w:tc>
        <w:tc>
          <w:tcPr>
            <w:tcW w:w="8495" w:type="dxa"/>
            <w:gridSpan w:val="6"/>
            <w:tcBorders>
              <w:top w:val="single" w:sz="4" w:space="0" w:color="auto"/>
              <w:left w:val="single" w:sz="4" w:space="0" w:color="auto"/>
              <w:bottom w:val="single" w:sz="4" w:space="0" w:color="auto"/>
              <w:right w:val="single" w:sz="4" w:space="0" w:color="auto"/>
            </w:tcBorders>
          </w:tcPr>
          <w:p w:rsidR="00E41072" w:rsidRPr="00855F0E" w:rsidRDefault="00E41072" w:rsidP="00E41072">
            <w:pPr>
              <w:rPr>
                <w:rFonts w:eastAsia="Calibri"/>
                <w:sz w:val="28"/>
                <w:szCs w:val="28"/>
                <w:lang w:eastAsia="en-US"/>
              </w:rPr>
            </w:pPr>
            <w:r w:rsidRPr="00855F0E">
              <w:rPr>
                <w:rFonts w:eastAsia="Calibri"/>
                <w:sz w:val="28"/>
                <w:szCs w:val="28"/>
                <w:lang w:eastAsia="en-US"/>
              </w:rPr>
              <w:t>Дата государственной регистрации</w:t>
            </w:r>
          </w:p>
        </w:tc>
      </w:tr>
      <w:tr w:rsidR="00E41072" w:rsidRPr="00855F0E" w:rsidTr="00E41072">
        <w:tc>
          <w:tcPr>
            <w:tcW w:w="567" w:type="dxa"/>
            <w:vMerge w:val="restart"/>
            <w:tcBorders>
              <w:top w:val="single" w:sz="4" w:space="0" w:color="auto"/>
              <w:left w:val="single" w:sz="4" w:space="0" w:color="auto"/>
              <w:bottom w:val="single" w:sz="4" w:space="0" w:color="auto"/>
              <w:right w:val="single" w:sz="4" w:space="0" w:color="auto"/>
            </w:tcBorders>
          </w:tcPr>
          <w:p w:rsidR="00E41072" w:rsidRPr="00855F0E" w:rsidRDefault="00E41072" w:rsidP="00E41072">
            <w:pPr>
              <w:jc w:val="center"/>
              <w:rPr>
                <w:rFonts w:eastAsia="Calibri"/>
                <w:sz w:val="28"/>
                <w:szCs w:val="28"/>
                <w:lang w:eastAsia="en-US"/>
              </w:rPr>
            </w:pPr>
            <w:r w:rsidRPr="00855F0E">
              <w:rPr>
                <w:rFonts w:eastAsia="Calibri"/>
                <w:sz w:val="28"/>
                <w:szCs w:val="28"/>
                <w:lang w:eastAsia="en-US"/>
              </w:rPr>
              <w:t>2.</w:t>
            </w:r>
          </w:p>
        </w:tc>
        <w:tc>
          <w:tcPr>
            <w:tcW w:w="8495" w:type="dxa"/>
            <w:gridSpan w:val="6"/>
            <w:tcBorders>
              <w:top w:val="single" w:sz="4" w:space="0" w:color="auto"/>
              <w:left w:val="single" w:sz="4" w:space="0" w:color="auto"/>
              <w:bottom w:val="single" w:sz="4" w:space="0" w:color="auto"/>
              <w:right w:val="single" w:sz="4" w:space="0" w:color="auto"/>
            </w:tcBorders>
          </w:tcPr>
          <w:p w:rsidR="00E41072" w:rsidRPr="00855F0E" w:rsidRDefault="00E41072" w:rsidP="00E41072">
            <w:pPr>
              <w:rPr>
                <w:rFonts w:eastAsia="Calibri"/>
                <w:sz w:val="28"/>
                <w:szCs w:val="28"/>
                <w:lang w:eastAsia="en-US"/>
              </w:rPr>
            </w:pPr>
            <w:r w:rsidRPr="00855F0E">
              <w:rPr>
                <w:rFonts w:eastAsia="Calibri"/>
                <w:sz w:val="28"/>
                <w:szCs w:val="28"/>
                <w:lang w:eastAsia="en-US"/>
              </w:rPr>
              <w:t>Прошу предоставить разрешение на отклонение от предельных п</w:t>
            </w:r>
            <w:r w:rsidRPr="00855F0E">
              <w:rPr>
                <w:rFonts w:eastAsia="Calibri"/>
                <w:sz w:val="28"/>
                <w:szCs w:val="28"/>
                <w:lang w:eastAsia="en-US"/>
              </w:rPr>
              <w:t>а</w:t>
            </w:r>
            <w:r w:rsidRPr="00855F0E">
              <w:rPr>
                <w:rFonts w:eastAsia="Calibri"/>
                <w:sz w:val="28"/>
                <w:szCs w:val="28"/>
                <w:lang w:eastAsia="en-US"/>
              </w:rPr>
              <w:t>раметров разрешенного строительства</w:t>
            </w:r>
          </w:p>
        </w:tc>
      </w:tr>
      <w:tr w:rsidR="00E41072" w:rsidRPr="00855F0E" w:rsidTr="00E41072">
        <w:tc>
          <w:tcPr>
            <w:tcW w:w="567" w:type="dxa"/>
            <w:vMerge/>
            <w:tcBorders>
              <w:top w:val="single" w:sz="4" w:space="0" w:color="auto"/>
              <w:left w:val="single" w:sz="4" w:space="0" w:color="auto"/>
              <w:bottom w:val="single" w:sz="4" w:space="0" w:color="auto"/>
              <w:right w:val="single" w:sz="4" w:space="0" w:color="auto"/>
            </w:tcBorders>
          </w:tcPr>
          <w:p w:rsidR="00E41072" w:rsidRPr="00855F0E" w:rsidRDefault="00E41072" w:rsidP="00E41072">
            <w:pPr>
              <w:rPr>
                <w:rFonts w:eastAsia="Calibri"/>
                <w:sz w:val="24"/>
                <w:szCs w:val="24"/>
                <w:lang w:eastAsia="en-US"/>
              </w:rPr>
            </w:pPr>
          </w:p>
        </w:tc>
        <w:tc>
          <w:tcPr>
            <w:tcW w:w="8495" w:type="dxa"/>
            <w:gridSpan w:val="6"/>
            <w:tcBorders>
              <w:top w:val="single" w:sz="4" w:space="0" w:color="auto"/>
              <w:left w:val="single" w:sz="4" w:space="0" w:color="auto"/>
              <w:bottom w:val="single" w:sz="4" w:space="0" w:color="auto"/>
              <w:right w:val="single" w:sz="4" w:space="0" w:color="auto"/>
            </w:tcBorders>
          </w:tcPr>
          <w:p w:rsidR="00E41072" w:rsidRPr="00855F0E" w:rsidRDefault="00E41072" w:rsidP="00E41072">
            <w:pPr>
              <w:rPr>
                <w:rFonts w:eastAsia="Calibri"/>
                <w:sz w:val="28"/>
                <w:szCs w:val="28"/>
                <w:lang w:eastAsia="en-US"/>
              </w:rPr>
            </w:pPr>
            <w:r w:rsidRPr="00855F0E">
              <w:rPr>
                <w:rFonts w:eastAsia="Calibri"/>
                <w:sz w:val="28"/>
                <w:szCs w:val="28"/>
                <w:lang w:eastAsia="en-US"/>
              </w:rPr>
              <w:t>Предполагаемые параметры отклонения от предельных параметров разрешенного строительства:</w:t>
            </w:r>
          </w:p>
        </w:tc>
      </w:tr>
      <w:tr w:rsidR="00E41072" w:rsidRPr="00855F0E" w:rsidTr="00E41072">
        <w:tc>
          <w:tcPr>
            <w:tcW w:w="567" w:type="dxa"/>
            <w:vMerge/>
            <w:tcBorders>
              <w:top w:val="single" w:sz="4" w:space="0" w:color="auto"/>
              <w:left w:val="single" w:sz="4" w:space="0" w:color="auto"/>
              <w:bottom w:val="single" w:sz="4" w:space="0" w:color="auto"/>
              <w:right w:val="single" w:sz="4" w:space="0" w:color="auto"/>
            </w:tcBorders>
          </w:tcPr>
          <w:p w:rsidR="00E41072" w:rsidRPr="00855F0E" w:rsidRDefault="00E41072" w:rsidP="00E41072">
            <w:pPr>
              <w:rPr>
                <w:rFonts w:eastAsia="Calibri"/>
                <w:sz w:val="24"/>
                <w:szCs w:val="24"/>
                <w:lang w:eastAsia="en-US"/>
              </w:rPr>
            </w:pPr>
          </w:p>
        </w:tc>
        <w:tc>
          <w:tcPr>
            <w:tcW w:w="8495" w:type="dxa"/>
            <w:gridSpan w:val="6"/>
            <w:tcBorders>
              <w:top w:val="single" w:sz="4" w:space="0" w:color="auto"/>
              <w:left w:val="single" w:sz="4" w:space="0" w:color="auto"/>
              <w:bottom w:val="single" w:sz="4" w:space="0" w:color="auto"/>
              <w:right w:val="single" w:sz="4" w:space="0" w:color="auto"/>
            </w:tcBorders>
          </w:tcPr>
          <w:p w:rsidR="00E41072" w:rsidRPr="00855F0E" w:rsidRDefault="00E41072" w:rsidP="00E41072">
            <w:pPr>
              <w:rPr>
                <w:rFonts w:eastAsia="Calibri"/>
                <w:sz w:val="28"/>
                <w:szCs w:val="28"/>
                <w:lang w:eastAsia="en-US"/>
              </w:rPr>
            </w:pPr>
            <w:r w:rsidRPr="00855F0E">
              <w:rPr>
                <w:rFonts w:eastAsia="Calibri"/>
                <w:sz w:val="28"/>
                <w:szCs w:val="28"/>
                <w:lang w:eastAsia="en-US"/>
              </w:rPr>
              <w:t>Местоположение и площадь земельного участка:</w:t>
            </w:r>
          </w:p>
        </w:tc>
      </w:tr>
      <w:tr w:rsidR="00E41072" w:rsidRPr="00855F0E" w:rsidTr="00E41072">
        <w:tc>
          <w:tcPr>
            <w:tcW w:w="567" w:type="dxa"/>
            <w:vMerge/>
            <w:tcBorders>
              <w:top w:val="single" w:sz="4" w:space="0" w:color="auto"/>
              <w:left w:val="single" w:sz="4" w:space="0" w:color="auto"/>
              <w:bottom w:val="single" w:sz="4" w:space="0" w:color="auto"/>
              <w:right w:val="single" w:sz="4" w:space="0" w:color="auto"/>
            </w:tcBorders>
          </w:tcPr>
          <w:p w:rsidR="00E41072" w:rsidRPr="00855F0E" w:rsidRDefault="00E41072" w:rsidP="00E41072">
            <w:pPr>
              <w:rPr>
                <w:rFonts w:eastAsia="Calibri"/>
                <w:sz w:val="24"/>
                <w:szCs w:val="24"/>
                <w:lang w:eastAsia="en-US"/>
              </w:rPr>
            </w:pPr>
          </w:p>
        </w:tc>
        <w:tc>
          <w:tcPr>
            <w:tcW w:w="8495" w:type="dxa"/>
            <w:gridSpan w:val="6"/>
            <w:tcBorders>
              <w:top w:val="single" w:sz="4" w:space="0" w:color="auto"/>
              <w:left w:val="single" w:sz="4" w:space="0" w:color="auto"/>
              <w:bottom w:val="single" w:sz="4" w:space="0" w:color="auto"/>
              <w:right w:val="single" w:sz="4" w:space="0" w:color="auto"/>
            </w:tcBorders>
          </w:tcPr>
          <w:p w:rsidR="00E41072" w:rsidRPr="00855F0E" w:rsidRDefault="00E41072" w:rsidP="00E41072">
            <w:pPr>
              <w:rPr>
                <w:rFonts w:eastAsia="Calibri"/>
                <w:sz w:val="28"/>
                <w:szCs w:val="28"/>
                <w:lang w:eastAsia="en-US"/>
              </w:rPr>
            </w:pPr>
            <w:r w:rsidRPr="00855F0E">
              <w:rPr>
                <w:rFonts w:eastAsia="Calibri"/>
                <w:sz w:val="28"/>
                <w:szCs w:val="28"/>
                <w:lang w:eastAsia="en-US"/>
              </w:rPr>
              <w:t>Кадастровый номер земельного участка (при наличии):</w:t>
            </w:r>
          </w:p>
        </w:tc>
      </w:tr>
      <w:tr w:rsidR="00E41072" w:rsidRPr="00855F0E" w:rsidTr="00E41072">
        <w:tc>
          <w:tcPr>
            <w:tcW w:w="567" w:type="dxa"/>
            <w:vMerge/>
            <w:tcBorders>
              <w:top w:val="single" w:sz="4" w:space="0" w:color="auto"/>
              <w:left w:val="single" w:sz="4" w:space="0" w:color="auto"/>
              <w:bottom w:val="single" w:sz="4" w:space="0" w:color="auto"/>
              <w:right w:val="single" w:sz="4" w:space="0" w:color="auto"/>
            </w:tcBorders>
          </w:tcPr>
          <w:p w:rsidR="00E41072" w:rsidRPr="00855F0E" w:rsidRDefault="00E41072" w:rsidP="00E41072">
            <w:pPr>
              <w:rPr>
                <w:rFonts w:eastAsia="Calibri"/>
                <w:sz w:val="24"/>
                <w:szCs w:val="24"/>
                <w:lang w:eastAsia="en-US"/>
              </w:rPr>
            </w:pPr>
          </w:p>
        </w:tc>
        <w:tc>
          <w:tcPr>
            <w:tcW w:w="8495" w:type="dxa"/>
            <w:gridSpan w:val="6"/>
            <w:tcBorders>
              <w:top w:val="single" w:sz="4" w:space="0" w:color="auto"/>
              <w:left w:val="single" w:sz="4" w:space="0" w:color="auto"/>
              <w:bottom w:val="single" w:sz="4" w:space="0" w:color="auto"/>
              <w:right w:val="single" w:sz="4" w:space="0" w:color="auto"/>
            </w:tcBorders>
          </w:tcPr>
          <w:p w:rsidR="00E41072" w:rsidRPr="00855F0E" w:rsidRDefault="00E41072" w:rsidP="00E41072">
            <w:pPr>
              <w:rPr>
                <w:rFonts w:eastAsia="Calibri"/>
                <w:sz w:val="28"/>
                <w:szCs w:val="28"/>
                <w:lang w:eastAsia="en-US"/>
              </w:rPr>
            </w:pPr>
            <w:r w:rsidRPr="00855F0E">
              <w:rPr>
                <w:rFonts w:eastAsia="Calibri"/>
                <w:sz w:val="28"/>
                <w:szCs w:val="28"/>
                <w:lang w:eastAsia="en-US"/>
              </w:rPr>
              <w:t xml:space="preserve">Сведения, подтверждающие наличие у земельного участка </w:t>
            </w:r>
            <w:r w:rsidRPr="00855F0E">
              <w:rPr>
                <w:rFonts w:eastAsia="Calibri"/>
                <w:sz w:val="28"/>
                <w:szCs w:val="28"/>
                <w:lang w:eastAsia="en-US"/>
              </w:rPr>
              <w:lastRenderedPageBreak/>
              <w:t>характ</w:t>
            </w:r>
            <w:r w:rsidRPr="00855F0E">
              <w:rPr>
                <w:rFonts w:eastAsia="Calibri"/>
                <w:sz w:val="28"/>
                <w:szCs w:val="28"/>
                <w:lang w:eastAsia="en-US"/>
              </w:rPr>
              <w:t>е</w:t>
            </w:r>
            <w:r w:rsidRPr="00855F0E">
              <w:rPr>
                <w:rFonts w:eastAsia="Calibri"/>
                <w:sz w:val="28"/>
                <w:szCs w:val="28"/>
                <w:lang w:eastAsia="en-US"/>
              </w:rPr>
              <w:t>ристик, неблагоприятных для застройки (размеры земельного учас</w:t>
            </w:r>
            <w:r w:rsidRPr="00855F0E">
              <w:rPr>
                <w:rFonts w:eastAsia="Calibri"/>
                <w:sz w:val="28"/>
                <w:szCs w:val="28"/>
                <w:lang w:eastAsia="en-US"/>
              </w:rPr>
              <w:t>т</w:t>
            </w:r>
            <w:r w:rsidRPr="00855F0E">
              <w:rPr>
                <w:rFonts w:eastAsia="Calibri"/>
                <w:sz w:val="28"/>
                <w:szCs w:val="28"/>
                <w:lang w:eastAsia="en-US"/>
              </w:rPr>
              <w:t>ка меньше установленных градостроительным регламентом минимальных размеров земельных участков либо конфигурация, инж</w:t>
            </w:r>
            <w:r w:rsidRPr="00855F0E">
              <w:rPr>
                <w:rFonts w:eastAsia="Calibri"/>
                <w:sz w:val="28"/>
                <w:szCs w:val="28"/>
                <w:lang w:eastAsia="en-US"/>
              </w:rPr>
              <w:t>е</w:t>
            </w:r>
            <w:r w:rsidRPr="00855F0E">
              <w:rPr>
                <w:rFonts w:eastAsia="Calibri"/>
                <w:sz w:val="28"/>
                <w:szCs w:val="28"/>
                <w:lang w:eastAsia="en-US"/>
              </w:rPr>
              <w:t>нерно-геологические или иные характеристики которых неблагопр</w:t>
            </w:r>
            <w:r w:rsidRPr="00855F0E">
              <w:rPr>
                <w:rFonts w:eastAsia="Calibri"/>
                <w:sz w:val="28"/>
                <w:szCs w:val="28"/>
                <w:lang w:eastAsia="en-US"/>
              </w:rPr>
              <w:t>и</w:t>
            </w:r>
            <w:r w:rsidRPr="00855F0E">
              <w:rPr>
                <w:rFonts w:eastAsia="Calibri"/>
                <w:sz w:val="28"/>
                <w:szCs w:val="28"/>
                <w:lang w:eastAsia="en-US"/>
              </w:rPr>
              <w:t>ятны для застройки) _________________</w:t>
            </w:r>
          </w:p>
        </w:tc>
      </w:tr>
      <w:tr w:rsidR="00E41072" w:rsidRPr="00855F0E" w:rsidTr="00E41072">
        <w:tc>
          <w:tcPr>
            <w:tcW w:w="567" w:type="dxa"/>
            <w:vMerge w:val="restart"/>
            <w:tcBorders>
              <w:top w:val="single" w:sz="4" w:space="0" w:color="auto"/>
              <w:left w:val="single" w:sz="4" w:space="0" w:color="auto"/>
              <w:bottom w:val="single" w:sz="4" w:space="0" w:color="auto"/>
              <w:right w:val="single" w:sz="4" w:space="0" w:color="auto"/>
            </w:tcBorders>
          </w:tcPr>
          <w:p w:rsidR="00E41072" w:rsidRPr="00855F0E" w:rsidRDefault="00E41072" w:rsidP="00E41072">
            <w:pPr>
              <w:jc w:val="center"/>
              <w:rPr>
                <w:rFonts w:eastAsia="Calibri"/>
                <w:sz w:val="28"/>
                <w:szCs w:val="28"/>
                <w:lang w:eastAsia="en-US"/>
              </w:rPr>
            </w:pPr>
            <w:r w:rsidRPr="00855F0E">
              <w:rPr>
                <w:rFonts w:eastAsia="Calibri"/>
                <w:sz w:val="28"/>
                <w:szCs w:val="28"/>
                <w:lang w:eastAsia="en-US"/>
              </w:rPr>
              <w:lastRenderedPageBreak/>
              <w:t>3.</w:t>
            </w:r>
          </w:p>
        </w:tc>
        <w:tc>
          <w:tcPr>
            <w:tcW w:w="8495" w:type="dxa"/>
            <w:gridSpan w:val="6"/>
            <w:tcBorders>
              <w:top w:val="single" w:sz="4" w:space="0" w:color="auto"/>
              <w:left w:val="single" w:sz="4" w:space="0" w:color="auto"/>
              <w:bottom w:val="single" w:sz="4" w:space="0" w:color="auto"/>
              <w:right w:val="single" w:sz="4" w:space="0" w:color="auto"/>
            </w:tcBorders>
          </w:tcPr>
          <w:p w:rsidR="00E41072" w:rsidRPr="00855F0E" w:rsidRDefault="00E41072" w:rsidP="00E41072">
            <w:pPr>
              <w:rPr>
                <w:rFonts w:eastAsia="Calibri"/>
                <w:sz w:val="28"/>
                <w:szCs w:val="28"/>
                <w:lang w:eastAsia="en-US"/>
              </w:rPr>
            </w:pPr>
            <w:r w:rsidRPr="00855F0E">
              <w:rPr>
                <w:rFonts w:eastAsia="Calibri"/>
                <w:sz w:val="28"/>
                <w:szCs w:val="28"/>
                <w:lang w:eastAsia="en-US"/>
              </w:rPr>
              <w:t>Адреса и телефоны заявителя или его представителя</w:t>
            </w:r>
          </w:p>
        </w:tc>
      </w:tr>
      <w:tr w:rsidR="00E41072" w:rsidRPr="00855F0E" w:rsidTr="00E41072">
        <w:tc>
          <w:tcPr>
            <w:tcW w:w="567" w:type="dxa"/>
            <w:vMerge/>
            <w:tcBorders>
              <w:top w:val="single" w:sz="4" w:space="0" w:color="auto"/>
              <w:left w:val="single" w:sz="4" w:space="0" w:color="auto"/>
              <w:bottom w:val="single" w:sz="4" w:space="0" w:color="auto"/>
              <w:right w:val="single" w:sz="4" w:space="0" w:color="auto"/>
            </w:tcBorders>
          </w:tcPr>
          <w:p w:rsidR="00E41072" w:rsidRPr="00855F0E" w:rsidRDefault="00E41072" w:rsidP="00E41072">
            <w:pPr>
              <w:rPr>
                <w:rFonts w:eastAsia="Calibri"/>
                <w:sz w:val="24"/>
                <w:szCs w:val="24"/>
                <w:lang w:eastAsia="en-US"/>
              </w:rPr>
            </w:pPr>
          </w:p>
        </w:tc>
        <w:tc>
          <w:tcPr>
            <w:tcW w:w="408" w:type="dxa"/>
            <w:vMerge w:val="restart"/>
            <w:tcBorders>
              <w:top w:val="single" w:sz="4" w:space="0" w:color="auto"/>
              <w:left w:val="single" w:sz="4" w:space="0" w:color="auto"/>
              <w:bottom w:val="single" w:sz="4" w:space="0" w:color="auto"/>
              <w:right w:val="single" w:sz="4" w:space="0" w:color="auto"/>
            </w:tcBorders>
          </w:tcPr>
          <w:p w:rsidR="00E41072" w:rsidRPr="00855F0E" w:rsidRDefault="00E41072" w:rsidP="00E41072">
            <w:pPr>
              <w:rPr>
                <w:rFonts w:eastAsia="Calibri"/>
                <w:sz w:val="28"/>
                <w:szCs w:val="28"/>
                <w:lang w:eastAsia="en-US"/>
              </w:rPr>
            </w:pPr>
          </w:p>
        </w:tc>
        <w:tc>
          <w:tcPr>
            <w:tcW w:w="8087" w:type="dxa"/>
            <w:gridSpan w:val="5"/>
            <w:tcBorders>
              <w:top w:val="single" w:sz="4" w:space="0" w:color="auto"/>
              <w:left w:val="single" w:sz="4" w:space="0" w:color="auto"/>
              <w:bottom w:val="single" w:sz="4" w:space="0" w:color="auto"/>
              <w:right w:val="single" w:sz="4" w:space="0" w:color="auto"/>
            </w:tcBorders>
          </w:tcPr>
          <w:p w:rsidR="00E41072" w:rsidRPr="00855F0E" w:rsidRDefault="00E41072" w:rsidP="00E41072">
            <w:pPr>
              <w:rPr>
                <w:rFonts w:eastAsia="Calibri"/>
                <w:sz w:val="28"/>
                <w:szCs w:val="28"/>
                <w:lang w:eastAsia="en-US"/>
              </w:rPr>
            </w:pPr>
            <w:r w:rsidRPr="00855F0E">
              <w:rPr>
                <w:rFonts w:eastAsia="Calibri"/>
                <w:sz w:val="28"/>
                <w:szCs w:val="28"/>
                <w:lang w:eastAsia="en-US"/>
              </w:rPr>
              <w:t>Заявитель: телефон</w:t>
            </w:r>
          </w:p>
          <w:p w:rsidR="00E41072" w:rsidRPr="00855F0E" w:rsidRDefault="00E41072" w:rsidP="00E41072">
            <w:pPr>
              <w:rPr>
                <w:rFonts w:eastAsia="Calibri"/>
                <w:sz w:val="28"/>
                <w:szCs w:val="28"/>
                <w:lang w:eastAsia="en-US"/>
              </w:rPr>
            </w:pPr>
            <w:r w:rsidRPr="00855F0E">
              <w:rPr>
                <w:rFonts w:eastAsia="Calibri"/>
                <w:sz w:val="28"/>
                <w:szCs w:val="28"/>
                <w:lang w:eastAsia="en-US"/>
              </w:rPr>
              <w:t>адрес:</w:t>
            </w:r>
          </w:p>
          <w:p w:rsidR="00E41072" w:rsidRPr="00855F0E" w:rsidRDefault="00E41072" w:rsidP="00E41072">
            <w:pPr>
              <w:rPr>
                <w:rFonts w:eastAsia="Calibri"/>
                <w:sz w:val="28"/>
                <w:szCs w:val="28"/>
                <w:lang w:eastAsia="en-US"/>
              </w:rPr>
            </w:pPr>
            <w:r w:rsidRPr="00855F0E">
              <w:rPr>
                <w:rFonts w:eastAsia="Calibri"/>
                <w:sz w:val="28"/>
                <w:szCs w:val="28"/>
                <w:lang w:eastAsia="en-US"/>
              </w:rPr>
              <w:t>адрес электронной почты ______________________</w:t>
            </w:r>
          </w:p>
        </w:tc>
      </w:tr>
      <w:tr w:rsidR="00E41072" w:rsidRPr="00855F0E" w:rsidTr="00E41072">
        <w:tc>
          <w:tcPr>
            <w:tcW w:w="567" w:type="dxa"/>
            <w:vMerge/>
            <w:tcBorders>
              <w:top w:val="single" w:sz="4" w:space="0" w:color="auto"/>
              <w:left w:val="single" w:sz="4" w:space="0" w:color="auto"/>
              <w:bottom w:val="single" w:sz="4" w:space="0" w:color="auto"/>
              <w:right w:val="single" w:sz="4" w:space="0" w:color="auto"/>
            </w:tcBorders>
          </w:tcPr>
          <w:p w:rsidR="00E41072" w:rsidRPr="00855F0E" w:rsidRDefault="00E41072" w:rsidP="00E41072">
            <w:pPr>
              <w:rPr>
                <w:rFonts w:eastAsia="Calibri"/>
                <w:sz w:val="24"/>
                <w:szCs w:val="24"/>
                <w:lang w:eastAsia="en-US"/>
              </w:rPr>
            </w:pPr>
          </w:p>
        </w:tc>
        <w:tc>
          <w:tcPr>
            <w:tcW w:w="408" w:type="dxa"/>
            <w:vMerge/>
            <w:tcBorders>
              <w:top w:val="single" w:sz="4" w:space="0" w:color="auto"/>
              <w:left w:val="single" w:sz="4" w:space="0" w:color="auto"/>
              <w:bottom w:val="single" w:sz="4" w:space="0" w:color="auto"/>
              <w:right w:val="single" w:sz="4" w:space="0" w:color="auto"/>
            </w:tcBorders>
          </w:tcPr>
          <w:p w:rsidR="00E41072" w:rsidRPr="00855F0E" w:rsidRDefault="00E41072" w:rsidP="00E41072">
            <w:pPr>
              <w:rPr>
                <w:rFonts w:eastAsia="Calibri"/>
                <w:sz w:val="24"/>
                <w:szCs w:val="24"/>
                <w:lang w:eastAsia="en-US"/>
              </w:rPr>
            </w:pPr>
          </w:p>
        </w:tc>
        <w:tc>
          <w:tcPr>
            <w:tcW w:w="8087" w:type="dxa"/>
            <w:gridSpan w:val="5"/>
            <w:tcBorders>
              <w:top w:val="single" w:sz="4" w:space="0" w:color="auto"/>
              <w:left w:val="single" w:sz="4" w:space="0" w:color="auto"/>
              <w:bottom w:val="single" w:sz="4" w:space="0" w:color="auto"/>
              <w:right w:val="single" w:sz="4" w:space="0" w:color="auto"/>
            </w:tcBorders>
          </w:tcPr>
          <w:p w:rsidR="00E41072" w:rsidRPr="00855F0E" w:rsidRDefault="00E41072" w:rsidP="00E41072">
            <w:pPr>
              <w:rPr>
                <w:rFonts w:eastAsia="Calibri"/>
                <w:sz w:val="28"/>
                <w:szCs w:val="28"/>
                <w:lang w:eastAsia="en-US"/>
              </w:rPr>
            </w:pPr>
            <w:r w:rsidRPr="00855F0E">
              <w:rPr>
                <w:rFonts w:eastAsia="Calibri"/>
                <w:sz w:val="28"/>
                <w:szCs w:val="28"/>
                <w:lang w:eastAsia="en-US"/>
              </w:rPr>
              <w:t>Представитель заявителя:</w:t>
            </w:r>
          </w:p>
          <w:p w:rsidR="00E41072" w:rsidRPr="00855F0E" w:rsidRDefault="00E41072" w:rsidP="00E41072">
            <w:pPr>
              <w:rPr>
                <w:rFonts w:eastAsia="Calibri"/>
                <w:sz w:val="28"/>
                <w:szCs w:val="28"/>
                <w:lang w:eastAsia="en-US"/>
              </w:rPr>
            </w:pPr>
            <w:r w:rsidRPr="00855F0E">
              <w:rPr>
                <w:rFonts w:eastAsia="Calibri"/>
                <w:sz w:val="28"/>
                <w:szCs w:val="28"/>
                <w:lang w:eastAsia="en-US"/>
              </w:rPr>
              <w:t>действующий(ая) в интересах</w:t>
            </w:r>
          </w:p>
          <w:p w:rsidR="00E41072" w:rsidRPr="00855F0E" w:rsidRDefault="00E41072" w:rsidP="00E41072">
            <w:pPr>
              <w:rPr>
                <w:rFonts w:eastAsia="Calibri"/>
                <w:sz w:val="28"/>
                <w:szCs w:val="28"/>
                <w:lang w:eastAsia="en-US"/>
              </w:rPr>
            </w:pPr>
            <w:r w:rsidRPr="00855F0E">
              <w:rPr>
                <w:rFonts w:eastAsia="Calibri"/>
                <w:sz w:val="28"/>
                <w:szCs w:val="28"/>
                <w:lang w:eastAsia="en-US"/>
              </w:rPr>
              <w:t>на основании</w:t>
            </w:r>
          </w:p>
          <w:p w:rsidR="00E41072" w:rsidRPr="00855F0E" w:rsidRDefault="00E41072" w:rsidP="00E41072">
            <w:pPr>
              <w:rPr>
                <w:rFonts w:eastAsia="Calibri"/>
                <w:sz w:val="28"/>
                <w:szCs w:val="28"/>
                <w:lang w:eastAsia="en-US"/>
              </w:rPr>
            </w:pPr>
            <w:r w:rsidRPr="00855F0E">
              <w:rPr>
                <w:rFonts w:eastAsia="Calibri"/>
                <w:sz w:val="28"/>
                <w:szCs w:val="28"/>
                <w:lang w:eastAsia="en-US"/>
              </w:rPr>
              <w:t>телефон</w:t>
            </w:r>
          </w:p>
          <w:p w:rsidR="00E41072" w:rsidRPr="00855F0E" w:rsidRDefault="00E41072" w:rsidP="00E41072">
            <w:pPr>
              <w:rPr>
                <w:rFonts w:eastAsia="Calibri"/>
                <w:sz w:val="28"/>
                <w:szCs w:val="28"/>
                <w:lang w:eastAsia="en-US"/>
              </w:rPr>
            </w:pPr>
            <w:r w:rsidRPr="00855F0E">
              <w:rPr>
                <w:rFonts w:eastAsia="Calibri"/>
                <w:sz w:val="28"/>
                <w:szCs w:val="28"/>
                <w:lang w:eastAsia="en-US"/>
              </w:rPr>
              <w:t>адрес электронной почты</w:t>
            </w:r>
          </w:p>
        </w:tc>
      </w:tr>
      <w:tr w:rsidR="00E41072" w:rsidRPr="00855F0E" w:rsidTr="00E41072">
        <w:tc>
          <w:tcPr>
            <w:tcW w:w="567" w:type="dxa"/>
            <w:tcBorders>
              <w:top w:val="single" w:sz="4" w:space="0" w:color="auto"/>
              <w:left w:val="single" w:sz="4" w:space="0" w:color="auto"/>
              <w:bottom w:val="single" w:sz="4" w:space="0" w:color="auto"/>
              <w:right w:val="single" w:sz="4" w:space="0" w:color="auto"/>
            </w:tcBorders>
          </w:tcPr>
          <w:p w:rsidR="00E41072" w:rsidRPr="00855F0E" w:rsidRDefault="00E41072" w:rsidP="00E41072">
            <w:pPr>
              <w:rPr>
                <w:rFonts w:eastAsia="Calibri"/>
                <w:sz w:val="28"/>
                <w:szCs w:val="28"/>
                <w:lang w:eastAsia="en-US"/>
              </w:rPr>
            </w:pPr>
            <w:r w:rsidRPr="00855F0E">
              <w:rPr>
                <w:rFonts w:eastAsia="Calibri"/>
                <w:sz w:val="28"/>
                <w:szCs w:val="28"/>
                <w:lang w:eastAsia="en-US"/>
              </w:rPr>
              <w:t>4.</w:t>
            </w:r>
          </w:p>
        </w:tc>
        <w:tc>
          <w:tcPr>
            <w:tcW w:w="8495" w:type="dxa"/>
            <w:gridSpan w:val="6"/>
            <w:tcBorders>
              <w:top w:val="single" w:sz="4" w:space="0" w:color="auto"/>
              <w:left w:val="single" w:sz="4" w:space="0" w:color="auto"/>
              <w:bottom w:val="single" w:sz="4" w:space="0" w:color="auto"/>
              <w:right w:val="single" w:sz="4" w:space="0" w:color="auto"/>
            </w:tcBorders>
          </w:tcPr>
          <w:p w:rsidR="00E41072" w:rsidRPr="00855F0E" w:rsidRDefault="00E41072" w:rsidP="00E41072">
            <w:pPr>
              <w:rPr>
                <w:rFonts w:eastAsia="Calibri"/>
                <w:sz w:val="28"/>
                <w:szCs w:val="28"/>
                <w:lang w:eastAsia="en-US"/>
              </w:rPr>
            </w:pPr>
            <w:r w:rsidRPr="00855F0E">
              <w:rPr>
                <w:sz w:val="28"/>
                <w:szCs w:val="28"/>
              </w:rPr>
              <w:t>Способы получения результата предоставления услуги:</w:t>
            </w:r>
          </w:p>
        </w:tc>
      </w:tr>
      <w:tr w:rsidR="00E41072" w:rsidRPr="00855F0E" w:rsidTr="00E41072">
        <w:tc>
          <w:tcPr>
            <w:tcW w:w="567" w:type="dxa"/>
            <w:tcBorders>
              <w:top w:val="single" w:sz="4" w:space="0" w:color="auto"/>
              <w:left w:val="single" w:sz="4" w:space="0" w:color="auto"/>
              <w:bottom w:val="single" w:sz="4" w:space="0" w:color="auto"/>
              <w:right w:val="single" w:sz="4" w:space="0" w:color="auto"/>
            </w:tcBorders>
          </w:tcPr>
          <w:p w:rsidR="00E41072" w:rsidRPr="00855F0E" w:rsidRDefault="00E41072" w:rsidP="00E41072">
            <w:pPr>
              <w:rPr>
                <w:rFonts w:eastAsia="Calibri"/>
                <w:sz w:val="24"/>
                <w:szCs w:val="24"/>
                <w:lang w:eastAsia="en-US"/>
              </w:rPr>
            </w:pPr>
          </w:p>
        </w:tc>
        <w:tc>
          <w:tcPr>
            <w:tcW w:w="4247" w:type="dxa"/>
            <w:gridSpan w:val="4"/>
            <w:tcBorders>
              <w:top w:val="single" w:sz="4" w:space="0" w:color="auto"/>
              <w:left w:val="single" w:sz="4" w:space="0" w:color="auto"/>
              <w:bottom w:val="single" w:sz="4" w:space="0" w:color="auto"/>
              <w:right w:val="single" w:sz="4" w:space="0" w:color="auto"/>
            </w:tcBorders>
          </w:tcPr>
          <w:p w:rsidR="00E41072" w:rsidRPr="00855F0E" w:rsidRDefault="00E41072" w:rsidP="00E41072">
            <w:pPr>
              <w:jc w:val="both"/>
              <w:rPr>
                <w:rFonts w:cs="Arial"/>
                <w:sz w:val="28"/>
                <w:szCs w:val="28"/>
              </w:rPr>
            </w:pPr>
            <w:r w:rsidRPr="00855F0E">
              <w:rPr>
                <w:rFonts w:cs="Arial"/>
                <w:sz w:val="28"/>
                <w:szCs w:val="28"/>
              </w:rPr>
              <w:t>почтой на адрес местонахождения</w:t>
            </w:r>
          </w:p>
        </w:tc>
        <w:tc>
          <w:tcPr>
            <w:tcW w:w="4248" w:type="dxa"/>
            <w:gridSpan w:val="2"/>
            <w:tcBorders>
              <w:top w:val="single" w:sz="4" w:space="0" w:color="auto"/>
              <w:left w:val="single" w:sz="4" w:space="0" w:color="auto"/>
              <w:bottom w:val="single" w:sz="4" w:space="0" w:color="auto"/>
              <w:right w:val="single" w:sz="4" w:space="0" w:color="auto"/>
            </w:tcBorders>
          </w:tcPr>
          <w:p w:rsidR="00E41072" w:rsidRPr="00855F0E" w:rsidRDefault="00E41072" w:rsidP="00E41072">
            <w:pPr>
              <w:rPr>
                <w:rFonts w:eastAsia="Calibri"/>
                <w:sz w:val="28"/>
                <w:szCs w:val="28"/>
                <w:lang w:eastAsia="en-US"/>
              </w:rPr>
            </w:pPr>
          </w:p>
        </w:tc>
      </w:tr>
      <w:tr w:rsidR="00E41072" w:rsidRPr="00855F0E" w:rsidTr="00E41072">
        <w:tc>
          <w:tcPr>
            <w:tcW w:w="567" w:type="dxa"/>
            <w:tcBorders>
              <w:top w:val="single" w:sz="4" w:space="0" w:color="auto"/>
              <w:left w:val="single" w:sz="4" w:space="0" w:color="auto"/>
              <w:bottom w:val="single" w:sz="4" w:space="0" w:color="auto"/>
              <w:right w:val="single" w:sz="4" w:space="0" w:color="auto"/>
            </w:tcBorders>
          </w:tcPr>
          <w:p w:rsidR="00E41072" w:rsidRPr="00855F0E" w:rsidRDefault="00E41072" w:rsidP="00E41072">
            <w:pPr>
              <w:rPr>
                <w:rFonts w:eastAsia="Calibri"/>
                <w:sz w:val="24"/>
                <w:szCs w:val="24"/>
                <w:lang w:eastAsia="en-US"/>
              </w:rPr>
            </w:pPr>
          </w:p>
        </w:tc>
        <w:tc>
          <w:tcPr>
            <w:tcW w:w="4247" w:type="dxa"/>
            <w:gridSpan w:val="4"/>
            <w:tcBorders>
              <w:top w:val="single" w:sz="4" w:space="0" w:color="auto"/>
              <w:left w:val="single" w:sz="4" w:space="0" w:color="auto"/>
              <w:bottom w:val="single" w:sz="4" w:space="0" w:color="auto"/>
              <w:right w:val="single" w:sz="4" w:space="0" w:color="auto"/>
            </w:tcBorders>
          </w:tcPr>
          <w:p w:rsidR="00E41072" w:rsidRPr="00855F0E" w:rsidRDefault="00E41072" w:rsidP="00E41072">
            <w:pPr>
              <w:jc w:val="both"/>
              <w:rPr>
                <w:rFonts w:cs="Arial"/>
                <w:sz w:val="28"/>
                <w:szCs w:val="28"/>
              </w:rPr>
            </w:pPr>
            <w:r w:rsidRPr="00855F0E">
              <w:rPr>
                <w:rFonts w:cs="Arial"/>
                <w:sz w:val="28"/>
                <w:szCs w:val="28"/>
              </w:rPr>
              <w:t>электронной почтой, указанной в заявлении</w:t>
            </w:r>
          </w:p>
        </w:tc>
        <w:tc>
          <w:tcPr>
            <w:tcW w:w="4248" w:type="dxa"/>
            <w:gridSpan w:val="2"/>
            <w:tcBorders>
              <w:top w:val="single" w:sz="4" w:space="0" w:color="auto"/>
              <w:left w:val="single" w:sz="4" w:space="0" w:color="auto"/>
              <w:bottom w:val="single" w:sz="4" w:space="0" w:color="auto"/>
              <w:right w:val="single" w:sz="4" w:space="0" w:color="auto"/>
            </w:tcBorders>
          </w:tcPr>
          <w:p w:rsidR="00E41072" w:rsidRPr="00855F0E" w:rsidRDefault="00E41072" w:rsidP="00E41072">
            <w:pPr>
              <w:rPr>
                <w:rFonts w:eastAsia="Calibri"/>
                <w:sz w:val="28"/>
                <w:szCs w:val="28"/>
                <w:lang w:eastAsia="en-US"/>
              </w:rPr>
            </w:pPr>
          </w:p>
        </w:tc>
      </w:tr>
      <w:tr w:rsidR="00E41072" w:rsidRPr="00855F0E" w:rsidTr="00E41072">
        <w:tc>
          <w:tcPr>
            <w:tcW w:w="567" w:type="dxa"/>
            <w:tcBorders>
              <w:top w:val="single" w:sz="4" w:space="0" w:color="auto"/>
              <w:left w:val="single" w:sz="4" w:space="0" w:color="auto"/>
              <w:bottom w:val="single" w:sz="4" w:space="0" w:color="auto"/>
              <w:right w:val="single" w:sz="4" w:space="0" w:color="auto"/>
            </w:tcBorders>
          </w:tcPr>
          <w:p w:rsidR="00E41072" w:rsidRPr="00855F0E" w:rsidRDefault="00E41072" w:rsidP="00E41072">
            <w:pPr>
              <w:rPr>
                <w:rFonts w:eastAsia="Calibri"/>
                <w:sz w:val="24"/>
                <w:szCs w:val="24"/>
                <w:lang w:eastAsia="en-US"/>
              </w:rPr>
            </w:pPr>
          </w:p>
        </w:tc>
        <w:tc>
          <w:tcPr>
            <w:tcW w:w="4247" w:type="dxa"/>
            <w:gridSpan w:val="4"/>
            <w:tcBorders>
              <w:top w:val="single" w:sz="4" w:space="0" w:color="auto"/>
              <w:left w:val="single" w:sz="4" w:space="0" w:color="auto"/>
              <w:bottom w:val="single" w:sz="4" w:space="0" w:color="auto"/>
              <w:right w:val="single" w:sz="4" w:space="0" w:color="auto"/>
            </w:tcBorders>
          </w:tcPr>
          <w:p w:rsidR="00E41072" w:rsidRPr="00855F0E" w:rsidRDefault="00E41072" w:rsidP="00E41072">
            <w:pPr>
              <w:jc w:val="both"/>
              <w:rPr>
                <w:rFonts w:cs="Arial"/>
                <w:sz w:val="28"/>
                <w:szCs w:val="28"/>
              </w:rPr>
            </w:pPr>
            <w:r w:rsidRPr="00855F0E">
              <w:rPr>
                <w:rFonts w:cs="Arial"/>
                <w:sz w:val="28"/>
                <w:szCs w:val="28"/>
              </w:rPr>
              <w:t>прошу не направлять, а сообщить по телефону, указанному в зая</w:t>
            </w:r>
            <w:r w:rsidRPr="00855F0E">
              <w:rPr>
                <w:rFonts w:cs="Arial"/>
                <w:sz w:val="28"/>
                <w:szCs w:val="28"/>
              </w:rPr>
              <w:t>в</w:t>
            </w:r>
            <w:r w:rsidRPr="00855F0E">
              <w:rPr>
                <w:rFonts w:cs="Arial"/>
                <w:sz w:val="28"/>
                <w:szCs w:val="28"/>
              </w:rPr>
              <w:t>лении</w:t>
            </w:r>
          </w:p>
        </w:tc>
        <w:tc>
          <w:tcPr>
            <w:tcW w:w="4248" w:type="dxa"/>
            <w:gridSpan w:val="2"/>
            <w:tcBorders>
              <w:top w:val="single" w:sz="4" w:space="0" w:color="auto"/>
              <w:left w:val="single" w:sz="4" w:space="0" w:color="auto"/>
              <w:bottom w:val="single" w:sz="4" w:space="0" w:color="auto"/>
              <w:right w:val="single" w:sz="4" w:space="0" w:color="auto"/>
            </w:tcBorders>
          </w:tcPr>
          <w:p w:rsidR="00E41072" w:rsidRPr="00855F0E" w:rsidRDefault="00E41072" w:rsidP="00E41072">
            <w:pPr>
              <w:rPr>
                <w:rFonts w:eastAsia="Calibri"/>
                <w:sz w:val="28"/>
                <w:szCs w:val="28"/>
                <w:lang w:eastAsia="en-US"/>
              </w:rPr>
            </w:pPr>
          </w:p>
        </w:tc>
      </w:tr>
      <w:tr w:rsidR="00E41072" w:rsidRPr="00855F0E" w:rsidTr="00E41072">
        <w:tc>
          <w:tcPr>
            <w:tcW w:w="567" w:type="dxa"/>
            <w:tcBorders>
              <w:top w:val="single" w:sz="4" w:space="0" w:color="auto"/>
              <w:left w:val="single" w:sz="4" w:space="0" w:color="auto"/>
              <w:bottom w:val="single" w:sz="4" w:space="0" w:color="auto"/>
              <w:right w:val="single" w:sz="4" w:space="0" w:color="auto"/>
            </w:tcBorders>
          </w:tcPr>
          <w:p w:rsidR="00E41072" w:rsidRPr="00855F0E" w:rsidRDefault="00E41072" w:rsidP="00E41072">
            <w:pPr>
              <w:rPr>
                <w:rFonts w:eastAsia="Calibri"/>
                <w:sz w:val="24"/>
                <w:szCs w:val="24"/>
                <w:lang w:eastAsia="en-US"/>
              </w:rPr>
            </w:pPr>
          </w:p>
        </w:tc>
        <w:tc>
          <w:tcPr>
            <w:tcW w:w="4247" w:type="dxa"/>
            <w:gridSpan w:val="4"/>
            <w:tcBorders>
              <w:top w:val="single" w:sz="4" w:space="0" w:color="auto"/>
              <w:left w:val="single" w:sz="4" w:space="0" w:color="auto"/>
              <w:bottom w:val="single" w:sz="4" w:space="0" w:color="auto"/>
              <w:right w:val="single" w:sz="4" w:space="0" w:color="auto"/>
            </w:tcBorders>
          </w:tcPr>
          <w:p w:rsidR="00E41072" w:rsidRPr="00855F0E" w:rsidRDefault="00E41072" w:rsidP="00E41072">
            <w:pPr>
              <w:jc w:val="both"/>
              <w:rPr>
                <w:rFonts w:cs="Arial"/>
                <w:sz w:val="28"/>
                <w:szCs w:val="28"/>
              </w:rPr>
            </w:pPr>
            <w:r w:rsidRPr="00855F0E">
              <w:rPr>
                <w:rFonts w:cs="Arial"/>
                <w:sz w:val="28"/>
                <w:szCs w:val="28"/>
              </w:rPr>
              <w:t>в МФЦ</w:t>
            </w:r>
          </w:p>
        </w:tc>
        <w:tc>
          <w:tcPr>
            <w:tcW w:w="4248" w:type="dxa"/>
            <w:gridSpan w:val="2"/>
            <w:tcBorders>
              <w:top w:val="single" w:sz="4" w:space="0" w:color="auto"/>
              <w:left w:val="single" w:sz="4" w:space="0" w:color="auto"/>
              <w:bottom w:val="single" w:sz="4" w:space="0" w:color="auto"/>
              <w:right w:val="single" w:sz="4" w:space="0" w:color="auto"/>
            </w:tcBorders>
          </w:tcPr>
          <w:p w:rsidR="00E41072" w:rsidRPr="00855F0E" w:rsidRDefault="00E41072" w:rsidP="00E41072">
            <w:pPr>
              <w:rPr>
                <w:rFonts w:eastAsia="Calibri"/>
                <w:sz w:val="28"/>
                <w:szCs w:val="28"/>
                <w:lang w:eastAsia="en-US"/>
              </w:rPr>
            </w:pPr>
          </w:p>
        </w:tc>
      </w:tr>
      <w:tr w:rsidR="00E41072" w:rsidRPr="00855F0E" w:rsidTr="00E41072">
        <w:tc>
          <w:tcPr>
            <w:tcW w:w="9062" w:type="dxa"/>
            <w:gridSpan w:val="7"/>
            <w:tcBorders>
              <w:top w:val="single" w:sz="4" w:space="0" w:color="auto"/>
              <w:left w:val="single" w:sz="4" w:space="0" w:color="auto"/>
              <w:bottom w:val="single" w:sz="4" w:space="0" w:color="auto"/>
              <w:right w:val="single" w:sz="4" w:space="0" w:color="auto"/>
            </w:tcBorders>
          </w:tcPr>
          <w:p w:rsidR="00E41072" w:rsidRPr="00855F0E" w:rsidRDefault="00E41072" w:rsidP="00E41072">
            <w:pPr>
              <w:pStyle w:val="1"/>
              <w:spacing w:before="0"/>
              <w:jc w:val="both"/>
              <w:rPr>
                <w:rFonts w:ascii="Courier New" w:eastAsia="Calibri" w:hAnsi="Courier New" w:cs="Courier New"/>
                <w:sz w:val="20"/>
                <w:szCs w:val="20"/>
                <w:lang w:eastAsia="en-US"/>
              </w:rPr>
            </w:pPr>
            <w:r w:rsidRPr="00855F0E">
              <w:rPr>
                <w:rFonts w:ascii="Courier New" w:eastAsia="Calibri" w:hAnsi="Courier New" w:cs="Courier New"/>
                <w:sz w:val="20"/>
                <w:szCs w:val="20"/>
                <w:lang w:eastAsia="en-US"/>
              </w:rPr>
              <w:t xml:space="preserve"> _____________           _______________________________</w:t>
            </w:r>
          </w:p>
          <w:p w:rsidR="00E41072" w:rsidRPr="00E41072" w:rsidRDefault="00E41072" w:rsidP="00E41072">
            <w:pPr>
              <w:pStyle w:val="1"/>
              <w:spacing w:before="0"/>
              <w:jc w:val="both"/>
              <w:rPr>
                <w:rFonts w:ascii="Courier New" w:eastAsia="Calibri" w:hAnsi="Courier New" w:cs="Courier New"/>
                <w:color w:val="auto"/>
                <w:sz w:val="20"/>
                <w:szCs w:val="20"/>
                <w:lang w:eastAsia="en-US"/>
              </w:rPr>
            </w:pPr>
            <w:r w:rsidRPr="00E41072">
              <w:rPr>
                <w:rFonts w:ascii="Courier New" w:eastAsia="Calibri" w:hAnsi="Courier New" w:cs="Courier New"/>
                <w:color w:val="auto"/>
                <w:sz w:val="20"/>
                <w:szCs w:val="20"/>
                <w:lang w:eastAsia="en-US"/>
              </w:rPr>
              <w:t xml:space="preserve">   (подпись)                  (инициалы, фамилия)</w:t>
            </w:r>
          </w:p>
        </w:tc>
      </w:tr>
    </w:tbl>
    <w:p w:rsidR="00531ACF" w:rsidRDefault="00531ACF" w:rsidP="00531ACF">
      <w:pPr>
        <w:jc w:val="center"/>
        <w:outlineLvl w:val="0"/>
        <w:rPr>
          <w:sz w:val="28"/>
          <w:szCs w:val="28"/>
          <w:lang w:eastAsia="en-US"/>
        </w:rPr>
      </w:pPr>
    </w:p>
    <w:p w:rsidR="00E41072" w:rsidRPr="006C210A" w:rsidRDefault="00E41072" w:rsidP="00531ACF">
      <w:pPr>
        <w:jc w:val="center"/>
        <w:outlineLvl w:val="0"/>
        <w:rPr>
          <w:sz w:val="28"/>
          <w:szCs w:val="28"/>
          <w:lang w:eastAsia="en-US"/>
        </w:rPr>
      </w:pPr>
    </w:p>
    <w:p w:rsidR="00735AE2" w:rsidRDefault="00804FCE" w:rsidP="00804FCE">
      <w:pPr>
        <w:jc w:val="both"/>
        <w:rPr>
          <w:sz w:val="28"/>
          <w:szCs w:val="28"/>
          <w:lang w:eastAsia="en-US"/>
        </w:rPr>
      </w:pPr>
      <w:r>
        <w:rPr>
          <w:rFonts w:eastAsiaTheme="minorHAnsi"/>
          <w:lang w:eastAsia="en-US"/>
        </w:rPr>
        <w:t>Своей подписью подтверждаю достоверность предоставленных мною данных и согласие на обработку персональных данных в целях предоставления муниципальной услуги</w:t>
      </w:r>
      <w:r w:rsidR="00BE0DFE">
        <w:rPr>
          <w:rFonts w:eastAsiaTheme="minorHAnsi"/>
          <w:lang w:eastAsia="en-US"/>
        </w:rPr>
        <w:t>.</w:t>
      </w:r>
    </w:p>
    <w:p w:rsidR="00735AE2" w:rsidRDefault="00735AE2" w:rsidP="00735AE2">
      <w:pPr>
        <w:jc w:val="center"/>
        <w:outlineLvl w:val="0"/>
        <w:rPr>
          <w:sz w:val="28"/>
          <w:szCs w:val="28"/>
        </w:rPr>
      </w:pPr>
    </w:p>
    <w:p w:rsidR="00531ACF" w:rsidRPr="006C210A" w:rsidRDefault="00531ACF" w:rsidP="00531ACF">
      <w:pPr>
        <w:jc w:val="center"/>
        <w:outlineLvl w:val="0"/>
        <w:rPr>
          <w:sz w:val="28"/>
          <w:szCs w:val="28"/>
          <w:lang w:eastAsia="en-US"/>
        </w:rPr>
      </w:pPr>
    </w:p>
    <w:p w:rsidR="00735AE2" w:rsidRDefault="00735AE2">
      <w:pPr>
        <w:widowControl/>
        <w:autoSpaceDE/>
        <w:autoSpaceDN/>
        <w:adjustRightInd/>
        <w:rPr>
          <w:sz w:val="28"/>
          <w:szCs w:val="28"/>
          <w:lang w:eastAsia="en-US"/>
        </w:rPr>
      </w:pPr>
    </w:p>
    <w:p w:rsidR="00EE1771" w:rsidRDefault="00EE1771">
      <w:pPr>
        <w:widowControl/>
        <w:autoSpaceDE/>
        <w:autoSpaceDN/>
        <w:adjustRightInd/>
        <w:rPr>
          <w:sz w:val="28"/>
          <w:szCs w:val="28"/>
          <w:lang w:eastAsia="en-US"/>
        </w:rPr>
      </w:pPr>
    </w:p>
    <w:p w:rsidR="005A6175" w:rsidRDefault="005A6175" w:rsidP="00531ACF">
      <w:pPr>
        <w:jc w:val="center"/>
        <w:outlineLvl w:val="0"/>
        <w:rPr>
          <w:sz w:val="28"/>
          <w:szCs w:val="28"/>
          <w:lang w:eastAsia="en-US"/>
        </w:rPr>
      </w:pPr>
    </w:p>
    <w:p w:rsidR="005A6175" w:rsidRDefault="005A6175" w:rsidP="00531ACF">
      <w:pPr>
        <w:jc w:val="center"/>
        <w:outlineLvl w:val="0"/>
        <w:rPr>
          <w:sz w:val="28"/>
          <w:szCs w:val="28"/>
          <w:lang w:eastAsia="en-US"/>
        </w:rPr>
      </w:pPr>
    </w:p>
    <w:p w:rsidR="005A6175" w:rsidRDefault="005A6175" w:rsidP="00531ACF">
      <w:pPr>
        <w:jc w:val="center"/>
        <w:outlineLvl w:val="0"/>
        <w:rPr>
          <w:sz w:val="28"/>
          <w:szCs w:val="28"/>
          <w:lang w:eastAsia="en-US"/>
        </w:rPr>
      </w:pPr>
    </w:p>
    <w:p w:rsidR="005A6175" w:rsidRDefault="005A6175" w:rsidP="00531ACF">
      <w:pPr>
        <w:jc w:val="center"/>
        <w:outlineLvl w:val="0"/>
        <w:rPr>
          <w:sz w:val="28"/>
          <w:szCs w:val="28"/>
          <w:lang w:eastAsia="en-US"/>
        </w:rPr>
      </w:pPr>
    </w:p>
    <w:p w:rsidR="004B2BDC" w:rsidRDefault="004B2BDC" w:rsidP="004B2BDC">
      <w:pPr>
        <w:outlineLvl w:val="0"/>
        <w:rPr>
          <w:sz w:val="28"/>
          <w:szCs w:val="28"/>
          <w:lang w:eastAsia="en-US"/>
        </w:rPr>
      </w:pPr>
    </w:p>
    <w:p w:rsidR="00531ACF" w:rsidRDefault="00531ACF" w:rsidP="00531ACF">
      <w:pPr>
        <w:jc w:val="center"/>
        <w:outlineLvl w:val="0"/>
        <w:rPr>
          <w:sz w:val="28"/>
          <w:szCs w:val="28"/>
          <w:lang w:eastAsia="en-US"/>
        </w:rPr>
      </w:pPr>
      <w:r w:rsidRPr="006C210A">
        <w:rPr>
          <w:sz w:val="28"/>
          <w:szCs w:val="28"/>
          <w:lang w:eastAsia="en-US"/>
        </w:rPr>
        <w:lastRenderedPageBreak/>
        <w:t>ФОРМА ЗАЯВЛЕНИЯ</w:t>
      </w:r>
    </w:p>
    <w:p w:rsidR="00531ACF" w:rsidRPr="006C210A" w:rsidRDefault="00531ACF" w:rsidP="00531ACF">
      <w:pPr>
        <w:jc w:val="center"/>
        <w:outlineLvl w:val="0"/>
        <w:rPr>
          <w:sz w:val="28"/>
          <w:szCs w:val="28"/>
          <w:lang w:eastAsia="en-US"/>
        </w:rPr>
      </w:pPr>
    </w:p>
    <w:p w:rsidR="00531ACF" w:rsidRDefault="00531ACF" w:rsidP="00531ACF">
      <w:pPr>
        <w:spacing w:line="240" w:lineRule="exact"/>
        <w:jc w:val="center"/>
        <w:rPr>
          <w:color w:val="000000"/>
          <w:spacing w:val="2"/>
          <w:sz w:val="28"/>
          <w:szCs w:val="28"/>
        </w:rPr>
      </w:pPr>
      <w:r w:rsidRPr="007A14E2">
        <w:rPr>
          <w:color w:val="000000"/>
          <w:spacing w:val="2"/>
          <w:sz w:val="28"/>
          <w:szCs w:val="28"/>
        </w:rPr>
        <w:t xml:space="preserve">о предоставлении разрешения на отклонение от предельных параметров разрешенного строительства, реконструкции объектов </w:t>
      </w:r>
    </w:p>
    <w:p w:rsidR="00531ACF" w:rsidRPr="006C210A" w:rsidRDefault="00531ACF" w:rsidP="00531ACF">
      <w:pPr>
        <w:spacing w:line="240" w:lineRule="exact"/>
        <w:jc w:val="center"/>
        <w:rPr>
          <w:sz w:val="28"/>
          <w:szCs w:val="28"/>
          <w:lang w:eastAsia="en-US"/>
        </w:rPr>
      </w:pPr>
      <w:r w:rsidRPr="007A14E2">
        <w:rPr>
          <w:color w:val="000000"/>
          <w:spacing w:val="2"/>
          <w:sz w:val="28"/>
          <w:szCs w:val="28"/>
        </w:rPr>
        <w:t>капитального строительства</w:t>
      </w:r>
      <w:r w:rsidRPr="006C210A">
        <w:rPr>
          <w:sz w:val="28"/>
          <w:szCs w:val="28"/>
          <w:lang w:eastAsia="en-US"/>
        </w:rPr>
        <w:t xml:space="preserve"> </w:t>
      </w:r>
    </w:p>
    <w:p w:rsidR="00531ACF" w:rsidRDefault="00531ACF" w:rsidP="004B2BDC">
      <w:pPr>
        <w:jc w:val="center"/>
        <w:rPr>
          <w:sz w:val="28"/>
          <w:szCs w:val="28"/>
          <w:lang w:eastAsia="en-US"/>
        </w:rPr>
      </w:pPr>
      <w:r w:rsidRPr="006C210A">
        <w:rPr>
          <w:sz w:val="28"/>
          <w:szCs w:val="28"/>
          <w:lang w:eastAsia="en-US"/>
        </w:rPr>
        <w:t xml:space="preserve"> (для физических лиц)</w:t>
      </w:r>
    </w:p>
    <w:p w:rsidR="00735AE2" w:rsidRPr="006C210A" w:rsidRDefault="00735AE2" w:rsidP="00531ACF">
      <w:pPr>
        <w:jc w:val="center"/>
        <w:rPr>
          <w:sz w:val="28"/>
          <w:szCs w:val="28"/>
          <w:lang w:eastAsia="en-US"/>
        </w:rPr>
      </w:pPr>
    </w:p>
    <w:tbl>
      <w:tblPr>
        <w:tblW w:w="0" w:type="auto"/>
        <w:tblInd w:w="62" w:type="dxa"/>
        <w:tblLayout w:type="fixed"/>
        <w:tblCellMar>
          <w:top w:w="102" w:type="dxa"/>
          <w:left w:w="62" w:type="dxa"/>
          <w:bottom w:w="102" w:type="dxa"/>
          <w:right w:w="62" w:type="dxa"/>
        </w:tblCellMar>
        <w:tblLook w:val="0000"/>
      </w:tblPr>
      <w:tblGrid>
        <w:gridCol w:w="567"/>
        <w:gridCol w:w="408"/>
        <w:gridCol w:w="1531"/>
        <w:gridCol w:w="1954"/>
        <w:gridCol w:w="354"/>
        <w:gridCol w:w="2320"/>
        <w:gridCol w:w="1928"/>
      </w:tblGrid>
      <w:tr w:rsidR="00E41072" w:rsidRPr="00855F0E" w:rsidTr="00E41072">
        <w:tc>
          <w:tcPr>
            <w:tcW w:w="4460" w:type="dxa"/>
            <w:gridSpan w:val="4"/>
            <w:vMerge w:val="restart"/>
            <w:tcBorders>
              <w:top w:val="single" w:sz="4" w:space="0" w:color="auto"/>
              <w:left w:val="single" w:sz="4" w:space="0" w:color="auto"/>
              <w:bottom w:val="single" w:sz="4" w:space="0" w:color="auto"/>
              <w:right w:val="single" w:sz="4" w:space="0" w:color="auto"/>
            </w:tcBorders>
            <w:vAlign w:val="center"/>
          </w:tcPr>
          <w:p w:rsidR="00E41072" w:rsidRPr="00855F0E" w:rsidRDefault="00E41072" w:rsidP="00E41072">
            <w:pPr>
              <w:jc w:val="center"/>
              <w:rPr>
                <w:rFonts w:eastAsia="Calibri"/>
                <w:sz w:val="28"/>
                <w:szCs w:val="28"/>
                <w:lang w:eastAsia="en-US"/>
              </w:rPr>
            </w:pPr>
            <w:r w:rsidRPr="00855F0E">
              <w:rPr>
                <w:rFonts w:eastAsia="Calibri"/>
                <w:sz w:val="28"/>
                <w:szCs w:val="28"/>
                <w:lang w:eastAsia="en-US"/>
              </w:rPr>
              <w:t>ЗАЯВЛЕНИЕ</w:t>
            </w:r>
          </w:p>
        </w:tc>
        <w:tc>
          <w:tcPr>
            <w:tcW w:w="2674" w:type="dxa"/>
            <w:gridSpan w:val="2"/>
            <w:tcBorders>
              <w:top w:val="single" w:sz="4" w:space="0" w:color="auto"/>
              <w:left w:val="single" w:sz="4" w:space="0" w:color="auto"/>
              <w:bottom w:val="single" w:sz="4" w:space="0" w:color="auto"/>
              <w:right w:val="single" w:sz="4" w:space="0" w:color="auto"/>
            </w:tcBorders>
            <w:vAlign w:val="center"/>
          </w:tcPr>
          <w:p w:rsidR="00E41072" w:rsidRPr="00855F0E" w:rsidRDefault="00E41072" w:rsidP="00E41072">
            <w:pPr>
              <w:jc w:val="center"/>
              <w:rPr>
                <w:rFonts w:eastAsia="Calibri"/>
                <w:sz w:val="28"/>
                <w:szCs w:val="28"/>
                <w:lang w:eastAsia="en-US"/>
              </w:rPr>
            </w:pPr>
            <w:r w:rsidRPr="00855F0E">
              <w:rPr>
                <w:rFonts w:eastAsia="Calibri"/>
                <w:sz w:val="28"/>
                <w:szCs w:val="28"/>
                <w:lang w:eastAsia="en-US"/>
              </w:rPr>
              <w:t>Заказ номер</w:t>
            </w:r>
          </w:p>
        </w:tc>
        <w:tc>
          <w:tcPr>
            <w:tcW w:w="1928" w:type="dxa"/>
            <w:tcBorders>
              <w:top w:val="single" w:sz="4" w:space="0" w:color="auto"/>
              <w:left w:val="single" w:sz="4" w:space="0" w:color="auto"/>
              <w:bottom w:val="single" w:sz="4" w:space="0" w:color="auto"/>
              <w:right w:val="single" w:sz="4" w:space="0" w:color="auto"/>
            </w:tcBorders>
            <w:vAlign w:val="center"/>
          </w:tcPr>
          <w:p w:rsidR="00E41072" w:rsidRPr="00855F0E" w:rsidRDefault="00E41072" w:rsidP="00E41072">
            <w:pPr>
              <w:jc w:val="center"/>
              <w:rPr>
                <w:rFonts w:eastAsia="Calibri"/>
                <w:sz w:val="28"/>
                <w:szCs w:val="28"/>
                <w:lang w:eastAsia="en-US"/>
              </w:rPr>
            </w:pPr>
            <w:r w:rsidRPr="00855F0E">
              <w:rPr>
                <w:rFonts w:eastAsia="Calibri"/>
                <w:sz w:val="28"/>
                <w:szCs w:val="28"/>
                <w:lang w:eastAsia="en-US"/>
              </w:rPr>
              <w:t>Дата</w:t>
            </w:r>
          </w:p>
        </w:tc>
      </w:tr>
      <w:tr w:rsidR="00E41072" w:rsidRPr="00855F0E" w:rsidTr="00E41072">
        <w:tc>
          <w:tcPr>
            <w:tcW w:w="4460" w:type="dxa"/>
            <w:gridSpan w:val="4"/>
            <w:vMerge/>
            <w:tcBorders>
              <w:top w:val="single" w:sz="4" w:space="0" w:color="auto"/>
              <w:left w:val="single" w:sz="4" w:space="0" w:color="auto"/>
              <w:bottom w:val="single" w:sz="4" w:space="0" w:color="auto"/>
              <w:right w:val="single" w:sz="4" w:space="0" w:color="auto"/>
            </w:tcBorders>
          </w:tcPr>
          <w:p w:rsidR="00E41072" w:rsidRPr="00855F0E" w:rsidRDefault="00E41072" w:rsidP="00E41072">
            <w:pPr>
              <w:rPr>
                <w:rFonts w:eastAsia="Calibri"/>
                <w:sz w:val="24"/>
                <w:szCs w:val="24"/>
                <w:lang w:eastAsia="en-US"/>
              </w:rPr>
            </w:pPr>
          </w:p>
        </w:tc>
        <w:tc>
          <w:tcPr>
            <w:tcW w:w="4602" w:type="dxa"/>
            <w:gridSpan w:val="3"/>
            <w:tcBorders>
              <w:top w:val="single" w:sz="4" w:space="0" w:color="auto"/>
              <w:left w:val="single" w:sz="4" w:space="0" w:color="auto"/>
              <w:bottom w:val="single" w:sz="4" w:space="0" w:color="auto"/>
              <w:right w:val="single" w:sz="4" w:space="0" w:color="auto"/>
            </w:tcBorders>
            <w:vAlign w:val="center"/>
          </w:tcPr>
          <w:p w:rsidR="00E41072" w:rsidRPr="00855F0E" w:rsidRDefault="00E41072" w:rsidP="00E41072">
            <w:pPr>
              <w:jc w:val="center"/>
              <w:rPr>
                <w:rFonts w:eastAsia="Calibri"/>
                <w:sz w:val="28"/>
                <w:szCs w:val="28"/>
                <w:lang w:eastAsia="en-US"/>
              </w:rPr>
            </w:pPr>
            <w:r>
              <w:rPr>
                <w:rFonts w:eastAsia="Calibri"/>
                <w:sz w:val="28"/>
                <w:szCs w:val="28"/>
                <w:lang w:eastAsia="en-US"/>
              </w:rPr>
              <w:t>Администрация Ипатовского городского округа Ставропольского края</w:t>
            </w:r>
          </w:p>
        </w:tc>
      </w:tr>
      <w:tr w:rsidR="00E41072" w:rsidRPr="00855F0E" w:rsidTr="00E41072">
        <w:tc>
          <w:tcPr>
            <w:tcW w:w="567" w:type="dxa"/>
            <w:tcBorders>
              <w:top w:val="single" w:sz="4" w:space="0" w:color="auto"/>
              <w:left w:val="single" w:sz="4" w:space="0" w:color="auto"/>
              <w:bottom w:val="single" w:sz="4" w:space="0" w:color="auto"/>
              <w:right w:val="single" w:sz="4" w:space="0" w:color="auto"/>
            </w:tcBorders>
          </w:tcPr>
          <w:p w:rsidR="00E41072" w:rsidRPr="00855F0E" w:rsidRDefault="00E41072" w:rsidP="00E41072">
            <w:pPr>
              <w:outlineLvl w:val="0"/>
              <w:rPr>
                <w:rFonts w:eastAsia="Calibri"/>
                <w:sz w:val="28"/>
                <w:szCs w:val="28"/>
                <w:lang w:eastAsia="en-US"/>
              </w:rPr>
            </w:pPr>
          </w:p>
        </w:tc>
        <w:tc>
          <w:tcPr>
            <w:tcW w:w="8495" w:type="dxa"/>
            <w:gridSpan w:val="6"/>
            <w:tcBorders>
              <w:top w:val="single" w:sz="4" w:space="0" w:color="auto"/>
              <w:left w:val="single" w:sz="4" w:space="0" w:color="auto"/>
              <w:bottom w:val="single" w:sz="4" w:space="0" w:color="auto"/>
              <w:right w:val="single" w:sz="4" w:space="0" w:color="auto"/>
            </w:tcBorders>
          </w:tcPr>
          <w:p w:rsidR="00E41072" w:rsidRPr="00855F0E" w:rsidRDefault="00E41072" w:rsidP="00E41072">
            <w:pPr>
              <w:rPr>
                <w:rFonts w:eastAsia="Calibri"/>
                <w:sz w:val="28"/>
                <w:szCs w:val="28"/>
                <w:lang w:eastAsia="en-US"/>
              </w:rPr>
            </w:pPr>
            <w:r w:rsidRPr="00855F0E">
              <w:rPr>
                <w:rFonts w:eastAsia="Calibri"/>
                <w:sz w:val="28"/>
                <w:szCs w:val="28"/>
                <w:lang w:eastAsia="en-US"/>
              </w:rPr>
              <w:t>СВЕДЕНИЯ О ЗАЯВИТЕЛЕ ИЛИ ПРЕДСТАВИТЕЛЕ ЗАЯВИТЕЛЯ</w:t>
            </w:r>
          </w:p>
        </w:tc>
      </w:tr>
      <w:tr w:rsidR="00E41072" w:rsidRPr="00855F0E" w:rsidTr="00E41072">
        <w:tc>
          <w:tcPr>
            <w:tcW w:w="567" w:type="dxa"/>
            <w:vMerge w:val="restart"/>
            <w:tcBorders>
              <w:top w:val="single" w:sz="4" w:space="0" w:color="auto"/>
              <w:left w:val="single" w:sz="4" w:space="0" w:color="auto"/>
              <w:bottom w:val="single" w:sz="4" w:space="0" w:color="auto"/>
              <w:right w:val="single" w:sz="4" w:space="0" w:color="auto"/>
            </w:tcBorders>
          </w:tcPr>
          <w:p w:rsidR="00E41072" w:rsidRPr="00855F0E" w:rsidRDefault="00E41072" w:rsidP="00E41072">
            <w:pPr>
              <w:jc w:val="center"/>
              <w:rPr>
                <w:rFonts w:eastAsia="Calibri"/>
                <w:sz w:val="28"/>
                <w:szCs w:val="28"/>
                <w:lang w:eastAsia="en-US"/>
              </w:rPr>
            </w:pPr>
            <w:r w:rsidRPr="00855F0E">
              <w:rPr>
                <w:rFonts w:eastAsia="Calibri"/>
                <w:sz w:val="28"/>
                <w:szCs w:val="28"/>
                <w:lang w:eastAsia="en-US"/>
              </w:rPr>
              <w:t>1.</w:t>
            </w:r>
          </w:p>
        </w:tc>
        <w:tc>
          <w:tcPr>
            <w:tcW w:w="8495" w:type="dxa"/>
            <w:gridSpan w:val="6"/>
            <w:tcBorders>
              <w:top w:val="single" w:sz="4" w:space="0" w:color="auto"/>
              <w:left w:val="single" w:sz="4" w:space="0" w:color="auto"/>
              <w:bottom w:val="single" w:sz="4" w:space="0" w:color="auto"/>
              <w:right w:val="single" w:sz="4" w:space="0" w:color="auto"/>
            </w:tcBorders>
          </w:tcPr>
          <w:p w:rsidR="00E41072" w:rsidRPr="00855F0E" w:rsidRDefault="00E41072" w:rsidP="00E41072">
            <w:pPr>
              <w:rPr>
                <w:rFonts w:eastAsia="Calibri"/>
                <w:sz w:val="28"/>
                <w:szCs w:val="28"/>
                <w:lang w:eastAsia="en-US"/>
              </w:rPr>
            </w:pPr>
            <w:r w:rsidRPr="00855F0E">
              <w:rPr>
                <w:rFonts w:eastAsia="Calibri"/>
                <w:sz w:val="28"/>
                <w:szCs w:val="28"/>
                <w:lang w:eastAsia="en-US"/>
              </w:rPr>
              <w:t>О физическом лице:</w:t>
            </w:r>
          </w:p>
        </w:tc>
      </w:tr>
      <w:tr w:rsidR="00E41072" w:rsidRPr="00855F0E" w:rsidTr="00E41072">
        <w:tc>
          <w:tcPr>
            <w:tcW w:w="567" w:type="dxa"/>
            <w:vMerge/>
            <w:tcBorders>
              <w:top w:val="single" w:sz="4" w:space="0" w:color="auto"/>
              <w:left w:val="single" w:sz="4" w:space="0" w:color="auto"/>
              <w:bottom w:val="single" w:sz="4" w:space="0" w:color="auto"/>
              <w:right w:val="single" w:sz="4" w:space="0" w:color="auto"/>
            </w:tcBorders>
          </w:tcPr>
          <w:p w:rsidR="00E41072" w:rsidRPr="00855F0E" w:rsidRDefault="00E41072" w:rsidP="00E41072">
            <w:pPr>
              <w:rPr>
                <w:rFonts w:eastAsia="Calibri"/>
                <w:sz w:val="24"/>
                <w:szCs w:val="24"/>
                <w:lang w:eastAsia="en-US"/>
              </w:rPr>
            </w:pPr>
          </w:p>
        </w:tc>
        <w:tc>
          <w:tcPr>
            <w:tcW w:w="1939" w:type="dxa"/>
            <w:gridSpan w:val="2"/>
            <w:tcBorders>
              <w:top w:val="single" w:sz="4" w:space="0" w:color="auto"/>
              <w:left w:val="single" w:sz="4" w:space="0" w:color="auto"/>
              <w:bottom w:val="single" w:sz="4" w:space="0" w:color="auto"/>
              <w:right w:val="single" w:sz="4" w:space="0" w:color="auto"/>
            </w:tcBorders>
          </w:tcPr>
          <w:p w:rsidR="00E41072" w:rsidRPr="00855F0E" w:rsidRDefault="00E41072" w:rsidP="00E41072">
            <w:pPr>
              <w:rPr>
                <w:rFonts w:eastAsia="Calibri"/>
                <w:sz w:val="28"/>
                <w:szCs w:val="28"/>
                <w:lang w:eastAsia="en-US"/>
              </w:rPr>
            </w:pPr>
            <w:r w:rsidRPr="00855F0E">
              <w:rPr>
                <w:rFonts w:eastAsia="Calibri"/>
                <w:sz w:val="28"/>
                <w:szCs w:val="28"/>
                <w:lang w:eastAsia="en-US"/>
              </w:rPr>
              <w:t>Фамилия, имя, отчество:</w:t>
            </w:r>
          </w:p>
        </w:tc>
        <w:tc>
          <w:tcPr>
            <w:tcW w:w="6556" w:type="dxa"/>
            <w:gridSpan w:val="4"/>
            <w:tcBorders>
              <w:top w:val="single" w:sz="4" w:space="0" w:color="auto"/>
              <w:left w:val="single" w:sz="4" w:space="0" w:color="auto"/>
              <w:bottom w:val="single" w:sz="4" w:space="0" w:color="auto"/>
              <w:right w:val="single" w:sz="4" w:space="0" w:color="auto"/>
            </w:tcBorders>
          </w:tcPr>
          <w:p w:rsidR="00E41072" w:rsidRPr="00855F0E" w:rsidRDefault="00E41072" w:rsidP="00E41072">
            <w:pPr>
              <w:rPr>
                <w:rFonts w:eastAsia="Calibri"/>
                <w:sz w:val="28"/>
                <w:szCs w:val="28"/>
                <w:lang w:eastAsia="en-US"/>
              </w:rPr>
            </w:pPr>
          </w:p>
        </w:tc>
      </w:tr>
      <w:tr w:rsidR="00E41072" w:rsidRPr="00855F0E" w:rsidTr="00E41072">
        <w:tc>
          <w:tcPr>
            <w:tcW w:w="567" w:type="dxa"/>
            <w:vMerge/>
            <w:tcBorders>
              <w:top w:val="single" w:sz="4" w:space="0" w:color="auto"/>
              <w:left w:val="single" w:sz="4" w:space="0" w:color="auto"/>
              <w:bottom w:val="single" w:sz="4" w:space="0" w:color="auto"/>
              <w:right w:val="single" w:sz="4" w:space="0" w:color="auto"/>
            </w:tcBorders>
          </w:tcPr>
          <w:p w:rsidR="00E41072" w:rsidRPr="00855F0E" w:rsidRDefault="00E41072" w:rsidP="00E41072">
            <w:pPr>
              <w:rPr>
                <w:rFonts w:eastAsia="Calibri"/>
                <w:sz w:val="24"/>
                <w:szCs w:val="24"/>
                <w:lang w:eastAsia="en-US"/>
              </w:rPr>
            </w:pPr>
          </w:p>
        </w:tc>
        <w:tc>
          <w:tcPr>
            <w:tcW w:w="8495" w:type="dxa"/>
            <w:gridSpan w:val="6"/>
            <w:tcBorders>
              <w:top w:val="single" w:sz="4" w:space="0" w:color="auto"/>
              <w:left w:val="single" w:sz="4" w:space="0" w:color="auto"/>
              <w:bottom w:val="single" w:sz="4" w:space="0" w:color="auto"/>
              <w:right w:val="single" w:sz="4" w:space="0" w:color="auto"/>
            </w:tcBorders>
          </w:tcPr>
          <w:p w:rsidR="00E41072" w:rsidRPr="00855F0E" w:rsidRDefault="00E41072" w:rsidP="00E41072">
            <w:pPr>
              <w:rPr>
                <w:rFonts w:eastAsia="Calibri"/>
                <w:sz w:val="28"/>
                <w:szCs w:val="28"/>
                <w:lang w:eastAsia="en-US"/>
              </w:rPr>
            </w:pPr>
            <w:r w:rsidRPr="00855F0E">
              <w:rPr>
                <w:rFonts w:eastAsia="Calibri"/>
                <w:sz w:val="28"/>
                <w:szCs w:val="28"/>
                <w:lang w:eastAsia="en-US"/>
              </w:rPr>
              <w:t>Реквизиты документа, удостоверяющего личность</w:t>
            </w:r>
          </w:p>
        </w:tc>
      </w:tr>
      <w:tr w:rsidR="00E41072" w:rsidRPr="00855F0E" w:rsidTr="00E41072">
        <w:tc>
          <w:tcPr>
            <w:tcW w:w="567" w:type="dxa"/>
            <w:vMerge w:val="restart"/>
            <w:tcBorders>
              <w:top w:val="single" w:sz="4" w:space="0" w:color="auto"/>
              <w:left w:val="single" w:sz="4" w:space="0" w:color="auto"/>
              <w:bottom w:val="single" w:sz="4" w:space="0" w:color="auto"/>
              <w:right w:val="single" w:sz="4" w:space="0" w:color="auto"/>
            </w:tcBorders>
          </w:tcPr>
          <w:p w:rsidR="00E41072" w:rsidRPr="00855F0E" w:rsidRDefault="00E41072" w:rsidP="00E41072">
            <w:pPr>
              <w:jc w:val="center"/>
              <w:rPr>
                <w:rFonts w:eastAsia="Calibri"/>
                <w:sz w:val="28"/>
                <w:szCs w:val="28"/>
                <w:lang w:eastAsia="en-US"/>
              </w:rPr>
            </w:pPr>
            <w:r w:rsidRPr="00855F0E">
              <w:rPr>
                <w:rFonts w:eastAsia="Calibri"/>
                <w:sz w:val="28"/>
                <w:szCs w:val="28"/>
                <w:lang w:eastAsia="en-US"/>
              </w:rPr>
              <w:t>2.</w:t>
            </w:r>
          </w:p>
        </w:tc>
        <w:tc>
          <w:tcPr>
            <w:tcW w:w="8495" w:type="dxa"/>
            <w:gridSpan w:val="6"/>
            <w:tcBorders>
              <w:top w:val="single" w:sz="4" w:space="0" w:color="auto"/>
              <w:left w:val="single" w:sz="4" w:space="0" w:color="auto"/>
              <w:bottom w:val="single" w:sz="4" w:space="0" w:color="auto"/>
              <w:right w:val="single" w:sz="4" w:space="0" w:color="auto"/>
            </w:tcBorders>
          </w:tcPr>
          <w:p w:rsidR="00E41072" w:rsidRPr="00855F0E" w:rsidRDefault="00E41072" w:rsidP="00E41072">
            <w:pPr>
              <w:rPr>
                <w:rFonts w:eastAsia="Calibri"/>
                <w:sz w:val="28"/>
                <w:szCs w:val="28"/>
                <w:lang w:eastAsia="en-US"/>
              </w:rPr>
            </w:pPr>
            <w:r w:rsidRPr="00855F0E">
              <w:rPr>
                <w:rFonts w:eastAsia="Calibri"/>
                <w:sz w:val="28"/>
                <w:szCs w:val="28"/>
                <w:lang w:eastAsia="en-US"/>
              </w:rPr>
              <w:t>Прошу предоставить разрешение на отклонение от предельных п</w:t>
            </w:r>
            <w:r w:rsidRPr="00855F0E">
              <w:rPr>
                <w:rFonts w:eastAsia="Calibri"/>
                <w:sz w:val="28"/>
                <w:szCs w:val="28"/>
                <w:lang w:eastAsia="en-US"/>
              </w:rPr>
              <w:t>а</w:t>
            </w:r>
            <w:r w:rsidRPr="00855F0E">
              <w:rPr>
                <w:rFonts w:eastAsia="Calibri"/>
                <w:sz w:val="28"/>
                <w:szCs w:val="28"/>
                <w:lang w:eastAsia="en-US"/>
              </w:rPr>
              <w:t>раметров разрешенного строительства</w:t>
            </w:r>
          </w:p>
        </w:tc>
      </w:tr>
      <w:tr w:rsidR="00E41072" w:rsidRPr="00855F0E" w:rsidTr="00E41072">
        <w:tc>
          <w:tcPr>
            <w:tcW w:w="567" w:type="dxa"/>
            <w:vMerge/>
            <w:tcBorders>
              <w:top w:val="single" w:sz="4" w:space="0" w:color="auto"/>
              <w:left w:val="single" w:sz="4" w:space="0" w:color="auto"/>
              <w:bottom w:val="single" w:sz="4" w:space="0" w:color="auto"/>
              <w:right w:val="single" w:sz="4" w:space="0" w:color="auto"/>
            </w:tcBorders>
          </w:tcPr>
          <w:p w:rsidR="00E41072" w:rsidRPr="00855F0E" w:rsidRDefault="00E41072" w:rsidP="00E41072">
            <w:pPr>
              <w:rPr>
                <w:rFonts w:eastAsia="Calibri"/>
                <w:sz w:val="24"/>
                <w:szCs w:val="24"/>
                <w:lang w:eastAsia="en-US"/>
              </w:rPr>
            </w:pPr>
          </w:p>
        </w:tc>
        <w:tc>
          <w:tcPr>
            <w:tcW w:w="8495" w:type="dxa"/>
            <w:gridSpan w:val="6"/>
            <w:tcBorders>
              <w:top w:val="single" w:sz="4" w:space="0" w:color="auto"/>
              <w:left w:val="single" w:sz="4" w:space="0" w:color="auto"/>
              <w:bottom w:val="single" w:sz="4" w:space="0" w:color="auto"/>
              <w:right w:val="single" w:sz="4" w:space="0" w:color="auto"/>
            </w:tcBorders>
          </w:tcPr>
          <w:p w:rsidR="00E41072" w:rsidRPr="00855F0E" w:rsidRDefault="00E41072" w:rsidP="00E41072">
            <w:pPr>
              <w:rPr>
                <w:rFonts w:eastAsia="Calibri"/>
                <w:sz w:val="28"/>
                <w:szCs w:val="28"/>
                <w:lang w:eastAsia="en-US"/>
              </w:rPr>
            </w:pPr>
            <w:r w:rsidRPr="00855F0E">
              <w:rPr>
                <w:rFonts w:eastAsia="Calibri"/>
                <w:sz w:val="28"/>
                <w:szCs w:val="28"/>
                <w:lang w:eastAsia="en-US"/>
              </w:rPr>
              <w:t>Предполагаемые параметры отклонения от предельных параметров разрешенного строительства:</w:t>
            </w:r>
          </w:p>
        </w:tc>
      </w:tr>
      <w:tr w:rsidR="00E41072" w:rsidRPr="00855F0E" w:rsidTr="00E41072">
        <w:tc>
          <w:tcPr>
            <w:tcW w:w="567" w:type="dxa"/>
            <w:vMerge/>
            <w:tcBorders>
              <w:top w:val="single" w:sz="4" w:space="0" w:color="auto"/>
              <w:left w:val="single" w:sz="4" w:space="0" w:color="auto"/>
              <w:bottom w:val="single" w:sz="4" w:space="0" w:color="auto"/>
              <w:right w:val="single" w:sz="4" w:space="0" w:color="auto"/>
            </w:tcBorders>
          </w:tcPr>
          <w:p w:rsidR="00E41072" w:rsidRPr="00855F0E" w:rsidRDefault="00E41072" w:rsidP="00E41072">
            <w:pPr>
              <w:rPr>
                <w:rFonts w:eastAsia="Calibri"/>
                <w:sz w:val="24"/>
                <w:szCs w:val="24"/>
                <w:lang w:eastAsia="en-US"/>
              </w:rPr>
            </w:pPr>
          </w:p>
        </w:tc>
        <w:tc>
          <w:tcPr>
            <w:tcW w:w="8495" w:type="dxa"/>
            <w:gridSpan w:val="6"/>
            <w:tcBorders>
              <w:top w:val="single" w:sz="4" w:space="0" w:color="auto"/>
              <w:left w:val="single" w:sz="4" w:space="0" w:color="auto"/>
              <w:bottom w:val="single" w:sz="4" w:space="0" w:color="auto"/>
              <w:right w:val="single" w:sz="4" w:space="0" w:color="auto"/>
            </w:tcBorders>
          </w:tcPr>
          <w:p w:rsidR="00E41072" w:rsidRPr="00855F0E" w:rsidRDefault="00E41072" w:rsidP="00E41072">
            <w:pPr>
              <w:rPr>
                <w:rFonts w:eastAsia="Calibri"/>
                <w:sz w:val="28"/>
                <w:szCs w:val="28"/>
                <w:lang w:eastAsia="en-US"/>
              </w:rPr>
            </w:pPr>
            <w:r w:rsidRPr="00855F0E">
              <w:rPr>
                <w:rFonts w:eastAsia="Calibri"/>
                <w:sz w:val="28"/>
                <w:szCs w:val="28"/>
                <w:lang w:eastAsia="en-US"/>
              </w:rPr>
              <w:t>Местоположение и площадь земельного участка:</w:t>
            </w:r>
          </w:p>
        </w:tc>
      </w:tr>
      <w:tr w:rsidR="00E41072" w:rsidRPr="00855F0E" w:rsidTr="00E41072">
        <w:tc>
          <w:tcPr>
            <w:tcW w:w="567" w:type="dxa"/>
            <w:vMerge/>
            <w:tcBorders>
              <w:top w:val="single" w:sz="4" w:space="0" w:color="auto"/>
              <w:left w:val="single" w:sz="4" w:space="0" w:color="auto"/>
              <w:bottom w:val="single" w:sz="4" w:space="0" w:color="auto"/>
              <w:right w:val="single" w:sz="4" w:space="0" w:color="auto"/>
            </w:tcBorders>
          </w:tcPr>
          <w:p w:rsidR="00E41072" w:rsidRPr="00855F0E" w:rsidRDefault="00E41072" w:rsidP="00E41072">
            <w:pPr>
              <w:rPr>
                <w:rFonts w:eastAsia="Calibri"/>
                <w:sz w:val="24"/>
                <w:szCs w:val="24"/>
                <w:lang w:eastAsia="en-US"/>
              </w:rPr>
            </w:pPr>
          </w:p>
        </w:tc>
        <w:tc>
          <w:tcPr>
            <w:tcW w:w="8495" w:type="dxa"/>
            <w:gridSpan w:val="6"/>
            <w:tcBorders>
              <w:top w:val="single" w:sz="4" w:space="0" w:color="auto"/>
              <w:left w:val="single" w:sz="4" w:space="0" w:color="auto"/>
              <w:bottom w:val="single" w:sz="4" w:space="0" w:color="auto"/>
              <w:right w:val="single" w:sz="4" w:space="0" w:color="auto"/>
            </w:tcBorders>
          </w:tcPr>
          <w:p w:rsidR="00E41072" w:rsidRPr="00855F0E" w:rsidRDefault="00E41072" w:rsidP="00E41072">
            <w:pPr>
              <w:rPr>
                <w:rFonts w:eastAsia="Calibri"/>
                <w:sz w:val="28"/>
                <w:szCs w:val="28"/>
                <w:lang w:eastAsia="en-US"/>
              </w:rPr>
            </w:pPr>
            <w:r w:rsidRPr="00855F0E">
              <w:rPr>
                <w:rFonts w:eastAsia="Calibri"/>
                <w:sz w:val="28"/>
                <w:szCs w:val="28"/>
                <w:lang w:eastAsia="en-US"/>
              </w:rPr>
              <w:t>Кадастровый номер земельного участка (при наличии):</w:t>
            </w:r>
          </w:p>
        </w:tc>
      </w:tr>
      <w:tr w:rsidR="00E41072" w:rsidRPr="00855F0E" w:rsidTr="00E41072">
        <w:tc>
          <w:tcPr>
            <w:tcW w:w="567" w:type="dxa"/>
            <w:vMerge/>
            <w:tcBorders>
              <w:top w:val="single" w:sz="4" w:space="0" w:color="auto"/>
              <w:left w:val="single" w:sz="4" w:space="0" w:color="auto"/>
              <w:bottom w:val="single" w:sz="4" w:space="0" w:color="auto"/>
              <w:right w:val="single" w:sz="4" w:space="0" w:color="auto"/>
            </w:tcBorders>
          </w:tcPr>
          <w:p w:rsidR="00E41072" w:rsidRPr="00855F0E" w:rsidRDefault="00E41072" w:rsidP="00E41072">
            <w:pPr>
              <w:rPr>
                <w:rFonts w:eastAsia="Calibri"/>
                <w:sz w:val="24"/>
                <w:szCs w:val="24"/>
                <w:lang w:eastAsia="en-US"/>
              </w:rPr>
            </w:pPr>
          </w:p>
        </w:tc>
        <w:tc>
          <w:tcPr>
            <w:tcW w:w="8495" w:type="dxa"/>
            <w:gridSpan w:val="6"/>
            <w:tcBorders>
              <w:top w:val="single" w:sz="4" w:space="0" w:color="auto"/>
              <w:left w:val="single" w:sz="4" w:space="0" w:color="auto"/>
              <w:bottom w:val="single" w:sz="4" w:space="0" w:color="auto"/>
              <w:right w:val="single" w:sz="4" w:space="0" w:color="auto"/>
            </w:tcBorders>
          </w:tcPr>
          <w:p w:rsidR="00E41072" w:rsidRPr="00855F0E" w:rsidRDefault="00E41072" w:rsidP="00E41072">
            <w:pPr>
              <w:rPr>
                <w:rFonts w:eastAsia="Calibri"/>
                <w:sz w:val="28"/>
                <w:szCs w:val="28"/>
                <w:lang w:eastAsia="en-US"/>
              </w:rPr>
            </w:pPr>
            <w:r w:rsidRPr="00855F0E">
              <w:rPr>
                <w:rFonts w:eastAsia="Calibri"/>
                <w:sz w:val="28"/>
                <w:szCs w:val="28"/>
                <w:lang w:eastAsia="en-US"/>
              </w:rPr>
              <w:t>Сведения, подтверждающие наличие у земельного участка характ</w:t>
            </w:r>
            <w:r w:rsidRPr="00855F0E">
              <w:rPr>
                <w:rFonts w:eastAsia="Calibri"/>
                <w:sz w:val="28"/>
                <w:szCs w:val="28"/>
                <w:lang w:eastAsia="en-US"/>
              </w:rPr>
              <w:t>е</w:t>
            </w:r>
            <w:r w:rsidRPr="00855F0E">
              <w:rPr>
                <w:rFonts w:eastAsia="Calibri"/>
                <w:sz w:val="28"/>
                <w:szCs w:val="28"/>
                <w:lang w:eastAsia="en-US"/>
              </w:rPr>
              <w:t>ристик, неблагоприятных для застройки (размеры земельного учас</w:t>
            </w:r>
            <w:r w:rsidRPr="00855F0E">
              <w:rPr>
                <w:rFonts w:eastAsia="Calibri"/>
                <w:sz w:val="28"/>
                <w:szCs w:val="28"/>
                <w:lang w:eastAsia="en-US"/>
              </w:rPr>
              <w:t>т</w:t>
            </w:r>
            <w:r w:rsidRPr="00855F0E">
              <w:rPr>
                <w:rFonts w:eastAsia="Calibri"/>
                <w:sz w:val="28"/>
                <w:szCs w:val="28"/>
                <w:lang w:eastAsia="en-US"/>
              </w:rPr>
              <w:t>ка меньше установленных градостроительным регламентом минимальных размеров земельных участков либо конфигурация, инж</w:t>
            </w:r>
            <w:r w:rsidRPr="00855F0E">
              <w:rPr>
                <w:rFonts w:eastAsia="Calibri"/>
                <w:sz w:val="28"/>
                <w:szCs w:val="28"/>
                <w:lang w:eastAsia="en-US"/>
              </w:rPr>
              <w:t>е</w:t>
            </w:r>
            <w:r w:rsidRPr="00855F0E">
              <w:rPr>
                <w:rFonts w:eastAsia="Calibri"/>
                <w:sz w:val="28"/>
                <w:szCs w:val="28"/>
                <w:lang w:eastAsia="en-US"/>
              </w:rPr>
              <w:t>нерно-геологические или иные характеристики которых неблагопр</w:t>
            </w:r>
            <w:r w:rsidRPr="00855F0E">
              <w:rPr>
                <w:rFonts w:eastAsia="Calibri"/>
                <w:sz w:val="28"/>
                <w:szCs w:val="28"/>
                <w:lang w:eastAsia="en-US"/>
              </w:rPr>
              <w:t>и</w:t>
            </w:r>
            <w:r w:rsidRPr="00855F0E">
              <w:rPr>
                <w:rFonts w:eastAsia="Calibri"/>
                <w:sz w:val="28"/>
                <w:szCs w:val="28"/>
                <w:lang w:eastAsia="en-US"/>
              </w:rPr>
              <w:t>ятны для застройки) ___________________</w:t>
            </w:r>
          </w:p>
        </w:tc>
      </w:tr>
      <w:tr w:rsidR="00E41072" w:rsidRPr="00855F0E" w:rsidTr="00E41072">
        <w:tc>
          <w:tcPr>
            <w:tcW w:w="567" w:type="dxa"/>
            <w:vMerge w:val="restart"/>
            <w:tcBorders>
              <w:top w:val="single" w:sz="4" w:space="0" w:color="auto"/>
              <w:left w:val="single" w:sz="4" w:space="0" w:color="auto"/>
              <w:bottom w:val="single" w:sz="4" w:space="0" w:color="auto"/>
              <w:right w:val="single" w:sz="4" w:space="0" w:color="auto"/>
            </w:tcBorders>
          </w:tcPr>
          <w:p w:rsidR="00E41072" w:rsidRPr="00855F0E" w:rsidRDefault="00E41072" w:rsidP="00E41072">
            <w:pPr>
              <w:jc w:val="center"/>
              <w:rPr>
                <w:rFonts w:eastAsia="Calibri"/>
                <w:sz w:val="28"/>
                <w:szCs w:val="28"/>
                <w:lang w:eastAsia="en-US"/>
              </w:rPr>
            </w:pPr>
            <w:r w:rsidRPr="00855F0E">
              <w:rPr>
                <w:rFonts w:eastAsia="Calibri"/>
                <w:sz w:val="28"/>
                <w:szCs w:val="28"/>
                <w:lang w:eastAsia="en-US"/>
              </w:rPr>
              <w:t>3.</w:t>
            </w:r>
          </w:p>
        </w:tc>
        <w:tc>
          <w:tcPr>
            <w:tcW w:w="8495" w:type="dxa"/>
            <w:gridSpan w:val="6"/>
            <w:tcBorders>
              <w:top w:val="single" w:sz="4" w:space="0" w:color="auto"/>
              <w:left w:val="single" w:sz="4" w:space="0" w:color="auto"/>
              <w:bottom w:val="single" w:sz="4" w:space="0" w:color="auto"/>
              <w:right w:val="single" w:sz="4" w:space="0" w:color="auto"/>
            </w:tcBorders>
          </w:tcPr>
          <w:p w:rsidR="00E41072" w:rsidRPr="00855F0E" w:rsidRDefault="00E41072" w:rsidP="00E41072">
            <w:pPr>
              <w:rPr>
                <w:rFonts w:eastAsia="Calibri"/>
                <w:sz w:val="28"/>
                <w:szCs w:val="28"/>
                <w:lang w:eastAsia="en-US"/>
              </w:rPr>
            </w:pPr>
            <w:r w:rsidRPr="00855F0E">
              <w:rPr>
                <w:rFonts w:eastAsia="Calibri"/>
                <w:sz w:val="28"/>
                <w:szCs w:val="28"/>
                <w:lang w:eastAsia="en-US"/>
              </w:rPr>
              <w:t>Адреса и телефоны заявителя или его представителя</w:t>
            </w:r>
          </w:p>
        </w:tc>
      </w:tr>
      <w:tr w:rsidR="00E41072" w:rsidRPr="00855F0E" w:rsidTr="00E41072">
        <w:tc>
          <w:tcPr>
            <w:tcW w:w="567" w:type="dxa"/>
            <w:vMerge/>
            <w:tcBorders>
              <w:top w:val="single" w:sz="4" w:space="0" w:color="auto"/>
              <w:left w:val="single" w:sz="4" w:space="0" w:color="auto"/>
              <w:bottom w:val="single" w:sz="4" w:space="0" w:color="auto"/>
              <w:right w:val="single" w:sz="4" w:space="0" w:color="auto"/>
            </w:tcBorders>
          </w:tcPr>
          <w:p w:rsidR="00E41072" w:rsidRPr="00855F0E" w:rsidRDefault="00E41072" w:rsidP="00E41072">
            <w:pPr>
              <w:rPr>
                <w:rFonts w:eastAsia="Calibri"/>
                <w:sz w:val="24"/>
                <w:szCs w:val="24"/>
                <w:lang w:eastAsia="en-US"/>
              </w:rPr>
            </w:pPr>
          </w:p>
        </w:tc>
        <w:tc>
          <w:tcPr>
            <w:tcW w:w="408" w:type="dxa"/>
            <w:vMerge w:val="restart"/>
            <w:tcBorders>
              <w:top w:val="single" w:sz="4" w:space="0" w:color="auto"/>
              <w:left w:val="single" w:sz="4" w:space="0" w:color="auto"/>
              <w:bottom w:val="single" w:sz="4" w:space="0" w:color="auto"/>
              <w:right w:val="single" w:sz="4" w:space="0" w:color="auto"/>
            </w:tcBorders>
          </w:tcPr>
          <w:p w:rsidR="00E41072" w:rsidRPr="00855F0E" w:rsidRDefault="00E41072" w:rsidP="00E41072">
            <w:pPr>
              <w:rPr>
                <w:rFonts w:eastAsia="Calibri"/>
                <w:sz w:val="28"/>
                <w:szCs w:val="28"/>
                <w:lang w:eastAsia="en-US"/>
              </w:rPr>
            </w:pPr>
          </w:p>
        </w:tc>
        <w:tc>
          <w:tcPr>
            <w:tcW w:w="8087" w:type="dxa"/>
            <w:gridSpan w:val="5"/>
            <w:tcBorders>
              <w:top w:val="single" w:sz="4" w:space="0" w:color="auto"/>
              <w:left w:val="single" w:sz="4" w:space="0" w:color="auto"/>
              <w:bottom w:val="single" w:sz="4" w:space="0" w:color="auto"/>
              <w:right w:val="single" w:sz="4" w:space="0" w:color="auto"/>
            </w:tcBorders>
          </w:tcPr>
          <w:p w:rsidR="00E41072" w:rsidRPr="00855F0E" w:rsidRDefault="00E41072" w:rsidP="00E41072">
            <w:pPr>
              <w:rPr>
                <w:rFonts w:eastAsia="Calibri"/>
                <w:sz w:val="28"/>
                <w:szCs w:val="28"/>
                <w:lang w:eastAsia="en-US"/>
              </w:rPr>
            </w:pPr>
            <w:r w:rsidRPr="00855F0E">
              <w:rPr>
                <w:rFonts w:eastAsia="Calibri"/>
                <w:sz w:val="28"/>
                <w:szCs w:val="28"/>
                <w:lang w:eastAsia="en-US"/>
              </w:rPr>
              <w:t>Заявитель: телефон</w:t>
            </w:r>
          </w:p>
          <w:p w:rsidR="00E41072" w:rsidRPr="00855F0E" w:rsidRDefault="00E41072" w:rsidP="00E41072">
            <w:pPr>
              <w:rPr>
                <w:rFonts w:eastAsia="Calibri"/>
                <w:sz w:val="28"/>
                <w:szCs w:val="28"/>
                <w:lang w:eastAsia="en-US"/>
              </w:rPr>
            </w:pPr>
            <w:r w:rsidRPr="00855F0E">
              <w:rPr>
                <w:rFonts w:eastAsia="Calibri"/>
                <w:sz w:val="28"/>
                <w:szCs w:val="28"/>
                <w:lang w:eastAsia="en-US"/>
              </w:rPr>
              <w:t>адрес:</w:t>
            </w:r>
          </w:p>
          <w:p w:rsidR="00E41072" w:rsidRPr="00855F0E" w:rsidRDefault="00E41072" w:rsidP="00E41072">
            <w:pPr>
              <w:rPr>
                <w:rFonts w:eastAsia="Calibri"/>
                <w:sz w:val="28"/>
                <w:szCs w:val="28"/>
                <w:lang w:eastAsia="en-US"/>
              </w:rPr>
            </w:pPr>
            <w:r w:rsidRPr="00855F0E">
              <w:rPr>
                <w:rFonts w:eastAsia="Calibri"/>
                <w:sz w:val="28"/>
                <w:szCs w:val="28"/>
                <w:lang w:eastAsia="en-US"/>
              </w:rPr>
              <w:t>адрес электронной почты __________________________</w:t>
            </w:r>
          </w:p>
        </w:tc>
      </w:tr>
      <w:tr w:rsidR="00E41072" w:rsidRPr="00855F0E" w:rsidTr="00E41072">
        <w:tc>
          <w:tcPr>
            <w:tcW w:w="567" w:type="dxa"/>
            <w:vMerge/>
            <w:tcBorders>
              <w:top w:val="single" w:sz="4" w:space="0" w:color="auto"/>
              <w:left w:val="single" w:sz="4" w:space="0" w:color="auto"/>
              <w:bottom w:val="single" w:sz="4" w:space="0" w:color="auto"/>
              <w:right w:val="single" w:sz="4" w:space="0" w:color="auto"/>
            </w:tcBorders>
          </w:tcPr>
          <w:p w:rsidR="00E41072" w:rsidRPr="00855F0E" w:rsidRDefault="00E41072" w:rsidP="00E41072">
            <w:pPr>
              <w:rPr>
                <w:rFonts w:eastAsia="Calibri"/>
                <w:sz w:val="24"/>
                <w:szCs w:val="24"/>
                <w:lang w:eastAsia="en-US"/>
              </w:rPr>
            </w:pPr>
          </w:p>
        </w:tc>
        <w:tc>
          <w:tcPr>
            <w:tcW w:w="408" w:type="dxa"/>
            <w:vMerge/>
            <w:tcBorders>
              <w:top w:val="single" w:sz="4" w:space="0" w:color="auto"/>
              <w:left w:val="single" w:sz="4" w:space="0" w:color="auto"/>
              <w:bottom w:val="single" w:sz="4" w:space="0" w:color="auto"/>
              <w:right w:val="single" w:sz="4" w:space="0" w:color="auto"/>
            </w:tcBorders>
          </w:tcPr>
          <w:p w:rsidR="00E41072" w:rsidRPr="00855F0E" w:rsidRDefault="00E41072" w:rsidP="00E41072">
            <w:pPr>
              <w:rPr>
                <w:rFonts w:eastAsia="Calibri"/>
                <w:sz w:val="24"/>
                <w:szCs w:val="24"/>
                <w:lang w:eastAsia="en-US"/>
              </w:rPr>
            </w:pPr>
          </w:p>
        </w:tc>
        <w:tc>
          <w:tcPr>
            <w:tcW w:w="8087" w:type="dxa"/>
            <w:gridSpan w:val="5"/>
            <w:tcBorders>
              <w:top w:val="single" w:sz="4" w:space="0" w:color="auto"/>
              <w:left w:val="single" w:sz="4" w:space="0" w:color="auto"/>
              <w:bottom w:val="single" w:sz="4" w:space="0" w:color="auto"/>
              <w:right w:val="single" w:sz="4" w:space="0" w:color="auto"/>
            </w:tcBorders>
          </w:tcPr>
          <w:p w:rsidR="00E41072" w:rsidRPr="00855F0E" w:rsidRDefault="00E41072" w:rsidP="00E41072">
            <w:pPr>
              <w:rPr>
                <w:rFonts w:eastAsia="Calibri"/>
                <w:sz w:val="28"/>
                <w:szCs w:val="28"/>
                <w:lang w:eastAsia="en-US"/>
              </w:rPr>
            </w:pPr>
            <w:r w:rsidRPr="00855F0E">
              <w:rPr>
                <w:rFonts w:eastAsia="Calibri"/>
                <w:sz w:val="28"/>
                <w:szCs w:val="28"/>
                <w:lang w:eastAsia="en-US"/>
              </w:rPr>
              <w:t>Представитель заявителя:</w:t>
            </w:r>
          </w:p>
          <w:p w:rsidR="00E41072" w:rsidRPr="00855F0E" w:rsidRDefault="00E41072" w:rsidP="00E41072">
            <w:pPr>
              <w:rPr>
                <w:rFonts w:eastAsia="Calibri"/>
                <w:sz w:val="28"/>
                <w:szCs w:val="28"/>
                <w:lang w:eastAsia="en-US"/>
              </w:rPr>
            </w:pPr>
            <w:r w:rsidRPr="00855F0E">
              <w:rPr>
                <w:rFonts w:eastAsia="Calibri"/>
                <w:sz w:val="28"/>
                <w:szCs w:val="28"/>
                <w:lang w:eastAsia="en-US"/>
              </w:rPr>
              <w:t>действующий(ая) в интересах</w:t>
            </w:r>
          </w:p>
          <w:p w:rsidR="00E41072" w:rsidRPr="00855F0E" w:rsidRDefault="00E41072" w:rsidP="00E41072">
            <w:pPr>
              <w:rPr>
                <w:rFonts w:eastAsia="Calibri"/>
                <w:sz w:val="28"/>
                <w:szCs w:val="28"/>
                <w:lang w:eastAsia="en-US"/>
              </w:rPr>
            </w:pPr>
            <w:r w:rsidRPr="00855F0E">
              <w:rPr>
                <w:rFonts w:eastAsia="Calibri"/>
                <w:sz w:val="28"/>
                <w:szCs w:val="28"/>
                <w:lang w:eastAsia="en-US"/>
              </w:rPr>
              <w:t>на основании</w:t>
            </w:r>
          </w:p>
          <w:p w:rsidR="00E41072" w:rsidRPr="00855F0E" w:rsidRDefault="00E41072" w:rsidP="00E41072">
            <w:pPr>
              <w:rPr>
                <w:rFonts w:eastAsia="Calibri"/>
                <w:sz w:val="28"/>
                <w:szCs w:val="28"/>
                <w:lang w:eastAsia="en-US"/>
              </w:rPr>
            </w:pPr>
            <w:r w:rsidRPr="00855F0E">
              <w:rPr>
                <w:rFonts w:eastAsia="Calibri"/>
                <w:sz w:val="28"/>
                <w:szCs w:val="28"/>
                <w:lang w:eastAsia="en-US"/>
              </w:rPr>
              <w:t>телефон</w:t>
            </w:r>
          </w:p>
          <w:p w:rsidR="00E41072" w:rsidRPr="00855F0E" w:rsidRDefault="00E41072" w:rsidP="00E41072">
            <w:pPr>
              <w:rPr>
                <w:rFonts w:eastAsia="Calibri"/>
                <w:sz w:val="28"/>
                <w:szCs w:val="28"/>
                <w:lang w:eastAsia="en-US"/>
              </w:rPr>
            </w:pPr>
            <w:r w:rsidRPr="00855F0E">
              <w:rPr>
                <w:rFonts w:eastAsia="Calibri"/>
                <w:sz w:val="28"/>
                <w:szCs w:val="28"/>
                <w:lang w:eastAsia="en-US"/>
              </w:rPr>
              <w:lastRenderedPageBreak/>
              <w:t>адрес электронной почты</w:t>
            </w:r>
          </w:p>
        </w:tc>
      </w:tr>
      <w:tr w:rsidR="00E41072" w:rsidRPr="00855F0E" w:rsidTr="00E41072">
        <w:tc>
          <w:tcPr>
            <w:tcW w:w="567" w:type="dxa"/>
            <w:tcBorders>
              <w:top w:val="single" w:sz="4" w:space="0" w:color="auto"/>
              <w:left w:val="single" w:sz="4" w:space="0" w:color="auto"/>
              <w:bottom w:val="single" w:sz="4" w:space="0" w:color="auto"/>
              <w:right w:val="single" w:sz="4" w:space="0" w:color="auto"/>
            </w:tcBorders>
          </w:tcPr>
          <w:p w:rsidR="00E41072" w:rsidRPr="00855F0E" w:rsidRDefault="00E41072" w:rsidP="00E41072">
            <w:pPr>
              <w:rPr>
                <w:rFonts w:eastAsia="Calibri"/>
                <w:sz w:val="28"/>
                <w:szCs w:val="28"/>
                <w:lang w:eastAsia="en-US"/>
              </w:rPr>
            </w:pPr>
            <w:r w:rsidRPr="00855F0E">
              <w:rPr>
                <w:rFonts w:eastAsia="Calibri"/>
                <w:sz w:val="28"/>
                <w:szCs w:val="28"/>
                <w:lang w:eastAsia="en-US"/>
              </w:rPr>
              <w:lastRenderedPageBreak/>
              <w:t>4.</w:t>
            </w:r>
          </w:p>
        </w:tc>
        <w:tc>
          <w:tcPr>
            <w:tcW w:w="8495" w:type="dxa"/>
            <w:gridSpan w:val="6"/>
            <w:tcBorders>
              <w:top w:val="single" w:sz="4" w:space="0" w:color="auto"/>
              <w:left w:val="single" w:sz="4" w:space="0" w:color="auto"/>
              <w:bottom w:val="single" w:sz="4" w:space="0" w:color="auto"/>
              <w:right w:val="single" w:sz="4" w:space="0" w:color="auto"/>
            </w:tcBorders>
          </w:tcPr>
          <w:p w:rsidR="00E41072" w:rsidRPr="00855F0E" w:rsidRDefault="00E41072" w:rsidP="00E41072">
            <w:pPr>
              <w:rPr>
                <w:rFonts w:eastAsia="Calibri"/>
                <w:sz w:val="28"/>
                <w:szCs w:val="28"/>
                <w:lang w:eastAsia="en-US"/>
              </w:rPr>
            </w:pPr>
            <w:r w:rsidRPr="00855F0E">
              <w:rPr>
                <w:sz w:val="28"/>
                <w:szCs w:val="28"/>
              </w:rPr>
              <w:t>Способы получения результата предоставления услуги:</w:t>
            </w:r>
          </w:p>
        </w:tc>
      </w:tr>
      <w:tr w:rsidR="00E41072" w:rsidRPr="00855F0E" w:rsidTr="00E41072">
        <w:tc>
          <w:tcPr>
            <w:tcW w:w="567" w:type="dxa"/>
            <w:tcBorders>
              <w:top w:val="single" w:sz="4" w:space="0" w:color="auto"/>
              <w:left w:val="single" w:sz="4" w:space="0" w:color="auto"/>
              <w:bottom w:val="single" w:sz="4" w:space="0" w:color="auto"/>
              <w:right w:val="single" w:sz="4" w:space="0" w:color="auto"/>
            </w:tcBorders>
          </w:tcPr>
          <w:p w:rsidR="00E41072" w:rsidRPr="00855F0E" w:rsidRDefault="00E41072" w:rsidP="00E41072">
            <w:pPr>
              <w:rPr>
                <w:rFonts w:eastAsia="Calibri"/>
                <w:sz w:val="24"/>
                <w:szCs w:val="24"/>
                <w:lang w:eastAsia="en-US"/>
              </w:rPr>
            </w:pPr>
          </w:p>
        </w:tc>
        <w:tc>
          <w:tcPr>
            <w:tcW w:w="4247" w:type="dxa"/>
            <w:gridSpan w:val="4"/>
            <w:tcBorders>
              <w:top w:val="single" w:sz="4" w:space="0" w:color="auto"/>
              <w:left w:val="single" w:sz="4" w:space="0" w:color="auto"/>
              <w:bottom w:val="single" w:sz="4" w:space="0" w:color="auto"/>
              <w:right w:val="single" w:sz="4" w:space="0" w:color="auto"/>
            </w:tcBorders>
          </w:tcPr>
          <w:p w:rsidR="00E41072" w:rsidRPr="00855F0E" w:rsidRDefault="00E41072" w:rsidP="00E41072">
            <w:pPr>
              <w:jc w:val="both"/>
              <w:rPr>
                <w:rFonts w:cs="Arial"/>
                <w:sz w:val="28"/>
                <w:szCs w:val="28"/>
              </w:rPr>
            </w:pPr>
            <w:r w:rsidRPr="00855F0E">
              <w:rPr>
                <w:rFonts w:cs="Arial"/>
                <w:sz w:val="28"/>
                <w:szCs w:val="28"/>
              </w:rPr>
              <w:t>почтой на адрес местонахождения</w:t>
            </w:r>
          </w:p>
        </w:tc>
        <w:tc>
          <w:tcPr>
            <w:tcW w:w="4248" w:type="dxa"/>
            <w:gridSpan w:val="2"/>
            <w:tcBorders>
              <w:top w:val="single" w:sz="4" w:space="0" w:color="auto"/>
              <w:left w:val="single" w:sz="4" w:space="0" w:color="auto"/>
              <w:bottom w:val="single" w:sz="4" w:space="0" w:color="auto"/>
              <w:right w:val="single" w:sz="4" w:space="0" w:color="auto"/>
            </w:tcBorders>
          </w:tcPr>
          <w:p w:rsidR="00E41072" w:rsidRPr="00855F0E" w:rsidRDefault="00E41072" w:rsidP="00E41072">
            <w:pPr>
              <w:rPr>
                <w:rFonts w:eastAsia="Calibri"/>
                <w:sz w:val="28"/>
                <w:szCs w:val="28"/>
                <w:lang w:eastAsia="en-US"/>
              </w:rPr>
            </w:pPr>
          </w:p>
        </w:tc>
      </w:tr>
      <w:tr w:rsidR="00E41072" w:rsidRPr="00855F0E" w:rsidTr="00E41072">
        <w:tc>
          <w:tcPr>
            <w:tcW w:w="567" w:type="dxa"/>
            <w:tcBorders>
              <w:top w:val="single" w:sz="4" w:space="0" w:color="auto"/>
              <w:left w:val="single" w:sz="4" w:space="0" w:color="auto"/>
              <w:bottom w:val="single" w:sz="4" w:space="0" w:color="auto"/>
              <w:right w:val="single" w:sz="4" w:space="0" w:color="auto"/>
            </w:tcBorders>
          </w:tcPr>
          <w:p w:rsidR="00E41072" w:rsidRPr="00855F0E" w:rsidRDefault="00E41072" w:rsidP="00E41072">
            <w:pPr>
              <w:rPr>
                <w:rFonts w:eastAsia="Calibri"/>
                <w:sz w:val="24"/>
                <w:szCs w:val="24"/>
                <w:lang w:eastAsia="en-US"/>
              </w:rPr>
            </w:pPr>
          </w:p>
        </w:tc>
        <w:tc>
          <w:tcPr>
            <w:tcW w:w="4247" w:type="dxa"/>
            <w:gridSpan w:val="4"/>
            <w:tcBorders>
              <w:top w:val="single" w:sz="4" w:space="0" w:color="auto"/>
              <w:left w:val="single" w:sz="4" w:space="0" w:color="auto"/>
              <w:bottom w:val="single" w:sz="4" w:space="0" w:color="auto"/>
              <w:right w:val="single" w:sz="4" w:space="0" w:color="auto"/>
            </w:tcBorders>
          </w:tcPr>
          <w:p w:rsidR="00E41072" w:rsidRPr="00855F0E" w:rsidRDefault="00E41072" w:rsidP="00E41072">
            <w:pPr>
              <w:jc w:val="both"/>
              <w:rPr>
                <w:rFonts w:cs="Arial"/>
                <w:sz w:val="28"/>
                <w:szCs w:val="28"/>
              </w:rPr>
            </w:pPr>
            <w:r w:rsidRPr="00855F0E">
              <w:rPr>
                <w:rFonts w:cs="Arial"/>
                <w:sz w:val="28"/>
                <w:szCs w:val="28"/>
              </w:rPr>
              <w:t>электронной почтой, указанной в заявлении</w:t>
            </w:r>
          </w:p>
        </w:tc>
        <w:tc>
          <w:tcPr>
            <w:tcW w:w="4248" w:type="dxa"/>
            <w:gridSpan w:val="2"/>
            <w:tcBorders>
              <w:top w:val="single" w:sz="4" w:space="0" w:color="auto"/>
              <w:left w:val="single" w:sz="4" w:space="0" w:color="auto"/>
              <w:bottom w:val="single" w:sz="4" w:space="0" w:color="auto"/>
              <w:right w:val="single" w:sz="4" w:space="0" w:color="auto"/>
            </w:tcBorders>
          </w:tcPr>
          <w:p w:rsidR="00E41072" w:rsidRPr="00855F0E" w:rsidRDefault="00E41072" w:rsidP="00E41072">
            <w:pPr>
              <w:rPr>
                <w:rFonts w:eastAsia="Calibri"/>
                <w:sz w:val="28"/>
                <w:szCs w:val="28"/>
                <w:lang w:eastAsia="en-US"/>
              </w:rPr>
            </w:pPr>
          </w:p>
        </w:tc>
      </w:tr>
      <w:tr w:rsidR="00E41072" w:rsidRPr="00855F0E" w:rsidTr="00E41072">
        <w:tc>
          <w:tcPr>
            <w:tcW w:w="567" w:type="dxa"/>
            <w:tcBorders>
              <w:top w:val="single" w:sz="4" w:space="0" w:color="auto"/>
              <w:left w:val="single" w:sz="4" w:space="0" w:color="auto"/>
              <w:bottom w:val="single" w:sz="4" w:space="0" w:color="auto"/>
              <w:right w:val="single" w:sz="4" w:space="0" w:color="auto"/>
            </w:tcBorders>
          </w:tcPr>
          <w:p w:rsidR="00E41072" w:rsidRPr="00855F0E" w:rsidRDefault="00E41072" w:rsidP="00E41072">
            <w:pPr>
              <w:rPr>
                <w:rFonts w:eastAsia="Calibri"/>
                <w:sz w:val="24"/>
                <w:szCs w:val="24"/>
                <w:lang w:eastAsia="en-US"/>
              </w:rPr>
            </w:pPr>
          </w:p>
        </w:tc>
        <w:tc>
          <w:tcPr>
            <w:tcW w:w="4247" w:type="dxa"/>
            <w:gridSpan w:val="4"/>
            <w:tcBorders>
              <w:top w:val="single" w:sz="4" w:space="0" w:color="auto"/>
              <w:left w:val="single" w:sz="4" w:space="0" w:color="auto"/>
              <w:bottom w:val="single" w:sz="4" w:space="0" w:color="auto"/>
              <w:right w:val="single" w:sz="4" w:space="0" w:color="auto"/>
            </w:tcBorders>
          </w:tcPr>
          <w:p w:rsidR="00E41072" w:rsidRPr="00855F0E" w:rsidRDefault="00E41072" w:rsidP="00E41072">
            <w:pPr>
              <w:jc w:val="both"/>
              <w:rPr>
                <w:rFonts w:cs="Arial"/>
                <w:sz w:val="28"/>
                <w:szCs w:val="28"/>
              </w:rPr>
            </w:pPr>
            <w:r w:rsidRPr="00855F0E">
              <w:rPr>
                <w:rFonts w:cs="Arial"/>
                <w:sz w:val="28"/>
                <w:szCs w:val="28"/>
              </w:rPr>
              <w:t>прошу не направлять, а сообщить по телефону, указанному в зая</w:t>
            </w:r>
            <w:r w:rsidRPr="00855F0E">
              <w:rPr>
                <w:rFonts w:cs="Arial"/>
                <w:sz w:val="28"/>
                <w:szCs w:val="28"/>
              </w:rPr>
              <w:t>в</w:t>
            </w:r>
            <w:r w:rsidRPr="00855F0E">
              <w:rPr>
                <w:rFonts w:cs="Arial"/>
                <w:sz w:val="28"/>
                <w:szCs w:val="28"/>
              </w:rPr>
              <w:t>лении</w:t>
            </w:r>
          </w:p>
        </w:tc>
        <w:tc>
          <w:tcPr>
            <w:tcW w:w="4248" w:type="dxa"/>
            <w:gridSpan w:val="2"/>
            <w:tcBorders>
              <w:top w:val="single" w:sz="4" w:space="0" w:color="auto"/>
              <w:left w:val="single" w:sz="4" w:space="0" w:color="auto"/>
              <w:bottom w:val="single" w:sz="4" w:space="0" w:color="auto"/>
              <w:right w:val="single" w:sz="4" w:space="0" w:color="auto"/>
            </w:tcBorders>
          </w:tcPr>
          <w:p w:rsidR="00E41072" w:rsidRPr="00855F0E" w:rsidRDefault="00E41072" w:rsidP="00E41072">
            <w:pPr>
              <w:rPr>
                <w:rFonts w:eastAsia="Calibri"/>
                <w:sz w:val="28"/>
                <w:szCs w:val="28"/>
                <w:lang w:eastAsia="en-US"/>
              </w:rPr>
            </w:pPr>
          </w:p>
        </w:tc>
      </w:tr>
      <w:tr w:rsidR="00E41072" w:rsidRPr="00855F0E" w:rsidTr="00E41072">
        <w:tc>
          <w:tcPr>
            <w:tcW w:w="567" w:type="dxa"/>
            <w:tcBorders>
              <w:top w:val="single" w:sz="4" w:space="0" w:color="auto"/>
              <w:left w:val="single" w:sz="4" w:space="0" w:color="auto"/>
              <w:bottom w:val="single" w:sz="4" w:space="0" w:color="auto"/>
              <w:right w:val="single" w:sz="4" w:space="0" w:color="auto"/>
            </w:tcBorders>
          </w:tcPr>
          <w:p w:rsidR="00E41072" w:rsidRPr="00855F0E" w:rsidRDefault="00E41072" w:rsidP="00E41072">
            <w:pPr>
              <w:rPr>
                <w:rFonts w:eastAsia="Calibri"/>
                <w:sz w:val="24"/>
                <w:szCs w:val="24"/>
                <w:lang w:eastAsia="en-US"/>
              </w:rPr>
            </w:pPr>
          </w:p>
        </w:tc>
        <w:tc>
          <w:tcPr>
            <w:tcW w:w="4247" w:type="dxa"/>
            <w:gridSpan w:val="4"/>
            <w:tcBorders>
              <w:top w:val="single" w:sz="4" w:space="0" w:color="auto"/>
              <w:left w:val="single" w:sz="4" w:space="0" w:color="auto"/>
              <w:bottom w:val="single" w:sz="4" w:space="0" w:color="auto"/>
              <w:right w:val="single" w:sz="4" w:space="0" w:color="auto"/>
            </w:tcBorders>
          </w:tcPr>
          <w:p w:rsidR="00E41072" w:rsidRPr="00855F0E" w:rsidRDefault="00E41072" w:rsidP="00E41072">
            <w:pPr>
              <w:jc w:val="both"/>
              <w:rPr>
                <w:rFonts w:cs="Arial"/>
                <w:sz w:val="28"/>
                <w:szCs w:val="28"/>
              </w:rPr>
            </w:pPr>
            <w:r w:rsidRPr="00855F0E">
              <w:rPr>
                <w:rFonts w:cs="Arial"/>
                <w:sz w:val="28"/>
                <w:szCs w:val="28"/>
              </w:rPr>
              <w:t>в МФЦ</w:t>
            </w:r>
          </w:p>
        </w:tc>
        <w:tc>
          <w:tcPr>
            <w:tcW w:w="4248" w:type="dxa"/>
            <w:gridSpan w:val="2"/>
            <w:tcBorders>
              <w:top w:val="single" w:sz="4" w:space="0" w:color="auto"/>
              <w:left w:val="single" w:sz="4" w:space="0" w:color="auto"/>
              <w:bottom w:val="single" w:sz="4" w:space="0" w:color="auto"/>
              <w:right w:val="single" w:sz="4" w:space="0" w:color="auto"/>
            </w:tcBorders>
          </w:tcPr>
          <w:p w:rsidR="00E41072" w:rsidRPr="00855F0E" w:rsidRDefault="00E41072" w:rsidP="00E41072">
            <w:pPr>
              <w:rPr>
                <w:rFonts w:eastAsia="Calibri"/>
                <w:sz w:val="28"/>
                <w:szCs w:val="28"/>
                <w:lang w:eastAsia="en-US"/>
              </w:rPr>
            </w:pPr>
          </w:p>
        </w:tc>
      </w:tr>
      <w:tr w:rsidR="00E41072" w:rsidRPr="006C210A" w:rsidTr="00E41072">
        <w:tc>
          <w:tcPr>
            <w:tcW w:w="9062" w:type="dxa"/>
            <w:gridSpan w:val="7"/>
            <w:tcBorders>
              <w:top w:val="single" w:sz="4" w:space="0" w:color="auto"/>
              <w:left w:val="single" w:sz="4" w:space="0" w:color="auto"/>
              <w:bottom w:val="single" w:sz="4" w:space="0" w:color="auto"/>
              <w:right w:val="single" w:sz="4" w:space="0" w:color="auto"/>
            </w:tcBorders>
          </w:tcPr>
          <w:p w:rsidR="00E41072" w:rsidRPr="00855F0E" w:rsidRDefault="00E41072" w:rsidP="00E41072">
            <w:pPr>
              <w:jc w:val="center"/>
              <w:rPr>
                <w:rFonts w:eastAsia="Calibri"/>
                <w:sz w:val="28"/>
                <w:szCs w:val="28"/>
                <w:lang w:eastAsia="en-US"/>
              </w:rPr>
            </w:pPr>
          </w:p>
          <w:p w:rsidR="00E41072" w:rsidRPr="00855F0E" w:rsidRDefault="00E41072" w:rsidP="00E41072">
            <w:pPr>
              <w:widowControl/>
              <w:numPr>
                <w:ilvl w:val="0"/>
                <w:numId w:val="14"/>
              </w:numPr>
              <w:tabs>
                <w:tab w:val="clear" w:pos="3977"/>
              </w:tabs>
              <w:ind w:left="0" w:firstLine="0"/>
              <w:jc w:val="both"/>
              <w:outlineLvl w:val="0"/>
              <w:rPr>
                <w:rFonts w:ascii="Courier New" w:eastAsia="Calibri" w:hAnsi="Courier New" w:cs="Courier New"/>
                <w:sz w:val="20"/>
                <w:szCs w:val="20"/>
                <w:lang w:eastAsia="en-US"/>
              </w:rPr>
            </w:pPr>
            <w:r w:rsidRPr="00855F0E">
              <w:rPr>
                <w:rFonts w:ascii="Courier New" w:eastAsia="Calibri" w:hAnsi="Courier New" w:cs="Courier New"/>
                <w:sz w:val="20"/>
                <w:szCs w:val="20"/>
                <w:lang w:eastAsia="en-US"/>
              </w:rPr>
              <w:t xml:space="preserve"> ________________            ____________________________</w:t>
            </w:r>
          </w:p>
          <w:p w:rsidR="00E41072" w:rsidRPr="00855F0E" w:rsidRDefault="00E41072" w:rsidP="00E41072">
            <w:pPr>
              <w:widowControl/>
              <w:numPr>
                <w:ilvl w:val="0"/>
                <w:numId w:val="14"/>
              </w:numPr>
              <w:tabs>
                <w:tab w:val="clear" w:pos="3977"/>
              </w:tabs>
              <w:ind w:left="0" w:firstLine="0"/>
              <w:jc w:val="both"/>
              <w:outlineLvl w:val="0"/>
              <w:rPr>
                <w:rFonts w:ascii="Courier New" w:eastAsia="Calibri" w:hAnsi="Courier New" w:cs="Courier New"/>
                <w:sz w:val="20"/>
                <w:szCs w:val="20"/>
                <w:lang w:eastAsia="en-US"/>
              </w:rPr>
            </w:pPr>
            <w:r w:rsidRPr="00855F0E">
              <w:rPr>
                <w:rFonts w:ascii="Courier New" w:eastAsia="Calibri" w:hAnsi="Courier New" w:cs="Courier New"/>
                <w:sz w:val="20"/>
                <w:szCs w:val="20"/>
                <w:lang w:eastAsia="en-US"/>
              </w:rPr>
              <w:t xml:space="preserve">    (подпись)                    (инициалы, фамилия)</w:t>
            </w:r>
          </w:p>
        </w:tc>
      </w:tr>
    </w:tbl>
    <w:p w:rsidR="00E41072" w:rsidRDefault="00E41072" w:rsidP="00BE0DFE">
      <w:pPr>
        <w:jc w:val="both"/>
        <w:rPr>
          <w:rFonts w:eastAsiaTheme="minorHAnsi"/>
          <w:lang w:eastAsia="en-US"/>
        </w:rPr>
      </w:pPr>
    </w:p>
    <w:p w:rsidR="00BE0DFE" w:rsidRDefault="00BE0DFE" w:rsidP="00BE0DFE">
      <w:pPr>
        <w:jc w:val="both"/>
        <w:rPr>
          <w:rFonts w:eastAsiaTheme="minorHAnsi"/>
          <w:lang w:eastAsia="en-US"/>
        </w:rPr>
      </w:pPr>
      <w:r>
        <w:rPr>
          <w:rFonts w:eastAsiaTheme="minorHAnsi"/>
          <w:lang w:eastAsia="en-US"/>
        </w:rPr>
        <w:t>Своей подписью подтверждаю достоверность предоставленных мною данных и согласие на обработку персональных данных в целях предоставления муниципальной услуги.</w:t>
      </w:r>
    </w:p>
    <w:p w:rsidR="00745EFA" w:rsidRDefault="00745EFA" w:rsidP="00BE0DFE">
      <w:pPr>
        <w:jc w:val="both"/>
        <w:rPr>
          <w:rFonts w:eastAsiaTheme="minorHAnsi"/>
          <w:lang w:eastAsia="en-US"/>
        </w:rPr>
      </w:pPr>
    </w:p>
    <w:p w:rsidR="00745EFA" w:rsidRDefault="00745EFA" w:rsidP="00BE0DFE">
      <w:pPr>
        <w:jc w:val="both"/>
        <w:rPr>
          <w:sz w:val="28"/>
          <w:szCs w:val="28"/>
          <w:lang w:eastAsia="en-US"/>
        </w:rPr>
      </w:pPr>
    </w:p>
    <w:p w:rsidR="00E41072" w:rsidRDefault="00E41072" w:rsidP="00BE0DFE">
      <w:pPr>
        <w:jc w:val="both"/>
        <w:rPr>
          <w:sz w:val="28"/>
          <w:szCs w:val="28"/>
          <w:lang w:eastAsia="en-US"/>
        </w:rPr>
      </w:pPr>
    </w:p>
    <w:p w:rsidR="00E41072" w:rsidRDefault="00E41072" w:rsidP="00BE0DFE">
      <w:pPr>
        <w:jc w:val="both"/>
        <w:rPr>
          <w:sz w:val="28"/>
          <w:szCs w:val="28"/>
          <w:lang w:eastAsia="en-US"/>
        </w:rPr>
      </w:pPr>
    </w:p>
    <w:p w:rsidR="00E41072" w:rsidRDefault="00E41072" w:rsidP="00BE0DFE">
      <w:pPr>
        <w:jc w:val="both"/>
        <w:rPr>
          <w:sz w:val="28"/>
          <w:szCs w:val="28"/>
          <w:lang w:eastAsia="en-US"/>
        </w:rPr>
      </w:pPr>
    </w:p>
    <w:p w:rsidR="00E41072" w:rsidRDefault="00E41072" w:rsidP="00BE0DFE">
      <w:pPr>
        <w:jc w:val="both"/>
        <w:rPr>
          <w:sz w:val="28"/>
          <w:szCs w:val="28"/>
          <w:lang w:eastAsia="en-US"/>
        </w:rPr>
      </w:pPr>
    </w:p>
    <w:p w:rsidR="00E41072" w:rsidRDefault="00E41072" w:rsidP="00BE0DFE">
      <w:pPr>
        <w:jc w:val="both"/>
        <w:rPr>
          <w:sz w:val="28"/>
          <w:szCs w:val="28"/>
          <w:lang w:eastAsia="en-US"/>
        </w:rPr>
      </w:pPr>
    </w:p>
    <w:p w:rsidR="00E41072" w:rsidRDefault="00E41072" w:rsidP="00BE0DFE">
      <w:pPr>
        <w:jc w:val="both"/>
        <w:rPr>
          <w:sz w:val="28"/>
          <w:szCs w:val="28"/>
          <w:lang w:eastAsia="en-US"/>
        </w:rPr>
      </w:pPr>
    </w:p>
    <w:p w:rsidR="00E41072" w:rsidRDefault="00E41072" w:rsidP="00BE0DFE">
      <w:pPr>
        <w:jc w:val="both"/>
        <w:rPr>
          <w:sz w:val="28"/>
          <w:szCs w:val="28"/>
          <w:lang w:eastAsia="en-US"/>
        </w:rPr>
      </w:pPr>
    </w:p>
    <w:p w:rsidR="00E41072" w:rsidRDefault="00E41072" w:rsidP="00BE0DFE">
      <w:pPr>
        <w:jc w:val="both"/>
        <w:rPr>
          <w:sz w:val="28"/>
          <w:szCs w:val="28"/>
          <w:lang w:eastAsia="en-US"/>
        </w:rPr>
      </w:pPr>
    </w:p>
    <w:p w:rsidR="00E41072" w:rsidRDefault="00E41072" w:rsidP="00BE0DFE">
      <w:pPr>
        <w:jc w:val="both"/>
        <w:rPr>
          <w:sz w:val="28"/>
          <w:szCs w:val="28"/>
          <w:lang w:eastAsia="en-US"/>
        </w:rPr>
      </w:pPr>
    </w:p>
    <w:p w:rsidR="00E41072" w:rsidRDefault="00E41072" w:rsidP="00BE0DFE">
      <w:pPr>
        <w:jc w:val="both"/>
        <w:rPr>
          <w:sz w:val="28"/>
          <w:szCs w:val="28"/>
          <w:lang w:eastAsia="en-US"/>
        </w:rPr>
      </w:pPr>
    </w:p>
    <w:p w:rsidR="00E41072" w:rsidRDefault="00E41072" w:rsidP="00BE0DFE">
      <w:pPr>
        <w:jc w:val="both"/>
        <w:rPr>
          <w:sz w:val="28"/>
          <w:szCs w:val="28"/>
          <w:lang w:eastAsia="en-US"/>
        </w:rPr>
      </w:pPr>
    </w:p>
    <w:p w:rsidR="00E41072" w:rsidRDefault="00E41072" w:rsidP="00BE0DFE">
      <w:pPr>
        <w:jc w:val="both"/>
        <w:rPr>
          <w:sz w:val="28"/>
          <w:szCs w:val="28"/>
          <w:lang w:eastAsia="en-US"/>
        </w:rPr>
      </w:pPr>
    </w:p>
    <w:p w:rsidR="00E41072" w:rsidRDefault="00E41072" w:rsidP="00BE0DFE">
      <w:pPr>
        <w:jc w:val="both"/>
        <w:rPr>
          <w:sz w:val="28"/>
          <w:szCs w:val="28"/>
          <w:lang w:eastAsia="en-US"/>
        </w:rPr>
      </w:pPr>
    </w:p>
    <w:p w:rsidR="00E41072" w:rsidRDefault="00E41072" w:rsidP="00BE0DFE">
      <w:pPr>
        <w:jc w:val="both"/>
        <w:rPr>
          <w:sz w:val="28"/>
          <w:szCs w:val="28"/>
          <w:lang w:eastAsia="en-US"/>
        </w:rPr>
      </w:pPr>
    </w:p>
    <w:p w:rsidR="00E41072" w:rsidRDefault="00E41072" w:rsidP="00BE0DFE">
      <w:pPr>
        <w:jc w:val="both"/>
        <w:rPr>
          <w:sz w:val="28"/>
          <w:szCs w:val="28"/>
          <w:lang w:eastAsia="en-US"/>
        </w:rPr>
      </w:pPr>
    </w:p>
    <w:p w:rsidR="00E41072" w:rsidRDefault="00E41072" w:rsidP="00BE0DFE">
      <w:pPr>
        <w:jc w:val="both"/>
        <w:rPr>
          <w:sz w:val="28"/>
          <w:szCs w:val="28"/>
          <w:lang w:eastAsia="en-US"/>
        </w:rPr>
      </w:pPr>
    </w:p>
    <w:p w:rsidR="00E41072" w:rsidRDefault="00E41072" w:rsidP="00BE0DFE">
      <w:pPr>
        <w:jc w:val="both"/>
        <w:rPr>
          <w:sz w:val="28"/>
          <w:szCs w:val="28"/>
          <w:lang w:eastAsia="en-US"/>
        </w:rPr>
      </w:pPr>
    </w:p>
    <w:p w:rsidR="00E41072" w:rsidRDefault="00E41072" w:rsidP="00BE0DFE">
      <w:pPr>
        <w:jc w:val="both"/>
        <w:rPr>
          <w:sz w:val="28"/>
          <w:szCs w:val="28"/>
          <w:lang w:eastAsia="en-US"/>
        </w:rPr>
      </w:pPr>
    </w:p>
    <w:p w:rsidR="00E41072" w:rsidRDefault="00E41072" w:rsidP="00BE0DFE">
      <w:pPr>
        <w:jc w:val="both"/>
        <w:rPr>
          <w:sz w:val="28"/>
          <w:szCs w:val="28"/>
          <w:lang w:eastAsia="en-US"/>
        </w:rPr>
      </w:pPr>
    </w:p>
    <w:p w:rsidR="00E41072" w:rsidRDefault="00E41072" w:rsidP="00BE0DFE">
      <w:pPr>
        <w:jc w:val="both"/>
        <w:rPr>
          <w:sz w:val="28"/>
          <w:szCs w:val="28"/>
          <w:lang w:eastAsia="en-US"/>
        </w:rPr>
      </w:pPr>
    </w:p>
    <w:p w:rsidR="00E41072" w:rsidRDefault="00E41072" w:rsidP="00BE0DFE">
      <w:pPr>
        <w:jc w:val="both"/>
        <w:rPr>
          <w:sz w:val="28"/>
          <w:szCs w:val="28"/>
          <w:lang w:eastAsia="en-US"/>
        </w:rPr>
      </w:pPr>
    </w:p>
    <w:p w:rsidR="00E41072" w:rsidRDefault="00E41072" w:rsidP="00BE0DFE">
      <w:pPr>
        <w:jc w:val="both"/>
        <w:rPr>
          <w:sz w:val="28"/>
          <w:szCs w:val="28"/>
          <w:lang w:eastAsia="en-US"/>
        </w:rPr>
      </w:pPr>
    </w:p>
    <w:p w:rsidR="00E41072" w:rsidRDefault="00E41072" w:rsidP="00BE0DFE">
      <w:pPr>
        <w:jc w:val="both"/>
        <w:rPr>
          <w:sz w:val="28"/>
          <w:szCs w:val="28"/>
          <w:lang w:eastAsia="en-US"/>
        </w:rPr>
      </w:pPr>
    </w:p>
    <w:p w:rsidR="00735AE2" w:rsidRPr="00BE0DFE" w:rsidRDefault="00735AE2" w:rsidP="00BE0DFE">
      <w:pPr>
        <w:widowControl/>
        <w:autoSpaceDE/>
        <w:autoSpaceDN/>
        <w:adjustRightInd/>
        <w:jc w:val="right"/>
        <w:rPr>
          <w:sz w:val="28"/>
          <w:szCs w:val="28"/>
        </w:rPr>
      </w:pPr>
      <w:r>
        <w:rPr>
          <w:color w:val="000000"/>
          <w:sz w:val="28"/>
          <w:szCs w:val="28"/>
        </w:rPr>
        <w:lastRenderedPageBreak/>
        <w:t>Приложение 2</w:t>
      </w:r>
    </w:p>
    <w:p w:rsidR="00735AE2" w:rsidRPr="007A14E2" w:rsidRDefault="00735AE2" w:rsidP="00735AE2">
      <w:pPr>
        <w:shd w:val="clear" w:color="auto" w:fill="FFFFFF"/>
        <w:tabs>
          <w:tab w:val="left" w:pos="916"/>
          <w:tab w:val="left" w:pos="1832"/>
          <w:tab w:val="left" w:pos="2748"/>
          <w:tab w:val="left" w:pos="3664"/>
          <w:tab w:val="left" w:pos="5103"/>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ind w:left="5103"/>
        <w:jc w:val="both"/>
        <w:rPr>
          <w:color w:val="000000"/>
          <w:sz w:val="28"/>
          <w:szCs w:val="28"/>
        </w:rPr>
      </w:pPr>
    </w:p>
    <w:p w:rsidR="00804FCE" w:rsidRPr="00804FCE" w:rsidRDefault="00804FCE" w:rsidP="00804FCE">
      <w:pPr>
        <w:shd w:val="clear" w:color="auto" w:fill="FFFFFF"/>
        <w:tabs>
          <w:tab w:val="left" w:pos="916"/>
          <w:tab w:val="left" w:pos="1832"/>
          <w:tab w:val="left" w:pos="2748"/>
          <w:tab w:val="left" w:pos="3664"/>
          <w:tab w:val="left" w:pos="5103"/>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ind w:left="5103"/>
        <w:jc w:val="right"/>
        <w:rPr>
          <w:sz w:val="28"/>
          <w:szCs w:val="28"/>
        </w:rPr>
      </w:pPr>
      <w:r w:rsidRPr="007A321F">
        <w:rPr>
          <w:sz w:val="28"/>
          <w:szCs w:val="28"/>
        </w:rPr>
        <w:t xml:space="preserve">к </w:t>
      </w:r>
      <w:r>
        <w:rPr>
          <w:sz w:val="28"/>
          <w:szCs w:val="28"/>
        </w:rPr>
        <w:t>административному регламенту</w:t>
      </w:r>
      <w:r w:rsidRPr="007A321F">
        <w:rPr>
          <w:sz w:val="28"/>
          <w:szCs w:val="28"/>
        </w:rPr>
        <w:t xml:space="preserve"> </w:t>
      </w:r>
      <w:r w:rsidRPr="00804FCE">
        <w:rPr>
          <w:sz w:val="28"/>
          <w:szCs w:val="28"/>
        </w:rPr>
        <w:t>предоставления администрацией Ипатовскоо городского округа Ставропольского края муниципальной услуги «</w:t>
      </w:r>
      <w:r w:rsidRPr="00804FCE">
        <w:rPr>
          <w:iCs/>
          <w:sz w:val="28"/>
          <w:szCs w:val="28"/>
        </w:rPr>
        <w:t>Предоставление разрешения на отклонение от предельных параметров разрешенного строительства</w:t>
      </w:r>
      <w:r w:rsidRPr="00804FCE">
        <w:rPr>
          <w:spacing w:val="2"/>
          <w:sz w:val="28"/>
          <w:szCs w:val="28"/>
        </w:rPr>
        <w:t>, реконструкции объектов капитального строительства</w:t>
      </w:r>
      <w:r w:rsidRPr="00804FCE">
        <w:rPr>
          <w:sz w:val="28"/>
          <w:szCs w:val="28"/>
        </w:rPr>
        <w:t>»</w:t>
      </w:r>
    </w:p>
    <w:p w:rsidR="00735AE2" w:rsidRDefault="00735AE2" w:rsidP="00735AE2">
      <w:pPr>
        <w:jc w:val="center"/>
        <w:outlineLvl w:val="0"/>
        <w:rPr>
          <w:sz w:val="28"/>
          <w:szCs w:val="28"/>
        </w:rPr>
      </w:pPr>
    </w:p>
    <w:p w:rsidR="00735AE2" w:rsidRDefault="00735AE2" w:rsidP="00735AE2">
      <w:pPr>
        <w:jc w:val="center"/>
        <w:outlineLvl w:val="0"/>
        <w:rPr>
          <w:sz w:val="28"/>
          <w:szCs w:val="28"/>
        </w:rPr>
      </w:pPr>
    </w:p>
    <w:p w:rsidR="004B2BDC" w:rsidRPr="006C210A" w:rsidRDefault="004B2BDC" w:rsidP="004B2BDC">
      <w:pPr>
        <w:jc w:val="center"/>
        <w:rPr>
          <w:rFonts w:eastAsiaTheme="minorHAnsi"/>
          <w:sz w:val="28"/>
          <w:szCs w:val="28"/>
          <w:lang w:eastAsia="en-US"/>
        </w:rPr>
      </w:pPr>
      <w:r w:rsidRPr="006C210A">
        <w:rPr>
          <w:rFonts w:eastAsiaTheme="minorHAnsi"/>
          <w:sz w:val="28"/>
          <w:szCs w:val="28"/>
          <w:lang w:eastAsia="en-US"/>
        </w:rPr>
        <w:t>РАСПИСКА О ПРИЕМЕ ДОКУМЕНТОВ</w:t>
      </w:r>
    </w:p>
    <w:p w:rsidR="004B2BDC" w:rsidRPr="006C210A" w:rsidRDefault="004B2BDC" w:rsidP="004B2BDC">
      <w:pPr>
        <w:jc w:val="both"/>
        <w:outlineLvl w:val="0"/>
        <w:rPr>
          <w:rFonts w:eastAsiaTheme="minorHAnsi"/>
          <w:sz w:val="28"/>
          <w:szCs w:val="28"/>
          <w:lang w:eastAsia="en-US"/>
        </w:rPr>
      </w:pPr>
    </w:p>
    <w:p w:rsidR="004B2BDC" w:rsidRPr="006C210A" w:rsidRDefault="004B2BDC" w:rsidP="004B2BDC">
      <w:pPr>
        <w:ind w:firstLine="540"/>
        <w:jc w:val="both"/>
        <w:rPr>
          <w:rFonts w:eastAsiaTheme="minorHAnsi"/>
          <w:sz w:val="28"/>
          <w:szCs w:val="28"/>
          <w:lang w:eastAsia="en-US"/>
        </w:rPr>
      </w:pPr>
      <w:r w:rsidRPr="006C210A">
        <w:rPr>
          <w:rFonts w:eastAsiaTheme="minorHAnsi"/>
          <w:sz w:val="28"/>
          <w:szCs w:val="28"/>
          <w:lang w:eastAsia="en-US"/>
        </w:rPr>
        <w:t>Заявитель:</w:t>
      </w:r>
    </w:p>
    <w:p w:rsidR="004B2BDC" w:rsidRPr="006C210A" w:rsidRDefault="004B2BDC" w:rsidP="004B2BDC">
      <w:pPr>
        <w:ind w:firstLine="540"/>
        <w:jc w:val="both"/>
        <w:rPr>
          <w:rFonts w:eastAsiaTheme="minorHAnsi"/>
          <w:sz w:val="28"/>
          <w:szCs w:val="28"/>
          <w:lang w:eastAsia="en-US"/>
        </w:rPr>
      </w:pPr>
      <w:r w:rsidRPr="006C210A">
        <w:rPr>
          <w:rFonts w:eastAsiaTheme="minorHAnsi"/>
          <w:sz w:val="28"/>
          <w:szCs w:val="28"/>
          <w:lang w:eastAsia="en-US"/>
        </w:rPr>
        <w:t xml:space="preserve">Наименование </w:t>
      </w:r>
      <w:r w:rsidR="00E41072">
        <w:rPr>
          <w:rFonts w:eastAsiaTheme="minorHAnsi"/>
          <w:sz w:val="28"/>
          <w:szCs w:val="28"/>
          <w:lang w:eastAsia="en-US"/>
        </w:rPr>
        <w:t xml:space="preserve">муниципальной </w:t>
      </w:r>
      <w:r w:rsidRPr="006C210A">
        <w:rPr>
          <w:rFonts w:eastAsiaTheme="minorHAnsi"/>
          <w:sz w:val="28"/>
          <w:szCs w:val="28"/>
          <w:lang w:eastAsia="en-US"/>
        </w:rPr>
        <w:t>услуги: «</w:t>
      </w:r>
      <w:r w:rsidRPr="006C210A">
        <w:rPr>
          <w:iCs/>
          <w:color w:val="000000"/>
          <w:sz w:val="28"/>
          <w:szCs w:val="28"/>
        </w:rPr>
        <w:t>Предоставление разрешения на отклонение от предельных параметров разрешенного строительства, реконструкции объектов капитального строительства</w:t>
      </w:r>
      <w:r w:rsidRPr="006C210A">
        <w:rPr>
          <w:rFonts w:eastAsiaTheme="minorHAnsi"/>
          <w:sz w:val="28"/>
          <w:szCs w:val="28"/>
          <w:lang w:eastAsia="en-US"/>
        </w:rPr>
        <w:t>»</w:t>
      </w:r>
    </w:p>
    <w:p w:rsidR="004B2BDC" w:rsidRPr="006C210A" w:rsidRDefault="004B2BDC" w:rsidP="004B2BDC">
      <w:pPr>
        <w:jc w:val="both"/>
        <w:rPr>
          <w:rFonts w:eastAsiaTheme="minorHAnsi"/>
          <w:sz w:val="28"/>
          <w:szCs w:val="28"/>
          <w:lang w:eastAsia="en-US"/>
        </w:rPr>
      </w:pPr>
    </w:p>
    <w:p w:rsidR="004B2BDC" w:rsidRPr="006C210A" w:rsidRDefault="004B2BDC" w:rsidP="004B2BDC">
      <w:pPr>
        <w:jc w:val="center"/>
        <w:outlineLvl w:val="0"/>
        <w:rPr>
          <w:rFonts w:eastAsiaTheme="minorHAnsi"/>
          <w:sz w:val="28"/>
          <w:szCs w:val="28"/>
          <w:lang w:eastAsia="en-US"/>
        </w:rPr>
      </w:pPr>
      <w:r w:rsidRPr="006C210A">
        <w:rPr>
          <w:rFonts w:eastAsiaTheme="minorHAnsi"/>
          <w:sz w:val="28"/>
          <w:szCs w:val="28"/>
          <w:lang w:eastAsia="en-US"/>
        </w:rPr>
        <w:t xml:space="preserve">Перечень документов, необходимых для предоставления </w:t>
      </w:r>
      <w:r w:rsidR="00E41072">
        <w:rPr>
          <w:rFonts w:eastAsiaTheme="minorHAnsi"/>
          <w:sz w:val="28"/>
          <w:szCs w:val="28"/>
          <w:lang w:eastAsia="en-US"/>
        </w:rPr>
        <w:t>муниципальной</w:t>
      </w:r>
      <w:r w:rsidR="00E41072" w:rsidRPr="006C210A">
        <w:rPr>
          <w:rFonts w:eastAsiaTheme="minorHAnsi"/>
          <w:sz w:val="28"/>
          <w:szCs w:val="28"/>
          <w:lang w:eastAsia="en-US"/>
        </w:rPr>
        <w:t xml:space="preserve"> </w:t>
      </w:r>
      <w:r w:rsidRPr="006C210A">
        <w:rPr>
          <w:rFonts w:eastAsiaTheme="minorHAnsi"/>
          <w:sz w:val="28"/>
          <w:szCs w:val="28"/>
          <w:lang w:eastAsia="en-US"/>
        </w:rPr>
        <w:t>услуги,</w:t>
      </w:r>
      <w:r>
        <w:rPr>
          <w:rFonts w:eastAsiaTheme="minorHAnsi"/>
          <w:sz w:val="28"/>
          <w:szCs w:val="28"/>
          <w:lang w:eastAsia="en-US"/>
        </w:rPr>
        <w:t xml:space="preserve"> </w:t>
      </w:r>
      <w:r w:rsidRPr="006C210A">
        <w:rPr>
          <w:rFonts w:eastAsiaTheme="minorHAnsi"/>
          <w:sz w:val="28"/>
          <w:szCs w:val="28"/>
          <w:lang w:eastAsia="en-US"/>
        </w:rPr>
        <w:t>представленных заявителем</w:t>
      </w:r>
    </w:p>
    <w:p w:rsidR="004B2BDC" w:rsidRPr="006C210A" w:rsidRDefault="004B2BDC" w:rsidP="004B2BDC">
      <w:pPr>
        <w:jc w:val="both"/>
        <w:rPr>
          <w:rFonts w:eastAsiaTheme="minorHAnsi"/>
          <w:sz w:val="28"/>
          <w:szCs w:val="28"/>
          <w:lang w:eastAsia="en-US"/>
        </w:rPr>
      </w:pPr>
    </w:p>
    <w:tbl>
      <w:tblPr>
        <w:tblW w:w="9498" w:type="dxa"/>
        <w:tblInd w:w="-5" w:type="dxa"/>
        <w:tblLayout w:type="fixed"/>
        <w:tblCellMar>
          <w:top w:w="102" w:type="dxa"/>
          <w:left w:w="62" w:type="dxa"/>
          <w:bottom w:w="102" w:type="dxa"/>
          <w:right w:w="62" w:type="dxa"/>
        </w:tblCellMar>
        <w:tblLook w:val="0000"/>
      </w:tblPr>
      <w:tblGrid>
        <w:gridCol w:w="581"/>
        <w:gridCol w:w="5373"/>
        <w:gridCol w:w="3544"/>
      </w:tblGrid>
      <w:tr w:rsidR="004B2BDC" w:rsidRPr="006C210A" w:rsidTr="002F456A">
        <w:tc>
          <w:tcPr>
            <w:tcW w:w="581" w:type="dxa"/>
            <w:tcBorders>
              <w:top w:val="single" w:sz="4" w:space="0" w:color="auto"/>
              <w:left w:val="single" w:sz="4" w:space="0" w:color="auto"/>
              <w:bottom w:val="single" w:sz="4" w:space="0" w:color="auto"/>
              <w:right w:val="single" w:sz="4" w:space="0" w:color="auto"/>
            </w:tcBorders>
          </w:tcPr>
          <w:p w:rsidR="004B2BDC" w:rsidRPr="006C210A" w:rsidRDefault="004B2BDC" w:rsidP="002F456A">
            <w:pPr>
              <w:jc w:val="center"/>
              <w:rPr>
                <w:rFonts w:eastAsiaTheme="minorHAnsi"/>
                <w:sz w:val="20"/>
                <w:szCs w:val="20"/>
                <w:lang w:eastAsia="en-US"/>
              </w:rPr>
            </w:pPr>
            <w:r w:rsidRPr="006C210A">
              <w:rPr>
                <w:rFonts w:eastAsiaTheme="minorHAnsi"/>
                <w:sz w:val="20"/>
                <w:szCs w:val="20"/>
                <w:lang w:eastAsia="en-US"/>
              </w:rPr>
              <w:t>N п/п</w:t>
            </w:r>
          </w:p>
        </w:tc>
        <w:tc>
          <w:tcPr>
            <w:tcW w:w="5373" w:type="dxa"/>
            <w:tcBorders>
              <w:top w:val="single" w:sz="4" w:space="0" w:color="auto"/>
              <w:left w:val="single" w:sz="4" w:space="0" w:color="auto"/>
              <w:bottom w:val="single" w:sz="4" w:space="0" w:color="auto"/>
              <w:right w:val="single" w:sz="4" w:space="0" w:color="auto"/>
            </w:tcBorders>
          </w:tcPr>
          <w:p w:rsidR="004B2BDC" w:rsidRPr="006C210A" w:rsidRDefault="004B2BDC" w:rsidP="002F456A">
            <w:pPr>
              <w:jc w:val="center"/>
              <w:rPr>
                <w:rFonts w:eastAsiaTheme="minorHAnsi"/>
                <w:sz w:val="20"/>
                <w:szCs w:val="20"/>
                <w:lang w:eastAsia="en-US"/>
              </w:rPr>
            </w:pPr>
            <w:r w:rsidRPr="006C210A">
              <w:rPr>
                <w:rFonts w:eastAsiaTheme="minorHAnsi"/>
                <w:sz w:val="20"/>
                <w:szCs w:val="20"/>
                <w:lang w:eastAsia="en-US"/>
              </w:rPr>
              <w:t>Наименование документа</w:t>
            </w:r>
          </w:p>
        </w:tc>
        <w:tc>
          <w:tcPr>
            <w:tcW w:w="3544" w:type="dxa"/>
            <w:tcBorders>
              <w:top w:val="single" w:sz="4" w:space="0" w:color="auto"/>
              <w:left w:val="single" w:sz="4" w:space="0" w:color="auto"/>
              <w:bottom w:val="single" w:sz="4" w:space="0" w:color="auto"/>
              <w:right w:val="single" w:sz="4" w:space="0" w:color="auto"/>
            </w:tcBorders>
          </w:tcPr>
          <w:p w:rsidR="004B2BDC" w:rsidRPr="006C210A" w:rsidRDefault="004B2BDC" w:rsidP="002F456A">
            <w:pPr>
              <w:jc w:val="center"/>
              <w:rPr>
                <w:rFonts w:eastAsiaTheme="minorHAnsi"/>
                <w:sz w:val="20"/>
                <w:szCs w:val="20"/>
                <w:lang w:eastAsia="en-US"/>
              </w:rPr>
            </w:pPr>
            <w:r w:rsidRPr="006C210A">
              <w:rPr>
                <w:rFonts w:eastAsiaTheme="minorHAnsi"/>
                <w:sz w:val="20"/>
                <w:szCs w:val="20"/>
                <w:lang w:eastAsia="en-US"/>
              </w:rPr>
              <w:t>Количество экземпляров</w:t>
            </w:r>
          </w:p>
        </w:tc>
      </w:tr>
      <w:tr w:rsidR="004B2BDC" w:rsidRPr="006C210A" w:rsidTr="002F456A">
        <w:tc>
          <w:tcPr>
            <w:tcW w:w="581" w:type="dxa"/>
            <w:tcBorders>
              <w:top w:val="single" w:sz="4" w:space="0" w:color="auto"/>
              <w:left w:val="single" w:sz="4" w:space="0" w:color="auto"/>
              <w:bottom w:val="single" w:sz="4" w:space="0" w:color="auto"/>
              <w:right w:val="single" w:sz="4" w:space="0" w:color="auto"/>
            </w:tcBorders>
          </w:tcPr>
          <w:p w:rsidR="004B2BDC" w:rsidRPr="006C210A" w:rsidRDefault="004B2BDC" w:rsidP="002F456A">
            <w:pPr>
              <w:rPr>
                <w:rFonts w:eastAsiaTheme="minorHAnsi"/>
                <w:sz w:val="20"/>
                <w:szCs w:val="20"/>
                <w:lang w:eastAsia="en-US"/>
              </w:rPr>
            </w:pPr>
          </w:p>
        </w:tc>
        <w:tc>
          <w:tcPr>
            <w:tcW w:w="5373" w:type="dxa"/>
            <w:tcBorders>
              <w:top w:val="single" w:sz="4" w:space="0" w:color="auto"/>
              <w:left w:val="single" w:sz="4" w:space="0" w:color="auto"/>
              <w:bottom w:val="single" w:sz="4" w:space="0" w:color="auto"/>
              <w:right w:val="single" w:sz="4" w:space="0" w:color="auto"/>
            </w:tcBorders>
          </w:tcPr>
          <w:p w:rsidR="004B2BDC" w:rsidRPr="006C210A" w:rsidRDefault="004B2BDC" w:rsidP="002F456A">
            <w:pPr>
              <w:rPr>
                <w:rFonts w:eastAsiaTheme="minorHAnsi"/>
                <w:sz w:val="20"/>
                <w:szCs w:val="20"/>
                <w:lang w:eastAsia="en-US"/>
              </w:rPr>
            </w:pPr>
          </w:p>
        </w:tc>
        <w:tc>
          <w:tcPr>
            <w:tcW w:w="3544" w:type="dxa"/>
            <w:tcBorders>
              <w:top w:val="single" w:sz="4" w:space="0" w:color="auto"/>
              <w:left w:val="single" w:sz="4" w:space="0" w:color="auto"/>
              <w:bottom w:val="single" w:sz="4" w:space="0" w:color="auto"/>
              <w:right w:val="single" w:sz="4" w:space="0" w:color="auto"/>
            </w:tcBorders>
          </w:tcPr>
          <w:p w:rsidR="004B2BDC" w:rsidRPr="006C210A" w:rsidRDefault="004B2BDC" w:rsidP="002F456A">
            <w:pPr>
              <w:rPr>
                <w:rFonts w:eastAsiaTheme="minorHAnsi"/>
                <w:sz w:val="20"/>
                <w:szCs w:val="20"/>
                <w:lang w:eastAsia="en-US"/>
              </w:rPr>
            </w:pPr>
          </w:p>
        </w:tc>
      </w:tr>
      <w:tr w:rsidR="004B2BDC" w:rsidRPr="006C210A" w:rsidTr="002F456A">
        <w:tc>
          <w:tcPr>
            <w:tcW w:w="581" w:type="dxa"/>
            <w:tcBorders>
              <w:top w:val="single" w:sz="4" w:space="0" w:color="auto"/>
              <w:left w:val="single" w:sz="4" w:space="0" w:color="auto"/>
              <w:bottom w:val="single" w:sz="4" w:space="0" w:color="auto"/>
              <w:right w:val="single" w:sz="4" w:space="0" w:color="auto"/>
            </w:tcBorders>
          </w:tcPr>
          <w:p w:rsidR="004B2BDC" w:rsidRPr="006C210A" w:rsidRDefault="004B2BDC" w:rsidP="002F456A">
            <w:pPr>
              <w:rPr>
                <w:rFonts w:eastAsiaTheme="minorHAnsi"/>
                <w:sz w:val="28"/>
                <w:szCs w:val="28"/>
                <w:lang w:eastAsia="en-US"/>
              </w:rPr>
            </w:pPr>
          </w:p>
        </w:tc>
        <w:tc>
          <w:tcPr>
            <w:tcW w:w="5373" w:type="dxa"/>
            <w:tcBorders>
              <w:top w:val="single" w:sz="4" w:space="0" w:color="auto"/>
              <w:left w:val="single" w:sz="4" w:space="0" w:color="auto"/>
              <w:bottom w:val="single" w:sz="4" w:space="0" w:color="auto"/>
              <w:right w:val="single" w:sz="4" w:space="0" w:color="auto"/>
            </w:tcBorders>
          </w:tcPr>
          <w:p w:rsidR="004B2BDC" w:rsidRPr="006C210A" w:rsidRDefault="004B2BDC" w:rsidP="002F456A">
            <w:pPr>
              <w:rPr>
                <w:rFonts w:eastAsiaTheme="minorHAnsi"/>
                <w:sz w:val="28"/>
                <w:szCs w:val="28"/>
                <w:lang w:eastAsia="en-US"/>
              </w:rPr>
            </w:pPr>
          </w:p>
        </w:tc>
        <w:tc>
          <w:tcPr>
            <w:tcW w:w="3544" w:type="dxa"/>
            <w:tcBorders>
              <w:top w:val="single" w:sz="4" w:space="0" w:color="auto"/>
              <w:left w:val="single" w:sz="4" w:space="0" w:color="auto"/>
              <w:bottom w:val="single" w:sz="4" w:space="0" w:color="auto"/>
              <w:right w:val="single" w:sz="4" w:space="0" w:color="auto"/>
            </w:tcBorders>
          </w:tcPr>
          <w:p w:rsidR="004B2BDC" w:rsidRPr="006C210A" w:rsidRDefault="004B2BDC" w:rsidP="002F456A">
            <w:pPr>
              <w:rPr>
                <w:rFonts w:eastAsiaTheme="minorHAnsi"/>
                <w:sz w:val="28"/>
                <w:szCs w:val="28"/>
                <w:lang w:eastAsia="en-US"/>
              </w:rPr>
            </w:pPr>
          </w:p>
        </w:tc>
      </w:tr>
      <w:tr w:rsidR="004B2BDC" w:rsidRPr="006C210A" w:rsidTr="002F456A">
        <w:tc>
          <w:tcPr>
            <w:tcW w:w="581" w:type="dxa"/>
            <w:tcBorders>
              <w:top w:val="single" w:sz="4" w:space="0" w:color="auto"/>
              <w:left w:val="single" w:sz="4" w:space="0" w:color="auto"/>
              <w:bottom w:val="single" w:sz="4" w:space="0" w:color="auto"/>
              <w:right w:val="single" w:sz="4" w:space="0" w:color="auto"/>
            </w:tcBorders>
          </w:tcPr>
          <w:p w:rsidR="004B2BDC" w:rsidRPr="006C210A" w:rsidRDefault="004B2BDC" w:rsidP="002F456A">
            <w:pPr>
              <w:rPr>
                <w:rFonts w:eastAsiaTheme="minorHAnsi"/>
                <w:sz w:val="28"/>
                <w:szCs w:val="28"/>
                <w:lang w:eastAsia="en-US"/>
              </w:rPr>
            </w:pPr>
          </w:p>
        </w:tc>
        <w:tc>
          <w:tcPr>
            <w:tcW w:w="5373" w:type="dxa"/>
            <w:tcBorders>
              <w:top w:val="single" w:sz="4" w:space="0" w:color="auto"/>
              <w:left w:val="single" w:sz="4" w:space="0" w:color="auto"/>
              <w:bottom w:val="single" w:sz="4" w:space="0" w:color="auto"/>
              <w:right w:val="single" w:sz="4" w:space="0" w:color="auto"/>
            </w:tcBorders>
          </w:tcPr>
          <w:p w:rsidR="004B2BDC" w:rsidRPr="006C210A" w:rsidRDefault="004B2BDC" w:rsidP="002F456A">
            <w:pPr>
              <w:rPr>
                <w:rFonts w:eastAsiaTheme="minorHAnsi"/>
                <w:sz w:val="28"/>
                <w:szCs w:val="28"/>
                <w:lang w:eastAsia="en-US"/>
              </w:rPr>
            </w:pPr>
          </w:p>
        </w:tc>
        <w:tc>
          <w:tcPr>
            <w:tcW w:w="3544" w:type="dxa"/>
            <w:tcBorders>
              <w:top w:val="single" w:sz="4" w:space="0" w:color="auto"/>
              <w:left w:val="single" w:sz="4" w:space="0" w:color="auto"/>
              <w:bottom w:val="single" w:sz="4" w:space="0" w:color="auto"/>
              <w:right w:val="single" w:sz="4" w:space="0" w:color="auto"/>
            </w:tcBorders>
          </w:tcPr>
          <w:p w:rsidR="004B2BDC" w:rsidRPr="006C210A" w:rsidRDefault="004B2BDC" w:rsidP="002F456A">
            <w:pPr>
              <w:rPr>
                <w:rFonts w:eastAsiaTheme="minorHAnsi"/>
                <w:sz w:val="28"/>
                <w:szCs w:val="28"/>
                <w:lang w:eastAsia="en-US"/>
              </w:rPr>
            </w:pPr>
          </w:p>
        </w:tc>
      </w:tr>
      <w:tr w:rsidR="004B2BDC" w:rsidRPr="006C210A" w:rsidTr="002F456A">
        <w:tc>
          <w:tcPr>
            <w:tcW w:w="581" w:type="dxa"/>
            <w:tcBorders>
              <w:top w:val="single" w:sz="4" w:space="0" w:color="auto"/>
              <w:left w:val="single" w:sz="4" w:space="0" w:color="auto"/>
              <w:bottom w:val="single" w:sz="4" w:space="0" w:color="auto"/>
              <w:right w:val="single" w:sz="4" w:space="0" w:color="auto"/>
            </w:tcBorders>
          </w:tcPr>
          <w:p w:rsidR="004B2BDC" w:rsidRPr="006C210A" w:rsidRDefault="004B2BDC" w:rsidP="002F456A">
            <w:pPr>
              <w:rPr>
                <w:rFonts w:eastAsiaTheme="minorHAnsi"/>
                <w:sz w:val="28"/>
                <w:szCs w:val="28"/>
                <w:lang w:eastAsia="en-US"/>
              </w:rPr>
            </w:pPr>
          </w:p>
        </w:tc>
        <w:tc>
          <w:tcPr>
            <w:tcW w:w="5373" w:type="dxa"/>
            <w:tcBorders>
              <w:top w:val="single" w:sz="4" w:space="0" w:color="auto"/>
              <w:left w:val="single" w:sz="4" w:space="0" w:color="auto"/>
              <w:bottom w:val="single" w:sz="4" w:space="0" w:color="auto"/>
              <w:right w:val="single" w:sz="4" w:space="0" w:color="auto"/>
            </w:tcBorders>
          </w:tcPr>
          <w:p w:rsidR="004B2BDC" w:rsidRPr="006C210A" w:rsidRDefault="004B2BDC" w:rsidP="002F456A">
            <w:pPr>
              <w:rPr>
                <w:rFonts w:eastAsiaTheme="minorHAnsi"/>
                <w:sz w:val="28"/>
                <w:szCs w:val="28"/>
                <w:lang w:eastAsia="en-US"/>
              </w:rPr>
            </w:pPr>
          </w:p>
        </w:tc>
        <w:tc>
          <w:tcPr>
            <w:tcW w:w="3544" w:type="dxa"/>
            <w:tcBorders>
              <w:top w:val="single" w:sz="4" w:space="0" w:color="auto"/>
              <w:left w:val="single" w:sz="4" w:space="0" w:color="auto"/>
              <w:bottom w:val="single" w:sz="4" w:space="0" w:color="auto"/>
              <w:right w:val="single" w:sz="4" w:space="0" w:color="auto"/>
            </w:tcBorders>
          </w:tcPr>
          <w:p w:rsidR="004B2BDC" w:rsidRPr="006C210A" w:rsidRDefault="004B2BDC" w:rsidP="002F456A">
            <w:pPr>
              <w:rPr>
                <w:rFonts w:eastAsiaTheme="minorHAnsi"/>
                <w:sz w:val="28"/>
                <w:szCs w:val="28"/>
                <w:lang w:eastAsia="en-US"/>
              </w:rPr>
            </w:pPr>
          </w:p>
        </w:tc>
      </w:tr>
      <w:tr w:rsidR="004B2BDC" w:rsidRPr="006C210A" w:rsidTr="002F456A">
        <w:tc>
          <w:tcPr>
            <w:tcW w:w="581" w:type="dxa"/>
            <w:tcBorders>
              <w:top w:val="single" w:sz="4" w:space="0" w:color="auto"/>
              <w:left w:val="single" w:sz="4" w:space="0" w:color="auto"/>
              <w:bottom w:val="single" w:sz="4" w:space="0" w:color="auto"/>
              <w:right w:val="single" w:sz="4" w:space="0" w:color="auto"/>
            </w:tcBorders>
          </w:tcPr>
          <w:p w:rsidR="004B2BDC" w:rsidRPr="006C210A" w:rsidRDefault="004B2BDC" w:rsidP="002F456A">
            <w:pPr>
              <w:rPr>
                <w:rFonts w:eastAsiaTheme="minorHAnsi"/>
                <w:sz w:val="28"/>
                <w:szCs w:val="28"/>
                <w:lang w:eastAsia="en-US"/>
              </w:rPr>
            </w:pPr>
          </w:p>
        </w:tc>
        <w:tc>
          <w:tcPr>
            <w:tcW w:w="5373" w:type="dxa"/>
            <w:tcBorders>
              <w:top w:val="single" w:sz="4" w:space="0" w:color="auto"/>
              <w:left w:val="single" w:sz="4" w:space="0" w:color="auto"/>
              <w:bottom w:val="single" w:sz="4" w:space="0" w:color="auto"/>
              <w:right w:val="single" w:sz="4" w:space="0" w:color="auto"/>
            </w:tcBorders>
          </w:tcPr>
          <w:p w:rsidR="004B2BDC" w:rsidRPr="006C210A" w:rsidRDefault="004B2BDC" w:rsidP="002F456A">
            <w:pPr>
              <w:rPr>
                <w:rFonts w:eastAsiaTheme="minorHAnsi"/>
                <w:sz w:val="28"/>
                <w:szCs w:val="28"/>
                <w:lang w:eastAsia="en-US"/>
              </w:rPr>
            </w:pPr>
          </w:p>
        </w:tc>
        <w:tc>
          <w:tcPr>
            <w:tcW w:w="3544" w:type="dxa"/>
            <w:tcBorders>
              <w:top w:val="single" w:sz="4" w:space="0" w:color="auto"/>
              <w:left w:val="single" w:sz="4" w:space="0" w:color="auto"/>
              <w:bottom w:val="single" w:sz="4" w:space="0" w:color="auto"/>
              <w:right w:val="single" w:sz="4" w:space="0" w:color="auto"/>
            </w:tcBorders>
          </w:tcPr>
          <w:p w:rsidR="004B2BDC" w:rsidRPr="006C210A" w:rsidRDefault="004B2BDC" w:rsidP="002F456A">
            <w:pPr>
              <w:rPr>
                <w:rFonts w:eastAsiaTheme="minorHAnsi"/>
                <w:sz w:val="28"/>
                <w:szCs w:val="28"/>
                <w:lang w:eastAsia="en-US"/>
              </w:rPr>
            </w:pPr>
          </w:p>
        </w:tc>
      </w:tr>
    </w:tbl>
    <w:p w:rsidR="004B2BDC" w:rsidRPr="006C210A" w:rsidRDefault="004B2BDC" w:rsidP="004B2BDC">
      <w:pPr>
        <w:jc w:val="both"/>
        <w:rPr>
          <w:rFonts w:eastAsiaTheme="minorHAnsi"/>
          <w:sz w:val="20"/>
          <w:szCs w:val="20"/>
          <w:lang w:eastAsia="en-US"/>
        </w:rPr>
      </w:pPr>
    </w:p>
    <w:p w:rsidR="004B2BDC" w:rsidRPr="006C210A" w:rsidRDefault="004B2BDC" w:rsidP="004B2BDC">
      <w:pPr>
        <w:ind w:firstLine="540"/>
        <w:jc w:val="both"/>
        <w:rPr>
          <w:rFonts w:eastAsiaTheme="minorHAnsi"/>
          <w:sz w:val="28"/>
          <w:szCs w:val="28"/>
          <w:lang w:eastAsia="en-US"/>
        </w:rPr>
      </w:pPr>
      <w:r w:rsidRPr="006C210A">
        <w:rPr>
          <w:rFonts w:eastAsiaTheme="minorHAnsi"/>
          <w:sz w:val="28"/>
          <w:szCs w:val="28"/>
          <w:lang w:eastAsia="en-US"/>
        </w:rPr>
        <w:t xml:space="preserve">Дата получения результата предоставления </w:t>
      </w:r>
      <w:r w:rsidR="00E41072">
        <w:rPr>
          <w:rFonts w:eastAsiaTheme="minorHAnsi"/>
          <w:sz w:val="28"/>
          <w:szCs w:val="28"/>
          <w:lang w:eastAsia="en-US"/>
        </w:rPr>
        <w:t>муниципальной</w:t>
      </w:r>
      <w:r w:rsidR="00E41072" w:rsidRPr="006C210A">
        <w:rPr>
          <w:rFonts w:eastAsiaTheme="minorHAnsi"/>
          <w:sz w:val="28"/>
          <w:szCs w:val="28"/>
          <w:lang w:eastAsia="en-US"/>
        </w:rPr>
        <w:t xml:space="preserve"> </w:t>
      </w:r>
      <w:r w:rsidRPr="006C210A">
        <w:rPr>
          <w:rFonts w:eastAsiaTheme="minorHAnsi"/>
          <w:sz w:val="28"/>
          <w:szCs w:val="28"/>
          <w:lang w:eastAsia="en-US"/>
        </w:rPr>
        <w:t>услуги:</w:t>
      </w:r>
    </w:p>
    <w:p w:rsidR="004B2BDC" w:rsidRPr="006C210A" w:rsidRDefault="004B2BDC" w:rsidP="004B2BDC">
      <w:pPr>
        <w:jc w:val="both"/>
        <w:rPr>
          <w:rFonts w:eastAsiaTheme="minorHAnsi"/>
          <w:sz w:val="28"/>
          <w:szCs w:val="28"/>
          <w:lang w:eastAsia="en-US"/>
        </w:rPr>
      </w:pPr>
    </w:p>
    <w:p w:rsidR="004B2BDC" w:rsidRPr="006C210A" w:rsidRDefault="004B2BDC" w:rsidP="004B2BDC">
      <w:pPr>
        <w:ind w:firstLine="540"/>
        <w:jc w:val="both"/>
        <w:rPr>
          <w:rFonts w:eastAsiaTheme="minorHAnsi"/>
          <w:sz w:val="28"/>
          <w:szCs w:val="28"/>
          <w:lang w:eastAsia="en-US"/>
        </w:rPr>
      </w:pPr>
      <w:r w:rsidRPr="006C210A">
        <w:rPr>
          <w:rFonts w:eastAsiaTheme="minorHAnsi"/>
          <w:sz w:val="28"/>
          <w:szCs w:val="28"/>
          <w:lang w:eastAsia="en-US"/>
        </w:rPr>
        <w:t xml:space="preserve">Способ уведомления заявителя о результате предоставления </w:t>
      </w:r>
      <w:r w:rsidR="00E41072">
        <w:rPr>
          <w:rFonts w:eastAsiaTheme="minorHAnsi"/>
          <w:sz w:val="28"/>
          <w:szCs w:val="28"/>
          <w:lang w:eastAsia="en-US"/>
        </w:rPr>
        <w:t>муниципальной</w:t>
      </w:r>
      <w:r w:rsidR="00E41072" w:rsidRPr="006C210A">
        <w:rPr>
          <w:rFonts w:eastAsiaTheme="minorHAnsi"/>
          <w:sz w:val="28"/>
          <w:szCs w:val="28"/>
          <w:lang w:eastAsia="en-US"/>
        </w:rPr>
        <w:t xml:space="preserve"> </w:t>
      </w:r>
      <w:r w:rsidRPr="006C210A">
        <w:rPr>
          <w:rFonts w:eastAsiaTheme="minorHAnsi"/>
          <w:sz w:val="28"/>
          <w:szCs w:val="28"/>
          <w:lang w:eastAsia="en-US"/>
        </w:rPr>
        <w:t>услуги:</w:t>
      </w:r>
    </w:p>
    <w:p w:rsidR="004B2BDC" w:rsidRPr="006C210A" w:rsidRDefault="004B2BDC" w:rsidP="004B2BDC">
      <w:pPr>
        <w:jc w:val="both"/>
        <w:rPr>
          <w:rFonts w:eastAsiaTheme="minorHAnsi"/>
          <w:sz w:val="28"/>
          <w:szCs w:val="28"/>
          <w:lang w:eastAsia="en-US"/>
        </w:rPr>
      </w:pPr>
    </w:p>
    <w:p w:rsidR="004B2BDC" w:rsidRPr="006C210A" w:rsidRDefault="004B2BDC" w:rsidP="004B2BDC">
      <w:pPr>
        <w:ind w:firstLine="540"/>
        <w:jc w:val="both"/>
        <w:rPr>
          <w:rFonts w:eastAsiaTheme="minorHAnsi"/>
          <w:sz w:val="28"/>
          <w:szCs w:val="28"/>
          <w:lang w:eastAsia="en-US"/>
        </w:rPr>
      </w:pPr>
      <w:r w:rsidRPr="006C210A">
        <w:rPr>
          <w:rFonts w:eastAsiaTheme="minorHAnsi"/>
          <w:sz w:val="28"/>
          <w:szCs w:val="28"/>
          <w:lang w:eastAsia="en-US"/>
        </w:rPr>
        <w:t>Принял:</w:t>
      </w:r>
    </w:p>
    <w:p w:rsidR="004B2BDC" w:rsidRPr="006C210A" w:rsidRDefault="004B2BDC" w:rsidP="004B2BDC">
      <w:pPr>
        <w:jc w:val="both"/>
        <w:rPr>
          <w:rFonts w:eastAsiaTheme="minorHAnsi"/>
          <w:sz w:val="28"/>
          <w:szCs w:val="28"/>
          <w:lang w:eastAsia="en-US"/>
        </w:rPr>
      </w:pPr>
    </w:p>
    <w:tbl>
      <w:tblPr>
        <w:tblW w:w="0" w:type="auto"/>
        <w:tblInd w:w="-5" w:type="dxa"/>
        <w:tblLayout w:type="fixed"/>
        <w:tblCellMar>
          <w:top w:w="102" w:type="dxa"/>
          <w:left w:w="62" w:type="dxa"/>
          <w:bottom w:w="102" w:type="dxa"/>
          <w:right w:w="62" w:type="dxa"/>
        </w:tblCellMar>
        <w:tblLook w:val="0000"/>
      </w:tblPr>
      <w:tblGrid>
        <w:gridCol w:w="1613"/>
        <w:gridCol w:w="2698"/>
        <w:gridCol w:w="2154"/>
      </w:tblGrid>
      <w:tr w:rsidR="004B2BDC" w:rsidRPr="00295125" w:rsidTr="002F456A">
        <w:tc>
          <w:tcPr>
            <w:tcW w:w="1613" w:type="dxa"/>
            <w:tcBorders>
              <w:top w:val="single" w:sz="4" w:space="0" w:color="auto"/>
              <w:left w:val="single" w:sz="4" w:space="0" w:color="auto"/>
              <w:bottom w:val="single" w:sz="4" w:space="0" w:color="auto"/>
              <w:right w:val="single" w:sz="4" w:space="0" w:color="auto"/>
            </w:tcBorders>
          </w:tcPr>
          <w:p w:rsidR="004B2BDC" w:rsidRPr="006C210A" w:rsidRDefault="004B2BDC" w:rsidP="002F456A">
            <w:pPr>
              <w:rPr>
                <w:rFonts w:eastAsiaTheme="minorHAnsi"/>
                <w:sz w:val="28"/>
                <w:szCs w:val="28"/>
                <w:lang w:eastAsia="en-US"/>
              </w:rPr>
            </w:pPr>
            <w:r w:rsidRPr="006C210A">
              <w:rPr>
                <w:rFonts w:eastAsiaTheme="minorHAnsi"/>
                <w:sz w:val="28"/>
                <w:szCs w:val="28"/>
                <w:lang w:eastAsia="en-US"/>
              </w:rPr>
              <w:t>Ф.И.О.</w:t>
            </w:r>
          </w:p>
        </w:tc>
        <w:tc>
          <w:tcPr>
            <w:tcW w:w="2698" w:type="dxa"/>
            <w:tcBorders>
              <w:top w:val="single" w:sz="4" w:space="0" w:color="auto"/>
              <w:left w:val="single" w:sz="4" w:space="0" w:color="auto"/>
              <w:bottom w:val="single" w:sz="4" w:space="0" w:color="auto"/>
              <w:right w:val="single" w:sz="4" w:space="0" w:color="auto"/>
            </w:tcBorders>
          </w:tcPr>
          <w:p w:rsidR="004B2BDC" w:rsidRPr="006C210A" w:rsidRDefault="004B2BDC" w:rsidP="002F456A">
            <w:pPr>
              <w:rPr>
                <w:rFonts w:eastAsiaTheme="minorHAnsi"/>
                <w:sz w:val="28"/>
                <w:szCs w:val="28"/>
                <w:lang w:eastAsia="en-US"/>
              </w:rPr>
            </w:pPr>
            <w:r w:rsidRPr="006C210A">
              <w:rPr>
                <w:rFonts w:eastAsiaTheme="minorHAnsi"/>
                <w:sz w:val="28"/>
                <w:szCs w:val="28"/>
                <w:lang w:eastAsia="en-US"/>
              </w:rPr>
              <w:t>Дата</w:t>
            </w:r>
          </w:p>
        </w:tc>
        <w:tc>
          <w:tcPr>
            <w:tcW w:w="2154" w:type="dxa"/>
            <w:tcBorders>
              <w:top w:val="single" w:sz="4" w:space="0" w:color="auto"/>
              <w:left w:val="single" w:sz="4" w:space="0" w:color="auto"/>
              <w:bottom w:val="single" w:sz="4" w:space="0" w:color="auto"/>
              <w:right w:val="single" w:sz="4" w:space="0" w:color="auto"/>
            </w:tcBorders>
          </w:tcPr>
          <w:p w:rsidR="004B2BDC" w:rsidRPr="00295125" w:rsidRDefault="004B2BDC" w:rsidP="002F456A">
            <w:pPr>
              <w:rPr>
                <w:rFonts w:eastAsiaTheme="minorHAnsi"/>
                <w:sz w:val="28"/>
                <w:szCs w:val="28"/>
                <w:lang w:eastAsia="en-US"/>
              </w:rPr>
            </w:pPr>
            <w:r w:rsidRPr="006C210A">
              <w:rPr>
                <w:rFonts w:eastAsiaTheme="minorHAnsi"/>
                <w:sz w:val="28"/>
                <w:szCs w:val="28"/>
                <w:lang w:eastAsia="en-US"/>
              </w:rPr>
              <w:t>Подпись</w:t>
            </w:r>
          </w:p>
        </w:tc>
      </w:tr>
    </w:tbl>
    <w:p w:rsidR="004B2BDC" w:rsidRPr="00295125" w:rsidRDefault="004B2BDC" w:rsidP="004B2BD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ind w:left="4536"/>
        <w:jc w:val="both"/>
        <w:rPr>
          <w:color w:val="000000"/>
          <w:sz w:val="28"/>
          <w:szCs w:val="28"/>
        </w:rPr>
      </w:pPr>
    </w:p>
    <w:p w:rsidR="00735AE2" w:rsidRDefault="00735AE2" w:rsidP="00735AE2">
      <w:pPr>
        <w:jc w:val="center"/>
        <w:outlineLvl w:val="0"/>
        <w:rPr>
          <w:sz w:val="28"/>
          <w:szCs w:val="28"/>
        </w:rPr>
      </w:pPr>
    </w:p>
    <w:p w:rsidR="008B745A" w:rsidRDefault="008B745A" w:rsidP="00BE0DFE">
      <w:pPr>
        <w:outlineLvl w:val="0"/>
        <w:rPr>
          <w:sz w:val="28"/>
          <w:szCs w:val="28"/>
        </w:rPr>
      </w:pPr>
    </w:p>
    <w:p w:rsidR="000D4B63" w:rsidRDefault="000D4B63" w:rsidP="00BE0DFE">
      <w:pPr>
        <w:outlineLvl w:val="0"/>
        <w:rPr>
          <w:sz w:val="28"/>
          <w:szCs w:val="28"/>
        </w:rPr>
      </w:pPr>
    </w:p>
    <w:p w:rsidR="008B745A" w:rsidRPr="007A14E2" w:rsidRDefault="008B745A" w:rsidP="005A6175">
      <w:pPr>
        <w:shd w:val="clear" w:color="auto" w:fill="FFFFFF"/>
        <w:tabs>
          <w:tab w:val="left" w:pos="916"/>
          <w:tab w:val="left" w:pos="1832"/>
          <w:tab w:val="left" w:pos="2748"/>
          <w:tab w:val="left" w:pos="3664"/>
          <w:tab w:val="left" w:pos="5103"/>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ind w:left="5103"/>
        <w:jc w:val="right"/>
        <w:rPr>
          <w:color w:val="000000"/>
          <w:sz w:val="28"/>
          <w:szCs w:val="28"/>
        </w:rPr>
      </w:pPr>
      <w:r>
        <w:rPr>
          <w:color w:val="000000"/>
          <w:sz w:val="28"/>
          <w:szCs w:val="28"/>
        </w:rPr>
        <w:lastRenderedPageBreak/>
        <w:t>Приложение 3</w:t>
      </w:r>
    </w:p>
    <w:p w:rsidR="008B745A" w:rsidRPr="007A14E2" w:rsidRDefault="008B745A" w:rsidP="008B745A">
      <w:pPr>
        <w:shd w:val="clear" w:color="auto" w:fill="FFFFFF"/>
        <w:tabs>
          <w:tab w:val="left" w:pos="916"/>
          <w:tab w:val="left" w:pos="1832"/>
          <w:tab w:val="left" w:pos="2748"/>
          <w:tab w:val="left" w:pos="3664"/>
          <w:tab w:val="left" w:pos="5103"/>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ind w:left="5103"/>
        <w:jc w:val="both"/>
        <w:rPr>
          <w:color w:val="000000"/>
          <w:sz w:val="28"/>
          <w:szCs w:val="28"/>
        </w:rPr>
      </w:pPr>
    </w:p>
    <w:p w:rsidR="00804FCE" w:rsidRPr="00804FCE" w:rsidRDefault="00804FCE" w:rsidP="00804FCE">
      <w:pPr>
        <w:shd w:val="clear" w:color="auto" w:fill="FFFFFF"/>
        <w:tabs>
          <w:tab w:val="left" w:pos="916"/>
          <w:tab w:val="left" w:pos="1832"/>
          <w:tab w:val="left" w:pos="2748"/>
          <w:tab w:val="left" w:pos="3664"/>
          <w:tab w:val="left" w:pos="5103"/>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ind w:left="5103"/>
        <w:jc w:val="right"/>
        <w:rPr>
          <w:sz w:val="28"/>
          <w:szCs w:val="28"/>
        </w:rPr>
      </w:pPr>
      <w:r w:rsidRPr="007A321F">
        <w:rPr>
          <w:sz w:val="28"/>
          <w:szCs w:val="28"/>
        </w:rPr>
        <w:t xml:space="preserve">к </w:t>
      </w:r>
      <w:r>
        <w:rPr>
          <w:sz w:val="28"/>
          <w:szCs w:val="28"/>
        </w:rPr>
        <w:t>административному регламенту</w:t>
      </w:r>
      <w:r w:rsidRPr="007A321F">
        <w:rPr>
          <w:sz w:val="28"/>
          <w:szCs w:val="28"/>
        </w:rPr>
        <w:t xml:space="preserve"> </w:t>
      </w:r>
      <w:r w:rsidRPr="00804FCE">
        <w:rPr>
          <w:sz w:val="28"/>
          <w:szCs w:val="28"/>
        </w:rPr>
        <w:t>предоставления администрацией Ипатовскоо городского округа Ставропольского края муниципальной услуги «</w:t>
      </w:r>
      <w:r w:rsidRPr="00804FCE">
        <w:rPr>
          <w:iCs/>
          <w:sz w:val="28"/>
          <w:szCs w:val="28"/>
        </w:rPr>
        <w:t>Предоставление разрешения на отклонение от предельных параметров разрешенного строительства</w:t>
      </w:r>
      <w:r w:rsidRPr="00804FCE">
        <w:rPr>
          <w:spacing w:val="2"/>
          <w:sz w:val="28"/>
          <w:szCs w:val="28"/>
        </w:rPr>
        <w:t>, реконструкции объектов капитального строительства</w:t>
      </w:r>
      <w:r w:rsidRPr="00804FCE">
        <w:rPr>
          <w:sz w:val="28"/>
          <w:szCs w:val="28"/>
        </w:rPr>
        <w:t>»</w:t>
      </w:r>
    </w:p>
    <w:p w:rsidR="008B745A" w:rsidRDefault="008B745A" w:rsidP="00AC4DA7">
      <w:pPr>
        <w:jc w:val="center"/>
        <w:outlineLvl w:val="0"/>
        <w:rPr>
          <w:sz w:val="28"/>
          <w:szCs w:val="28"/>
        </w:rPr>
      </w:pPr>
    </w:p>
    <w:p w:rsidR="008B745A" w:rsidRDefault="008B745A" w:rsidP="00AC4DA7">
      <w:pPr>
        <w:jc w:val="center"/>
        <w:outlineLvl w:val="0"/>
        <w:rPr>
          <w:sz w:val="28"/>
          <w:szCs w:val="28"/>
        </w:rPr>
      </w:pPr>
    </w:p>
    <w:p w:rsidR="008B745A" w:rsidRPr="00C1612B" w:rsidRDefault="008B745A" w:rsidP="008B745A">
      <w:pPr>
        <w:jc w:val="center"/>
        <w:rPr>
          <w:sz w:val="28"/>
          <w:szCs w:val="28"/>
        </w:rPr>
      </w:pPr>
      <w:r w:rsidRPr="00C1612B">
        <w:rPr>
          <w:sz w:val="28"/>
          <w:szCs w:val="28"/>
        </w:rPr>
        <w:t>Блок-схема</w:t>
      </w:r>
    </w:p>
    <w:p w:rsidR="008B745A" w:rsidRDefault="008B745A" w:rsidP="008B745A">
      <w:pPr>
        <w:jc w:val="center"/>
        <w:rPr>
          <w:sz w:val="28"/>
          <w:szCs w:val="28"/>
        </w:rPr>
      </w:pPr>
      <w:r w:rsidRPr="00C1612B">
        <w:rPr>
          <w:sz w:val="28"/>
          <w:szCs w:val="28"/>
        </w:rPr>
        <w:t>предоставления муниципальной услуги</w:t>
      </w:r>
      <w:r>
        <w:rPr>
          <w:sz w:val="28"/>
          <w:szCs w:val="28"/>
        </w:rPr>
        <w:t xml:space="preserve"> </w:t>
      </w:r>
      <w:r w:rsidRPr="00C1612B">
        <w:rPr>
          <w:b/>
          <w:bCs/>
          <w:sz w:val="28"/>
          <w:szCs w:val="28"/>
        </w:rPr>
        <w:t>«</w:t>
      </w:r>
      <w:r>
        <w:rPr>
          <w:sz w:val="28"/>
          <w:szCs w:val="28"/>
        </w:rPr>
        <w:t>Предоставление</w:t>
      </w:r>
      <w:r w:rsidRPr="00FD3ABE">
        <w:rPr>
          <w:sz w:val="28"/>
          <w:szCs w:val="28"/>
        </w:rPr>
        <w:t xml:space="preserve"> разрешения на отклонение от предельных</w:t>
      </w:r>
      <w:r>
        <w:rPr>
          <w:sz w:val="28"/>
          <w:szCs w:val="28"/>
        </w:rPr>
        <w:t xml:space="preserve"> </w:t>
      </w:r>
      <w:r w:rsidRPr="00FD3ABE">
        <w:rPr>
          <w:sz w:val="28"/>
          <w:szCs w:val="28"/>
        </w:rPr>
        <w:t>параметров разрешенного строительства, реконструкции</w:t>
      </w:r>
      <w:r>
        <w:rPr>
          <w:sz w:val="28"/>
          <w:szCs w:val="28"/>
        </w:rPr>
        <w:t xml:space="preserve"> </w:t>
      </w:r>
      <w:r w:rsidRPr="00FD3ABE">
        <w:rPr>
          <w:sz w:val="28"/>
          <w:szCs w:val="28"/>
        </w:rPr>
        <w:t>объектов капитального строительства</w:t>
      </w:r>
      <w:r w:rsidRPr="00C1612B">
        <w:rPr>
          <w:sz w:val="28"/>
          <w:szCs w:val="28"/>
        </w:rPr>
        <w:t>»</w:t>
      </w:r>
    </w:p>
    <w:p w:rsidR="008B745A" w:rsidRPr="001776B2" w:rsidRDefault="008B745A" w:rsidP="008B745A">
      <w:pPr>
        <w:jc w:val="both"/>
        <w:rPr>
          <w:sz w:val="28"/>
          <w:szCs w:val="28"/>
        </w:rPr>
      </w:pPr>
    </w:p>
    <w:tbl>
      <w:tblPr>
        <w:tblpPr w:leftFromText="180" w:rightFromText="180" w:vertAnchor="text" w:horzAnchor="margin" w:tblpX="74" w:tblpY="50"/>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322"/>
      </w:tblGrid>
      <w:tr w:rsidR="008B745A" w:rsidRPr="000D4B63" w:rsidTr="000D4B63">
        <w:trPr>
          <w:trHeight w:val="514"/>
        </w:trPr>
        <w:tc>
          <w:tcPr>
            <w:tcW w:w="9322" w:type="dxa"/>
          </w:tcPr>
          <w:p w:rsidR="008B745A" w:rsidRPr="000D4B63" w:rsidRDefault="000D4B63" w:rsidP="00DF5F4E">
            <w:pPr>
              <w:jc w:val="center"/>
              <w:rPr>
                <w:sz w:val="24"/>
                <w:szCs w:val="24"/>
              </w:rPr>
            </w:pPr>
            <w:r w:rsidRPr="000D4B63">
              <w:rPr>
                <w:rFonts w:eastAsia="Calibri"/>
                <w:sz w:val="24"/>
                <w:szCs w:val="24"/>
                <w:lang w:eastAsia="en-US"/>
              </w:rPr>
              <w:t>информирование и консультирование по вопросам предоставления муниципальной услуги</w:t>
            </w:r>
          </w:p>
        </w:tc>
      </w:tr>
    </w:tbl>
    <w:p w:rsidR="008B745A" w:rsidRPr="000D4B63" w:rsidRDefault="0086124F" w:rsidP="00DF5F4E">
      <w:pPr>
        <w:jc w:val="center"/>
        <w:rPr>
          <w:sz w:val="24"/>
          <w:szCs w:val="24"/>
        </w:rPr>
      </w:pPr>
      <w:r w:rsidRPr="000D4B63">
        <w:rPr>
          <w:sz w:val="24"/>
          <w:szCs w:val="24"/>
          <w:lang w:eastAsia="ar-SA"/>
        </w:rPr>
        <w:pi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AutoShape 78" o:spid="_x0000_s1026" type="#_x0000_t34" style="position:absolute;left:0;text-align:left;margin-left:218.1pt;margin-top:45.3pt;width:29.6pt;height:.05pt;rotation:90;flip:x;z-index:25166028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QV9vMwIAAF4EAAAOAAAAZHJzL2Uyb0RvYy54bWysVE2P2yAQvVfqf0DcE9uJs5tYcVYrO+ll&#10;20ba7Q8ggG1UDAhInKjqf+9APtq0l6pqDmSAmTdv3gxePh17iQ7cOqFVibNxihFXVDOh2hJ/eduM&#10;5hg5TxQjUite4hN3+Gn1/t1yMAWf6E5Lxi0CEOWKwZS4894USeJox3vixtpwBZeNtj3xsLVtwiwZ&#10;AL2XySRNH5JBW2asptw5OK3Pl3gV8ZuGU/+5aRz3SJYYuPm42rjuwpqslqRoLTGdoBca5B9Y9EQo&#10;SHqDqoknaG/FH1C9oFY73fgx1X2im0ZQHmuAarL0t2peO2J4rAXEceYmk/t/sPTTYWuRYCVeYKRI&#10;Dy163nsdM6PHedBnMK4At0ptbaiQHtWredH0q0NKVx1RLY/ebycDwVmISO5CwsYZyLIbPmoGPgQS&#10;RLGOje0DJMiAjrEnp1tP+NEjej6kcJrNpul0FsFJcY0z1vkPXPcoGCV23hLRdr7SSkHjtc1iFnJ4&#10;cT6wIsU1ICRVeiOkjP2XCg2QYpHO0hjhtBQs3AY/Z9tdJS06kDBC8Xehcedm9V6xiNZxwtYX2xMh&#10;wUY+iuOtALkkxyFdzxlGksOrCdaZn1QhI5QOjC/WeYq+LdLFer6e56N88rAe5Wldj543VT562GSP&#10;s3paV1WdfQ/ks7zoBGNcBf7Xic7yv5uYy9s6z+Jtpm9KJffoUVIge/2PpGPvQ7vPg7PT7LS1obow&#10;BjDE0fny4MIr+XUfvX5+FlY/AAAA//8DAFBLAwQUAAYACAAAACEAox4wEtwAAAAIAQAADwAAAGRy&#10;cy9kb3ducmV2LnhtbEyPwU7DMBBE70j8g7VI3KiTSFRViFNFlThQThRarm68TdLG6xC7jfl7tlzg&#10;tk8zmp0pltH24oKj7xwpSGcJCKTamY4aBR/vzw8LED5oMrp3hAq+0cOyvL0pdG7cRG942YRGcAj5&#10;XCtoQxhyKX3dotV+5gYk1g5utDowjo00o5443PYyS5K5tLoj/tDqAVct1qfN2Sqwu9eX6niMU7Xe&#10;rb8On9ttdCZV6v4uVk8gAsbwZ4Zrfa4OJXfauzMZL3rm+SJjKx8piKv+y3sF2WMGsizk/wHlDwAA&#10;AP//AwBQSwECLQAUAAYACAAAACEAtoM4kv4AAADhAQAAEwAAAAAAAAAAAAAAAAAAAAAAW0NvbnRl&#10;bnRfVHlwZXNdLnhtbFBLAQItABQABgAIAAAAIQA4/SH/1gAAAJQBAAALAAAAAAAAAAAAAAAAAC8B&#10;AABfcmVscy8ucmVsc1BLAQItABQABgAIAAAAIQBtQV9vMwIAAF4EAAAOAAAAAAAAAAAAAAAAAC4C&#10;AABkcnMvZTJvRG9jLnhtbFBLAQItABQABgAIAAAAIQCjHjAS3AAAAAgBAAAPAAAAAAAAAAAAAAAA&#10;AI0EAABkcnMvZG93bnJldi54bWxQSwUGAAAAAAQABADzAAAAlgUAAAAA&#10;" adj=",113227200,-123434" strokeweight="1.5pt">
            <v:stroke endarrow="block"/>
          </v:shape>
        </w:pict>
      </w:r>
    </w:p>
    <w:p w:rsidR="008B745A" w:rsidRPr="000D4B63" w:rsidRDefault="008B745A" w:rsidP="00DF5F4E">
      <w:pPr>
        <w:jc w:val="center"/>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214"/>
      </w:tblGrid>
      <w:tr w:rsidR="008B745A" w:rsidRPr="000D4B63" w:rsidTr="000D4B63">
        <w:trPr>
          <w:trHeight w:val="393"/>
        </w:trPr>
        <w:tc>
          <w:tcPr>
            <w:tcW w:w="9214" w:type="dxa"/>
          </w:tcPr>
          <w:p w:rsidR="008B745A" w:rsidRPr="000D4B63" w:rsidRDefault="000D4B63" w:rsidP="00DF5F4E">
            <w:pPr>
              <w:jc w:val="center"/>
              <w:rPr>
                <w:sz w:val="24"/>
                <w:szCs w:val="24"/>
              </w:rPr>
            </w:pPr>
            <w:r w:rsidRPr="000D4B63">
              <w:rPr>
                <w:rFonts w:eastAsia="Calibri"/>
                <w:bCs/>
                <w:sz w:val="24"/>
                <w:szCs w:val="24"/>
              </w:rPr>
              <w:t xml:space="preserve">прием и регистрация заявления и документов на предоставление </w:t>
            </w:r>
            <w:r w:rsidRPr="000D4B63">
              <w:rPr>
                <w:rFonts w:eastAsia="Calibri"/>
                <w:sz w:val="24"/>
                <w:szCs w:val="24"/>
              </w:rPr>
              <w:t>муниципальной</w:t>
            </w:r>
            <w:r w:rsidRPr="000D4B63">
              <w:rPr>
                <w:rFonts w:eastAsia="Calibri"/>
                <w:bCs/>
                <w:sz w:val="24"/>
                <w:szCs w:val="24"/>
              </w:rPr>
              <w:t xml:space="preserve"> услуги</w:t>
            </w:r>
          </w:p>
        </w:tc>
      </w:tr>
    </w:tbl>
    <w:p w:rsidR="008B745A" w:rsidRPr="000D4B63" w:rsidRDefault="0086124F" w:rsidP="00DF5F4E">
      <w:pPr>
        <w:jc w:val="center"/>
        <w:rPr>
          <w:sz w:val="24"/>
          <w:szCs w:val="24"/>
        </w:rPr>
      </w:pPr>
      <w:r w:rsidRPr="000D4B63">
        <w:rPr>
          <w:noProof/>
          <w:sz w:val="24"/>
          <w:szCs w:val="24"/>
        </w:rPr>
        <w:pict>
          <v:shape id="_x0000_s1028" type="#_x0000_t34" style="position:absolute;left:0;text-align:left;margin-left:213.35pt;margin-top:16.6pt;width:32.8pt;height:.05pt;rotation:90;z-index:25166233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QV9vMwIAAF4EAAAOAAAAZHJzL2Uyb0RvYy54bWysVE2P2yAQvVfqf0DcE9uJs5tYcVYrO+ll&#10;20ba7Q8ggG1UDAhInKjqf+9APtq0l6pqDmSAmTdv3gxePh17iQ7cOqFVibNxihFXVDOh2hJ/eduM&#10;5hg5TxQjUite4hN3+Gn1/t1yMAWf6E5Lxi0CEOWKwZS4894USeJox3vixtpwBZeNtj3xsLVtwiwZ&#10;AL2XySRNH5JBW2asptw5OK3Pl3gV8ZuGU/+5aRz3SJYYuPm42rjuwpqslqRoLTGdoBca5B9Y9EQo&#10;SHqDqoknaG/FH1C9oFY73fgx1X2im0ZQHmuAarL0t2peO2J4rAXEceYmk/t/sPTTYWuRYCVeYKRI&#10;Dy163nsdM6PHedBnMK4At0ptbaiQHtWredH0q0NKVx1RLY/ebycDwVmISO5CwsYZyLIbPmoGPgQS&#10;RLGOje0DJMiAjrEnp1tP+NEjej6kcJrNpul0FsFJcY0z1vkPXPcoGCV23hLRdr7SSkHjtc1iFnJ4&#10;cT6wIsU1ICRVeiOkjP2XCg2QYpHO0hjhtBQs3AY/Z9tdJS06kDBC8Xehcedm9V6xiNZxwtYX2xMh&#10;wUY+iuOtALkkxyFdzxlGksOrCdaZn1QhI5QOjC/WeYq+LdLFer6e56N88rAe5Wldj543VT562GSP&#10;s3paV1WdfQ/ks7zoBGNcBf7Xic7yv5uYy9s6z+Jtpm9KJffoUVIge/2PpGPvQ7vPg7PT7LS1obow&#10;BjDE0fny4MIr+XUfvX5+FlY/AAAA//8DAFBLAwQUAAYACAAAACEAox4wEtwAAAAIAQAADwAAAGRy&#10;cy9kb3ducmV2LnhtbEyPwU7DMBBE70j8g7VI3KiTSFRViFNFlThQThRarm68TdLG6xC7jfl7tlzg&#10;tk8zmp0pltH24oKj7xwpSGcJCKTamY4aBR/vzw8LED5oMrp3hAq+0cOyvL0pdG7cRG942YRGcAj5&#10;XCtoQxhyKX3dotV+5gYk1g5utDowjo00o5443PYyS5K5tLoj/tDqAVct1qfN2Sqwu9eX6niMU7Xe&#10;rb8On9ttdCZV6v4uVk8gAsbwZ4Zrfa4OJXfauzMZL3rm+SJjKx8piKv+y3sF2WMGsizk/wHlDwAA&#10;AP//AwBQSwECLQAUAAYACAAAACEAtoM4kv4AAADhAQAAEwAAAAAAAAAAAAAAAAAAAAAAW0NvbnRl&#10;bnRfVHlwZXNdLnhtbFBLAQItABQABgAIAAAAIQA4/SH/1gAAAJQBAAALAAAAAAAAAAAAAAAAAC8B&#10;AABfcmVscy8ucmVsc1BLAQItABQABgAIAAAAIQBtQV9vMwIAAF4EAAAOAAAAAAAAAAAAAAAAAC4C&#10;AABkcnMvZTJvRG9jLnhtbFBLAQItABQABgAIAAAAIQCjHjAS3AAAAAgBAAAPAAAAAAAAAAAAAAAA&#10;AI0EAABkcnMvZG93bnJldi54bWxQSwUGAAAAAAQABADzAAAAlgUAAAAA&#10;" adj=",-183686400,-207307" strokeweight="1.5pt">
            <v:stroke endarrow="block"/>
          </v:shape>
        </w:pict>
      </w:r>
    </w:p>
    <w:p w:rsidR="008B745A" w:rsidRPr="000D4B63" w:rsidRDefault="008B745A" w:rsidP="00DF5F4E">
      <w:pPr>
        <w:jc w:val="center"/>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214"/>
      </w:tblGrid>
      <w:tr w:rsidR="008B745A" w:rsidRPr="000D4B63" w:rsidTr="000D4B63">
        <w:trPr>
          <w:trHeight w:val="465"/>
        </w:trPr>
        <w:tc>
          <w:tcPr>
            <w:tcW w:w="9214" w:type="dxa"/>
          </w:tcPr>
          <w:p w:rsidR="008B745A" w:rsidRPr="000D4B63" w:rsidRDefault="000D4B63" w:rsidP="00DF5F4E">
            <w:pPr>
              <w:jc w:val="center"/>
              <w:rPr>
                <w:sz w:val="24"/>
                <w:szCs w:val="24"/>
              </w:rPr>
            </w:pPr>
            <w:r w:rsidRPr="000D4B63">
              <w:rPr>
                <w:sz w:val="24"/>
                <w:szCs w:val="24"/>
              </w:rPr>
              <w:t>формирование и направление межведомственных запросов</w:t>
            </w:r>
          </w:p>
        </w:tc>
      </w:tr>
    </w:tbl>
    <w:p w:rsidR="008B745A" w:rsidRPr="000D4B63" w:rsidRDefault="0086124F" w:rsidP="00DF5F4E">
      <w:pPr>
        <w:jc w:val="center"/>
        <w:rPr>
          <w:sz w:val="24"/>
          <w:szCs w:val="24"/>
        </w:rPr>
      </w:pPr>
      <w:r w:rsidRPr="000D4B63">
        <w:rPr>
          <w:sz w:val="24"/>
          <w:szCs w:val="24"/>
          <w:lang w:eastAsia="ar-SA"/>
        </w:rPr>
        <w:pict>
          <v:shapetype id="_x0000_t32" coordsize="21600,21600" o:spt="32" o:oned="t" path="m,l21600,21600e" filled="f">
            <v:path arrowok="t" fillok="f" o:connecttype="none"/>
            <o:lock v:ext="edit" shapetype="t"/>
          </v:shapetype>
          <v:shape id="AutoShape 83" o:spid="_x0000_s1027" type="#_x0000_t32" style="position:absolute;left:0;text-align:left;margin-left:221.05pt;margin-top:.55pt;width:0;height:14.4pt;z-index:25166131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ue19NAIAAF4EAAAOAAAAZHJzL2Uyb0RvYy54bWysVF1v2yAUfZ+0/4B4T2ynaetYcarKTvbS&#10;rZHa/QAC2EbDgIDEiab9911wkrXbyzQtD+QC955z7gdePhx7iQ7cOqFVibNpihFXVDOh2hJ/fd1M&#10;coycJ4oRqRUv8Yk7/LD6+GE5mILPdKcl4xYBiHLFYErceW+KJHG04z1xU224gstG25542No2YZYM&#10;gN7LZJamd8mgLTNWU+4cnNbjJV5F/Kbh1D83jeMeyRKDNh9XG9ddWJPVkhStJaYT9CyD/IOKnggF&#10;pFeomniC9lb8AdULarXTjZ9S3Se6aQTlMQfIJkt/y+alI4bHXKA4zlzL5P4fLP1y2FokWInvMVKk&#10;hxY97r2OzCi/CfUZjCvArVJbGzKkR/VinjT95pDSVUdUy6P368lAcBYiknchYeMMsOyGz5qBDwGC&#10;WKxjY/sACWVAx9iT07Un/OgRHQ8pnGb5LM9juxJSXOKMdf4T1z0KRomdt0S0na+0UtB4bbPIQg5P&#10;zgdVpLgEBFKlN0LK2H+p0AAUi/Q2jRFOS8HCbfBztt1V0qIDCSMUfzFHuHnrZvVesYjWccLWZ9sT&#10;IcFGPhbHWwHlkhwHup4zjCSHVxOsUZ9UgRFSB8Vna5yi74t0sc7X+Xwyn92tJ/O0riePm2o+udtk&#10;97f1TV1VdfYjiM/mRScY4yrov0x0Nv+7iTm/rXEWrzN9rVTyHj2WFMRe/qPo2PvQ7nFwdpqdtjZk&#10;F8YAhjg6nx9ceCVv99Hr12dh9RMAAP//AwBQSwMEFAAGAAgAAAAhAL7YskfcAAAACAEAAA8AAABk&#10;cnMvZG93bnJldi54bWxMj8FOwzAQRO9I/IO1SNyo01KiKmRTRUgcKCdaWq5uvE1S4nWI3cb8PS4X&#10;OD7NaPZtvgymE2caXGsZYTpJQBBXVrdcI7xvnu8WIJxXrFVnmRC+ycGyuL7KVabtyG90XvtaxBF2&#10;mUJovO8zKV3VkFFuYnvimB3sYJSPONRSD2qM46aTsyRJpVEtxwuN6umpoepzfTIIZvf6Uh6PYSxX&#10;u9XX4WO7DVZPEW9vQvkIwlPwf2W46Ed1KKLT3p5YO9FFThezWEV4SEFc8l/eI9zP5yCLXP5/oPgB&#10;AAD//wMAUEsBAi0AFAAGAAgAAAAhALaDOJL+AAAA4QEAABMAAAAAAAAAAAAAAAAAAAAAAFtDb250&#10;ZW50X1R5cGVzXS54bWxQSwECLQAUAAYACAAAACEAOP0h/9YAAACUAQAACwAAAAAAAAAAAAAAAAAv&#10;AQAAX3JlbHMvLnJlbHNQSwECLQAUAAYACAAAACEA6LntfTQCAABeBAAADgAAAAAAAAAAAAAAAAAu&#10;AgAAZHJzL2Uyb0RvYy54bWxQSwECLQAUAAYACAAAACEAvtiyR9wAAAAIAQAADwAAAAAAAAAAAAAA&#10;AACOBAAAZHJzL2Rvd25yZXYueG1sUEsFBgAAAAAEAAQA8wAAAJcFAAAAAA==&#10;" strokeweight="1.5pt">
            <v:stroke endarrow="block"/>
          </v:shape>
        </w:pict>
      </w:r>
    </w:p>
    <w:tbl>
      <w:tblPr>
        <w:tblW w:w="91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190"/>
      </w:tblGrid>
      <w:tr w:rsidR="008B745A" w:rsidRPr="000D4B63" w:rsidTr="000D4B63">
        <w:trPr>
          <w:trHeight w:val="1208"/>
        </w:trPr>
        <w:tc>
          <w:tcPr>
            <w:tcW w:w="9190" w:type="dxa"/>
          </w:tcPr>
          <w:p w:rsidR="008B745A" w:rsidRPr="000D4B63" w:rsidRDefault="000D4B63" w:rsidP="00DF5F4E">
            <w:pPr>
              <w:jc w:val="center"/>
              <w:rPr>
                <w:sz w:val="24"/>
                <w:szCs w:val="24"/>
              </w:rPr>
            </w:pPr>
            <w:r w:rsidRPr="000D4B63">
              <w:rPr>
                <w:rFonts w:eastAsia="Calibri"/>
                <w:sz w:val="24"/>
                <w:szCs w:val="24"/>
                <w:lang w:eastAsia="en-US"/>
              </w:rPr>
              <w:t>рассмотрение заявления и документов, п</w:t>
            </w:r>
            <w:r w:rsidRPr="000D4B63">
              <w:rPr>
                <w:rFonts w:eastAsiaTheme="minorHAnsi"/>
                <w:sz w:val="24"/>
                <w:szCs w:val="24"/>
                <w:lang w:eastAsia="en-US"/>
              </w:rPr>
              <w:t>одготовка и утверждение градостроительного заключения о возможности (невозможности) предоставления разрешения на отклонение от предельных параметров разрешенного строительства, реконструкции объектов капитального строительства</w:t>
            </w:r>
          </w:p>
        </w:tc>
      </w:tr>
    </w:tbl>
    <w:p w:rsidR="008B745A" w:rsidRPr="000D4B63" w:rsidRDefault="0086124F" w:rsidP="00DF5F4E">
      <w:pPr>
        <w:jc w:val="center"/>
        <w:rPr>
          <w:sz w:val="24"/>
          <w:szCs w:val="24"/>
        </w:rPr>
      </w:pPr>
      <w:r w:rsidRPr="000D4B63">
        <w:rPr>
          <w:noProof/>
          <w:sz w:val="24"/>
          <w:szCs w:val="24"/>
        </w:rPr>
        <w:pict>
          <v:shape id="_x0000_s1030" type="#_x0000_t32" style="position:absolute;left:0;text-align:left;margin-left:225.7pt;margin-top:1.15pt;width:.65pt;height:27.9pt;flip:x;z-index:251663360;mso-position-horizontal-relative:text;mso-position-vertical-relative:text" o:connectortype="straight">
            <v:stroke endarrow="block"/>
          </v:shape>
        </w:pict>
      </w:r>
    </w:p>
    <w:p w:rsidR="008B745A" w:rsidRPr="000D4B63" w:rsidRDefault="008B745A" w:rsidP="00DF5F4E">
      <w:pPr>
        <w:jc w:val="center"/>
        <w:rPr>
          <w:sz w:val="24"/>
          <w:szCs w:val="24"/>
        </w:rPr>
      </w:pPr>
    </w:p>
    <w:tbl>
      <w:tblPr>
        <w:tblW w:w="91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190"/>
      </w:tblGrid>
      <w:tr w:rsidR="004B2BDC" w:rsidRPr="000D4B63" w:rsidTr="00DF5F4E">
        <w:trPr>
          <w:trHeight w:val="794"/>
        </w:trPr>
        <w:tc>
          <w:tcPr>
            <w:tcW w:w="9190" w:type="dxa"/>
          </w:tcPr>
          <w:p w:rsidR="004B2BDC" w:rsidRPr="000D4B63" w:rsidRDefault="000D4B63" w:rsidP="00DF5F4E">
            <w:pPr>
              <w:jc w:val="center"/>
              <w:rPr>
                <w:sz w:val="24"/>
                <w:szCs w:val="24"/>
              </w:rPr>
            </w:pPr>
            <w:r w:rsidRPr="000D4B63">
              <w:rPr>
                <w:rFonts w:eastAsiaTheme="minorHAnsi"/>
                <w:sz w:val="24"/>
                <w:szCs w:val="24"/>
                <w:lang w:eastAsia="en-US"/>
              </w:rPr>
              <w:t>подготовка и проведение общественных обсуждений по вопросу предоставления разрешения на отклонение от предельных параметров разрешенного строительства, реконструкции объектов капитального строительства,</w:t>
            </w:r>
            <w:r w:rsidRPr="000D4B63">
              <w:rPr>
                <w:rFonts w:eastAsia="Calibri"/>
                <w:b/>
                <w:sz w:val="24"/>
                <w:szCs w:val="24"/>
                <w:lang w:eastAsia="en-US"/>
              </w:rPr>
              <w:t xml:space="preserve"> </w:t>
            </w:r>
            <w:r w:rsidRPr="000D4B63">
              <w:rPr>
                <w:rFonts w:eastAsia="Calibri"/>
                <w:sz w:val="24"/>
                <w:szCs w:val="24"/>
                <w:lang w:eastAsia="en-US"/>
              </w:rPr>
              <w:t>подготовка и подписание протокола заседания комиссии</w:t>
            </w:r>
          </w:p>
        </w:tc>
      </w:tr>
    </w:tbl>
    <w:p w:rsidR="004B2BDC" w:rsidRPr="000D4B63" w:rsidRDefault="0086124F" w:rsidP="00DF5F4E">
      <w:pPr>
        <w:jc w:val="center"/>
        <w:rPr>
          <w:sz w:val="24"/>
          <w:szCs w:val="24"/>
        </w:rPr>
      </w:pPr>
      <w:r w:rsidRPr="000D4B63">
        <w:rPr>
          <w:noProof/>
          <w:sz w:val="24"/>
          <w:szCs w:val="24"/>
        </w:rPr>
        <w:pict>
          <v:shape id="_x0000_s1031" type="#_x0000_t32" style="position:absolute;left:0;text-align:left;margin-left:229.7pt;margin-top:.9pt;width:.05pt;height:14.95pt;z-index:251664384;mso-position-horizontal-relative:text;mso-position-vertical-relative:text" o:connectortype="straight">
            <v:stroke endarrow="block"/>
          </v:shape>
        </w:pict>
      </w:r>
    </w:p>
    <w:tbl>
      <w:tblPr>
        <w:tblW w:w="91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190"/>
      </w:tblGrid>
      <w:tr w:rsidR="007B4146" w:rsidRPr="000D4B63" w:rsidTr="00DF5F4E">
        <w:trPr>
          <w:trHeight w:val="794"/>
        </w:trPr>
        <w:tc>
          <w:tcPr>
            <w:tcW w:w="9190" w:type="dxa"/>
          </w:tcPr>
          <w:p w:rsidR="007B4146" w:rsidRPr="00DF5F4E" w:rsidRDefault="00DF5F4E" w:rsidP="00DF5F4E">
            <w:pPr>
              <w:jc w:val="center"/>
              <w:rPr>
                <w:sz w:val="24"/>
                <w:szCs w:val="24"/>
              </w:rPr>
            </w:pPr>
            <w:r w:rsidRPr="00DF5F4E">
              <w:rPr>
                <w:sz w:val="24"/>
                <w:szCs w:val="24"/>
              </w:rPr>
              <w:t>принятие решения о предоставлении (отказе в предоставлении) муниципальной услуги и подготовка проекта решения</w:t>
            </w:r>
          </w:p>
        </w:tc>
      </w:tr>
    </w:tbl>
    <w:p w:rsidR="007B4146" w:rsidRDefault="00DF5F4E" w:rsidP="00DF5F4E">
      <w:pPr>
        <w:jc w:val="center"/>
        <w:rPr>
          <w:sz w:val="28"/>
          <w:szCs w:val="28"/>
        </w:rPr>
      </w:pPr>
      <w:r>
        <w:rPr>
          <w:noProof/>
          <w:sz w:val="28"/>
          <w:szCs w:val="28"/>
        </w:rPr>
        <w:pict>
          <v:shape id="_x0000_s1035" type="#_x0000_t32" style="position:absolute;left:0;text-align:left;margin-left:229.05pt;margin-top:1.55pt;width:.65pt;height:27.9pt;flip:x;z-index:251665408;mso-position-horizontal-relative:text;mso-position-vertical-relative:text" o:connectortype="straight">
            <v:stroke endarrow="block"/>
          </v:shape>
        </w:pict>
      </w:r>
    </w:p>
    <w:p w:rsidR="00DF5F4E" w:rsidRPr="001776B2" w:rsidRDefault="00DF5F4E" w:rsidP="00DF5F4E">
      <w:pPr>
        <w:jc w:val="center"/>
        <w:rPr>
          <w:sz w:val="28"/>
          <w:szCs w:val="28"/>
        </w:rPr>
      </w:pPr>
    </w:p>
    <w:p w:rsidR="000D4B63" w:rsidRDefault="000D4B63" w:rsidP="00DF5F4E">
      <w:pPr>
        <w:pBdr>
          <w:top w:val="single" w:sz="4" w:space="1" w:color="auto"/>
          <w:left w:val="single" w:sz="4" w:space="2" w:color="auto"/>
          <w:bottom w:val="single" w:sz="4" w:space="1" w:color="auto"/>
          <w:right w:val="single" w:sz="4" w:space="4" w:color="auto"/>
          <w:between w:val="single" w:sz="4" w:space="1" w:color="auto"/>
          <w:bar w:val="single" w:sz="4" w:color="auto"/>
        </w:pBdr>
        <w:jc w:val="center"/>
        <w:rPr>
          <w:rFonts w:eastAsia="Calibri"/>
          <w:bCs/>
          <w:sz w:val="24"/>
          <w:szCs w:val="24"/>
        </w:rPr>
      </w:pPr>
      <w:r w:rsidRPr="000D4B63">
        <w:rPr>
          <w:rFonts w:eastAsia="Calibri"/>
          <w:sz w:val="24"/>
          <w:szCs w:val="24"/>
          <w:lang w:eastAsia="en-US"/>
        </w:rPr>
        <w:t>Н</w:t>
      </w:r>
      <w:r w:rsidRPr="000D4B63">
        <w:rPr>
          <w:rFonts w:eastAsia="Calibri"/>
          <w:bCs/>
          <w:sz w:val="24"/>
          <w:szCs w:val="24"/>
        </w:rPr>
        <w:t>аправление заявителю результата предоставления услуги</w:t>
      </w:r>
      <w:r w:rsidR="00DF5F4E">
        <w:rPr>
          <w:rFonts w:eastAsia="Calibri"/>
          <w:bCs/>
          <w:sz w:val="24"/>
          <w:szCs w:val="24"/>
        </w:rPr>
        <w:t xml:space="preserve">     </w:t>
      </w:r>
    </w:p>
    <w:sectPr w:rsidR="000D4B63" w:rsidSect="004B2BDC">
      <w:pgSz w:w="11906" w:h="16838"/>
      <w:pgMar w:top="1134" w:right="567" w:bottom="851" w:left="1985" w:header="720" w:footer="709"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75DB4" w:rsidRDefault="00375DB4" w:rsidP="00055339">
      <w:r>
        <w:separator/>
      </w:r>
    </w:p>
  </w:endnote>
  <w:endnote w:type="continuationSeparator" w:id="1">
    <w:p w:rsidR="00375DB4" w:rsidRDefault="00375DB4" w:rsidP="0005533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20002A87" w:usb1="00000000" w:usb2="00000000"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10002FF" w:usb1="4000ACFF" w:usb2="00000009" w:usb3="00000000" w:csb0="0000019F" w:csb1="00000000"/>
  </w:font>
  <w:font w:name="font275">
    <w:altName w:val="Times New Roman"/>
    <w:panose1 w:val="00000000000000000000"/>
    <w:charset w:val="CC"/>
    <w:family w:val="auto"/>
    <w:notTrueType/>
    <w:pitch w:val="variable"/>
    <w:sig w:usb0="00000201" w:usb1="00000000" w:usb2="00000000" w:usb3="00000000" w:csb0="00000004" w:csb1="00000000"/>
  </w:font>
  <w:font w:name="Tunga">
    <w:panose1 w:val="020B0502040204020203"/>
    <w:charset w:val="00"/>
    <w:family w:val="swiss"/>
    <w:pitch w:val="variable"/>
    <w:sig w:usb0="00400003" w:usb1="00000000" w:usb2="00000000" w:usb3="00000000" w:csb0="00000001" w:csb1="00000000"/>
  </w:font>
  <w:font w:name="Mangal">
    <w:panose1 w:val="02040503050203030202"/>
    <w:charset w:val="00"/>
    <w:family w:val="roman"/>
    <w:pitch w:val="variable"/>
    <w:sig w:usb0="00008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75DB4" w:rsidRDefault="00375DB4" w:rsidP="00055339">
      <w:r>
        <w:separator/>
      </w:r>
    </w:p>
  </w:footnote>
  <w:footnote w:type="continuationSeparator" w:id="1">
    <w:p w:rsidR="00375DB4" w:rsidRDefault="00375DB4" w:rsidP="0005533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0962221"/>
      <w:docPartObj>
        <w:docPartGallery w:val="Page Numbers (Top of Page)"/>
        <w:docPartUnique/>
      </w:docPartObj>
    </w:sdtPr>
    <w:sdtContent>
      <w:p w:rsidR="00E41072" w:rsidRDefault="00E41072">
        <w:pPr>
          <w:pStyle w:val="af"/>
          <w:jc w:val="center"/>
        </w:pPr>
        <w:fldSimple w:instr=" PAGE   \* MERGEFORMAT ">
          <w:r w:rsidR="00DF5F4E">
            <w:rPr>
              <w:noProof/>
            </w:rPr>
            <w:t>45</w:t>
          </w:r>
        </w:fldSimple>
      </w:p>
    </w:sdtContent>
  </w:sdt>
  <w:p w:rsidR="00E41072" w:rsidRPr="00217636" w:rsidRDefault="00E41072" w:rsidP="00B80A4D">
    <w:pPr>
      <w:pStyle w:val="af"/>
      <w:jc w:val="right"/>
      <w:rPr>
        <w:sz w:val="28"/>
        <w:szCs w:val="28"/>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lvlText w:val=""/>
      <w:lvlJc w:val="left"/>
      <w:pPr>
        <w:tabs>
          <w:tab w:val="num" w:pos="3977"/>
        </w:tabs>
        <w:ind w:left="3977" w:hanging="432"/>
      </w:pPr>
    </w:lvl>
    <w:lvl w:ilvl="1">
      <w:start w:val="1"/>
      <w:numFmt w:val="none"/>
      <w:lvlText w:val=""/>
      <w:lvlJc w:val="left"/>
      <w:pPr>
        <w:tabs>
          <w:tab w:val="num" w:pos="4121"/>
        </w:tabs>
        <w:ind w:left="4121" w:hanging="576"/>
      </w:pPr>
    </w:lvl>
    <w:lvl w:ilvl="2">
      <w:start w:val="1"/>
      <w:numFmt w:val="none"/>
      <w:lvlText w:val=""/>
      <w:lvlJc w:val="left"/>
      <w:pPr>
        <w:tabs>
          <w:tab w:val="num" w:pos="4265"/>
        </w:tabs>
        <w:ind w:left="4265" w:hanging="720"/>
      </w:pPr>
    </w:lvl>
    <w:lvl w:ilvl="3">
      <w:start w:val="1"/>
      <w:numFmt w:val="none"/>
      <w:lvlText w:val=""/>
      <w:lvlJc w:val="left"/>
      <w:pPr>
        <w:tabs>
          <w:tab w:val="num" w:pos="4409"/>
        </w:tabs>
        <w:ind w:left="4409" w:hanging="864"/>
      </w:pPr>
    </w:lvl>
    <w:lvl w:ilvl="4">
      <w:start w:val="1"/>
      <w:numFmt w:val="none"/>
      <w:lvlText w:val=""/>
      <w:lvlJc w:val="left"/>
      <w:pPr>
        <w:tabs>
          <w:tab w:val="num" w:pos="4553"/>
        </w:tabs>
        <w:ind w:left="4553" w:hanging="1008"/>
      </w:pPr>
    </w:lvl>
    <w:lvl w:ilvl="5">
      <w:start w:val="1"/>
      <w:numFmt w:val="none"/>
      <w:lvlText w:val=""/>
      <w:lvlJc w:val="left"/>
      <w:pPr>
        <w:tabs>
          <w:tab w:val="num" w:pos="4697"/>
        </w:tabs>
        <w:ind w:left="4697" w:hanging="1152"/>
      </w:pPr>
    </w:lvl>
    <w:lvl w:ilvl="6">
      <w:start w:val="1"/>
      <w:numFmt w:val="none"/>
      <w:lvlText w:val=""/>
      <w:lvlJc w:val="left"/>
      <w:pPr>
        <w:tabs>
          <w:tab w:val="num" w:pos="4841"/>
        </w:tabs>
        <w:ind w:left="4841" w:hanging="1296"/>
      </w:pPr>
    </w:lvl>
    <w:lvl w:ilvl="7">
      <w:start w:val="1"/>
      <w:numFmt w:val="none"/>
      <w:lvlText w:val=""/>
      <w:lvlJc w:val="left"/>
      <w:pPr>
        <w:tabs>
          <w:tab w:val="num" w:pos="4985"/>
        </w:tabs>
        <w:ind w:left="4985" w:hanging="1440"/>
      </w:pPr>
    </w:lvl>
    <w:lvl w:ilvl="8">
      <w:start w:val="1"/>
      <w:numFmt w:val="none"/>
      <w:lvlText w:val=""/>
      <w:lvlJc w:val="left"/>
      <w:pPr>
        <w:tabs>
          <w:tab w:val="num" w:pos="5129"/>
        </w:tabs>
        <w:ind w:left="5129" w:hanging="1584"/>
      </w:pPr>
    </w:lvl>
  </w:abstractNum>
  <w:abstractNum w:abstractNumId="1">
    <w:nsid w:val="00393C46"/>
    <w:multiLevelType w:val="hybridMultilevel"/>
    <w:tmpl w:val="E1E82F62"/>
    <w:lvl w:ilvl="0" w:tplc="ECE2337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00851372"/>
    <w:multiLevelType w:val="hybridMultilevel"/>
    <w:tmpl w:val="59CC7260"/>
    <w:lvl w:ilvl="0" w:tplc="4BF20A82">
      <w:start w:val="1"/>
      <w:numFmt w:val="decimal"/>
      <w:lvlText w:val="%1)"/>
      <w:lvlJc w:val="left"/>
      <w:pPr>
        <w:ind w:left="1137" w:hanging="360"/>
      </w:pPr>
      <w:rPr>
        <w:rFonts w:hint="default"/>
      </w:rPr>
    </w:lvl>
    <w:lvl w:ilvl="1" w:tplc="04190019" w:tentative="1">
      <w:start w:val="1"/>
      <w:numFmt w:val="lowerLetter"/>
      <w:lvlText w:val="%2."/>
      <w:lvlJc w:val="left"/>
      <w:pPr>
        <w:ind w:left="1857" w:hanging="360"/>
      </w:pPr>
    </w:lvl>
    <w:lvl w:ilvl="2" w:tplc="0419001B" w:tentative="1">
      <w:start w:val="1"/>
      <w:numFmt w:val="lowerRoman"/>
      <w:lvlText w:val="%3."/>
      <w:lvlJc w:val="right"/>
      <w:pPr>
        <w:ind w:left="2577" w:hanging="180"/>
      </w:pPr>
    </w:lvl>
    <w:lvl w:ilvl="3" w:tplc="0419000F" w:tentative="1">
      <w:start w:val="1"/>
      <w:numFmt w:val="decimal"/>
      <w:lvlText w:val="%4."/>
      <w:lvlJc w:val="left"/>
      <w:pPr>
        <w:ind w:left="3297" w:hanging="360"/>
      </w:pPr>
    </w:lvl>
    <w:lvl w:ilvl="4" w:tplc="04190019" w:tentative="1">
      <w:start w:val="1"/>
      <w:numFmt w:val="lowerLetter"/>
      <w:lvlText w:val="%5."/>
      <w:lvlJc w:val="left"/>
      <w:pPr>
        <w:ind w:left="4017" w:hanging="360"/>
      </w:pPr>
    </w:lvl>
    <w:lvl w:ilvl="5" w:tplc="0419001B" w:tentative="1">
      <w:start w:val="1"/>
      <w:numFmt w:val="lowerRoman"/>
      <w:lvlText w:val="%6."/>
      <w:lvlJc w:val="right"/>
      <w:pPr>
        <w:ind w:left="4737" w:hanging="180"/>
      </w:pPr>
    </w:lvl>
    <w:lvl w:ilvl="6" w:tplc="0419000F" w:tentative="1">
      <w:start w:val="1"/>
      <w:numFmt w:val="decimal"/>
      <w:lvlText w:val="%7."/>
      <w:lvlJc w:val="left"/>
      <w:pPr>
        <w:ind w:left="5457" w:hanging="360"/>
      </w:pPr>
    </w:lvl>
    <w:lvl w:ilvl="7" w:tplc="04190019" w:tentative="1">
      <w:start w:val="1"/>
      <w:numFmt w:val="lowerLetter"/>
      <w:lvlText w:val="%8."/>
      <w:lvlJc w:val="left"/>
      <w:pPr>
        <w:ind w:left="6177" w:hanging="360"/>
      </w:pPr>
    </w:lvl>
    <w:lvl w:ilvl="8" w:tplc="0419001B" w:tentative="1">
      <w:start w:val="1"/>
      <w:numFmt w:val="lowerRoman"/>
      <w:lvlText w:val="%9."/>
      <w:lvlJc w:val="right"/>
      <w:pPr>
        <w:ind w:left="6897" w:hanging="180"/>
      </w:pPr>
    </w:lvl>
  </w:abstractNum>
  <w:abstractNum w:abstractNumId="3">
    <w:nsid w:val="03783563"/>
    <w:multiLevelType w:val="hybridMultilevel"/>
    <w:tmpl w:val="9A96093A"/>
    <w:lvl w:ilvl="0" w:tplc="FFFFFFFF">
      <w:start w:val="1"/>
      <w:numFmt w:val="decimal"/>
      <w:lvlText w:val="%1."/>
      <w:lvlJc w:val="left"/>
      <w:pPr>
        <w:ind w:left="720" w:hanging="360"/>
      </w:pPr>
      <w:rPr>
        <w:rFonts w:cs="Times New Roman"/>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4">
    <w:nsid w:val="0B770705"/>
    <w:multiLevelType w:val="hybridMultilevel"/>
    <w:tmpl w:val="24E235F8"/>
    <w:lvl w:ilvl="0" w:tplc="E53008C0">
      <w:start w:val="1"/>
      <w:numFmt w:val="decimal"/>
      <w:lvlText w:val="%1)"/>
      <w:lvlJc w:val="left"/>
      <w:pPr>
        <w:ind w:left="899" w:hanging="360"/>
      </w:pPr>
      <w:rPr>
        <w:rFonts w:hint="default"/>
      </w:rPr>
    </w:lvl>
    <w:lvl w:ilvl="1" w:tplc="04190019" w:tentative="1">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abstractNum w:abstractNumId="5">
    <w:nsid w:val="1CFB1277"/>
    <w:multiLevelType w:val="hybridMultilevel"/>
    <w:tmpl w:val="D95AF31C"/>
    <w:lvl w:ilvl="0" w:tplc="65C47BC6">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6">
    <w:nsid w:val="21C53FE1"/>
    <w:multiLevelType w:val="multilevel"/>
    <w:tmpl w:val="5222561C"/>
    <w:lvl w:ilvl="0">
      <w:start w:val="1"/>
      <w:numFmt w:val="decimal"/>
      <w:lvlText w:val="%1."/>
      <w:lvlJc w:val="left"/>
      <w:pPr>
        <w:ind w:left="900" w:hanging="360"/>
      </w:pPr>
      <w:rPr>
        <w:rFonts w:hint="default"/>
      </w:rPr>
    </w:lvl>
    <w:lvl w:ilvl="1">
      <w:start w:val="4"/>
      <w:numFmt w:val="decimal"/>
      <w:isLgl/>
      <w:lvlText w:val="%1.%2."/>
      <w:lvlJc w:val="left"/>
      <w:pPr>
        <w:ind w:left="1273" w:hanging="720"/>
      </w:pPr>
      <w:rPr>
        <w:rFonts w:hint="default"/>
      </w:rPr>
    </w:lvl>
    <w:lvl w:ilvl="2">
      <w:start w:val="1"/>
      <w:numFmt w:val="decimal"/>
      <w:isLgl/>
      <w:lvlText w:val="%1.%2.%3."/>
      <w:lvlJc w:val="left"/>
      <w:pPr>
        <w:ind w:left="1286" w:hanging="720"/>
      </w:pPr>
      <w:rPr>
        <w:rFonts w:hint="default"/>
      </w:rPr>
    </w:lvl>
    <w:lvl w:ilvl="3">
      <w:start w:val="1"/>
      <w:numFmt w:val="decimal"/>
      <w:isLgl/>
      <w:lvlText w:val="%1.%2.%3.%4."/>
      <w:lvlJc w:val="left"/>
      <w:pPr>
        <w:ind w:left="1659" w:hanging="1080"/>
      </w:pPr>
      <w:rPr>
        <w:rFonts w:hint="default"/>
      </w:rPr>
    </w:lvl>
    <w:lvl w:ilvl="4">
      <w:start w:val="1"/>
      <w:numFmt w:val="decimal"/>
      <w:isLgl/>
      <w:lvlText w:val="%1.%2.%3.%4.%5."/>
      <w:lvlJc w:val="left"/>
      <w:pPr>
        <w:ind w:left="1672" w:hanging="1080"/>
      </w:pPr>
      <w:rPr>
        <w:rFonts w:hint="default"/>
      </w:rPr>
    </w:lvl>
    <w:lvl w:ilvl="5">
      <w:start w:val="1"/>
      <w:numFmt w:val="decimal"/>
      <w:isLgl/>
      <w:lvlText w:val="%1.%2.%3.%4.%5.%6."/>
      <w:lvlJc w:val="left"/>
      <w:pPr>
        <w:ind w:left="2045" w:hanging="1440"/>
      </w:pPr>
      <w:rPr>
        <w:rFonts w:hint="default"/>
      </w:rPr>
    </w:lvl>
    <w:lvl w:ilvl="6">
      <w:start w:val="1"/>
      <w:numFmt w:val="decimal"/>
      <w:isLgl/>
      <w:lvlText w:val="%1.%2.%3.%4.%5.%6.%7."/>
      <w:lvlJc w:val="left"/>
      <w:pPr>
        <w:ind w:left="2418" w:hanging="1800"/>
      </w:pPr>
      <w:rPr>
        <w:rFonts w:hint="default"/>
      </w:rPr>
    </w:lvl>
    <w:lvl w:ilvl="7">
      <w:start w:val="1"/>
      <w:numFmt w:val="decimal"/>
      <w:isLgl/>
      <w:lvlText w:val="%1.%2.%3.%4.%5.%6.%7.%8."/>
      <w:lvlJc w:val="left"/>
      <w:pPr>
        <w:ind w:left="2431" w:hanging="1800"/>
      </w:pPr>
      <w:rPr>
        <w:rFonts w:hint="default"/>
      </w:rPr>
    </w:lvl>
    <w:lvl w:ilvl="8">
      <w:start w:val="1"/>
      <w:numFmt w:val="decimal"/>
      <w:isLgl/>
      <w:lvlText w:val="%1.%2.%3.%4.%5.%6.%7.%8.%9."/>
      <w:lvlJc w:val="left"/>
      <w:pPr>
        <w:ind w:left="2804" w:hanging="2160"/>
      </w:pPr>
      <w:rPr>
        <w:rFonts w:hint="default"/>
      </w:rPr>
    </w:lvl>
  </w:abstractNum>
  <w:abstractNum w:abstractNumId="7">
    <w:nsid w:val="256E3637"/>
    <w:multiLevelType w:val="hybridMultilevel"/>
    <w:tmpl w:val="DD7C5E90"/>
    <w:lvl w:ilvl="0" w:tplc="1ADAA718">
      <w:start w:val="1"/>
      <w:numFmt w:val="decimal"/>
      <w:lvlText w:val="%1)"/>
      <w:lvlJc w:val="left"/>
      <w:pPr>
        <w:ind w:left="1211" w:hanging="360"/>
      </w:pPr>
      <w:rPr>
        <w:rFonts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8">
    <w:nsid w:val="2A802744"/>
    <w:multiLevelType w:val="hybridMultilevel"/>
    <w:tmpl w:val="21CCE6F2"/>
    <w:lvl w:ilvl="0" w:tplc="A5B2313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9">
    <w:nsid w:val="46F15D55"/>
    <w:multiLevelType w:val="multilevel"/>
    <w:tmpl w:val="0588A916"/>
    <w:lvl w:ilvl="0">
      <w:start w:val="2"/>
      <w:numFmt w:val="decimal"/>
      <w:lvlText w:val="%1."/>
      <w:lvlJc w:val="left"/>
      <w:pPr>
        <w:ind w:left="1069" w:hanging="360"/>
      </w:pPr>
      <w:rPr>
        <w:rFonts w:hint="default"/>
      </w:rPr>
    </w:lvl>
    <w:lvl w:ilvl="1">
      <w:start w:val="6"/>
      <w:numFmt w:val="decimal"/>
      <w:isLgl/>
      <w:lvlText w:val="%1.%2."/>
      <w:lvlJc w:val="left"/>
      <w:pPr>
        <w:ind w:left="2119" w:hanging="1410"/>
      </w:pPr>
      <w:rPr>
        <w:rFonts w:hint="default"/>
      </w:rPr>
    </w:lvl>
    <w:lvl w:ilvl="2">
      <w:start w:val="4"/>
      <w:numFmt w:val="decimal"/>
      <w:isLgl/>
      <w:lvlText w:val="%1.%2.%3."/>
      <w:lvlJc w:val="left"/>
      <w:pPr>
        <w:ind w:left="2119" w:hanging="1410"/>
      </w:pPr>
      <w:rPr>
        <w:rFonts w:hint="default"/>
      </w:rPr>
    </w:lvl>
    <w:lvl w:ilvl="3">
      <w:start w:val="1"/>
      <w:numFmt w:val="decimal"/>
      <w:isLgl/>
      <w:lvlText w:val="%1.%2.%3.%4."/>
      <w:lvlJc w:val="left"/>
      <w:pPr>
        <w:ind w:left="2119" w:hanging="1410"/>
      </w:pPr>
      <w:rPr>
        <w:rFonts w:hint="default"/>
      </w:rPr>
    </w:lvl>
    <w:lvl w:ilvl="4">
      <w:start w:val="1"/>
      <w:numFmt w:val="decimal"/>
      <w:isLgl/>
      <w:lvlText w:val="%1.%2.%3.%4.%5."/>
      <w:lvlJc w:val="left"/>
      <w:pPr>
        <w:ind w:left="2119" w:hanging="141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10">
    <w:nsid w:val="4EA00D89"/>
    <w:multiLevelType w:val="hybridMultilevel"/>
    <w:tmpl w:val="64EAD0EA"/>
    <w:lvl w:ilvl="0" w:tplc="4CACF248">
      <w:start w:val="1"/>
      <w:numFmt w:val="decimal"/>
      <w:lvlText w:val="%1)"/>
      <w:lvlJc w:val="left"/>
      <w:pPr>
        <w:ind w:left="1272" w:hanging="360"/>
      </w:pPr>
      <w:rPr>
        <w:rFonts w:hint="default"/>
      </w:rPr>
    </w:lvl>
    <w:lvl w:ilvl="1" w:tplc="04190019" w:tentative="1">
      <w:start w:val="1"/>
      <w:numFmt w:val="lowerLetter"/>
      <w:lvlText w:val="%2."/>
      <w:lvlJc w:val="left"/>
      <w:pPr>
        <w:ind w:left="1992" w:hanging="360"/>
      </w:pPr>
    </w:lvl>
    <w:lvl w:ilvl="2" w:tplc="0419001B" w:tentative="1">
      <w:start w:val="1"/>
      <w:numFmt w:val="lowerRoman"/>
      <w:lvlText w:val="%3."/>
      <w:lvlJc w:val="right"/>
      <w:pPr>
        <w:ind w:left="2712" w:hanging="180"/>
      </w:pPr>
    </w:lvl>
    <w:lvl w:ilvl="3" w:tplc="0419000F" w:tentative="1">
      <w:start w:val="1"/>
      <w:numFmt w:val="decimal"/>
      <w:lvlText w:val="%4."/>
      <w:lvlJc w:val="left"/>
      <w:pPr>
        <w:ind w:left="3432" w:hanging="360"/>
      </w:pPr>
    </w:lvl>
    <w:lvl w:ilvl="4" w:tplc="04190019" w:tentative="1">
      <w:start w:val="1"/>
      <w:numFmt w:val="lowerLetter"/>
      <w:lvlText w:val="%5."/>
      <w:lvlJc w:val="left"/>
      <w:pPr>
        <w:ind w:left="4152" w:hanging="360"/>
      </w:pPr>
    </w:lvl>
    <w:lvl w:ilvl="5" w:tplc="0419001B" w:tentative="1">
      <w:start w:val="1"/>
      <w:numFmt w:val="lowerRoman"/>
      <w:lvlText w:val="%6."/>
      <w:lvlJc w:val="right"/>
      <w:pPr>
        <w:ind w:left="4872" w:hanging="180"/>
      </w:pPr>
    </w:lvl>
    <w:lvl w:ilvl="6" w:tplc="0419000F" w:tentative="1">
      <w:start w:val="1"/>
      <w:numFmt w:val="decimal"/>
      <w:lvlText w:val="%7."/>
      <w:lvlJc w:val="left"/>
      <w:pPr>
        <w:ind w:left="5592" w:hanging="360"/>
      </w:pPr>
    </w:lvl>
    <w:lvl w:ilvl="7" w:tplc="04190019" w:tentative="1">
      <w:start w:val="1"/>
      <w:numFmt w:val="lowerLetter"/>
      <w:lvlText w:val="%8."/>
      <w:lvlJc w:val="left"/>
      <w:pPr>
        <w:ind w:left="6312" w:hanging="360"/>
      </w:pPr>
    </w:lvl>
    <w:lvl w:ilvl="8" w:tplc="0419001B" w:tentative="1">
      <w:start w:val="1"/>
      <w:numFmt w:val="lowerRoman"/>
      <w:lvlText w:val="%9."/>
      <w:lvlJc w:val="right"/>
      <w:pPr>
        <w:ind w:left="7032" w:hanging="180"/>
      </w:pPr>
    </w:lvl>
  </w:abstractNum>
  <w:abstractNum w:abstractNumId="11">
    <w:nsid w:val="582C5563"/>
    <w:multiLevelType w:val="hybridMultilevel"/>
    <w:tmpl w:val="A380E1C8"/>
    <w:lvl w:ilvl="0" w:tplc="9022E668">
      <w:start w:val="1"/>
      <w:numFmt w:val="decimal"/>
      <w:lvlText w:val="%1)"/>
      <w:lvlJc w:val="left"/>
      <w:pPr>
        <w:ind w:left="1137" w:hanging="360"/>
      </w:pPr>
      <w:rPr>
        <w:rFonts w:hint="default"/>
      </w:rPr>
    </w:lvl>
    <w:lvl w:ilvl="1" w:tplc="04190019" w:tentative="1">
      <w:start w:val="1"/>
      <w:numFmt w:val="lowerLetter"/>
      <w:lvlText w:val="%2."/>
      <w:lvlJc w:val="left"/>
      <w:pPr>
        <w:ind w:left="1857" w:hanging="360"/>
      </w:pPr>
    </w:lvl>
    <w:lvl w:ilvl="2" w:tplc="0419001B" w:tentative="1">
      <w:start w:val="1"/>
      <w:numFmt w:val="lowerRoman"/>
      <w:lvlText w:val="%3."/>
      <w:lvlJc w:val="right"/>
      <w:pPr>
        <w:ind w:left="2577" w:hanging="180"/>
      </w:pPr>
    </w:lvl>
    <w:lvl w:ilvl="3" w:tplc="0419000F" w:tentative="1">
      <w:start w:val="1"/>
      <w:numFmt w:val="decimal"/>
      <w:lvlText w:val="%4."/>
      <w:lvlJc w:val="left"/>
      <w:pPr>
        <w:ind w:left="3297" w:hanging="360"/>
      </w:pPr>
    </w:lvl>
    <w:lvl w:ilvl="4" w:tplc="04190019" w:tentative="1">
      <w:start w:val="1"/>
      <w:numFmt w:val="lowerLetter"/>
      <w:lvlText w:val="%5."/>
      <w:lvlJc w:val="left"/>
      <w:pPr>
        <w:ind w:left="4017" w:hanging="360"/>
      </w:pPr>
    </w:lvl>
    <w:lvl w:ilvl="5" w:tplc="0419001B" w:tentative="1">
      <w:start w:val="1"/>
      <w:numFmt w:val="lowerRoman"/>
      <w:lvlText w:val="%6."/>
      <w:lvlJc w:val="right"/>
      <w:pPr>
        <w:ind w:left="4737" w:hanging="180"/>
      </w:pPr>
    </w:lvl>
    <w:lvl w:ilvl="6" w:tplc="0419000F" w:tentative="1">
      <w:start w:val="1"/>
      <w:numFmt w:val="decimal"/>
      <w:lvlText w:val="%7."/>
      <w:lvlJc w:val="left"/>
      <w:pPr>
        <w:ind w:left="5457" w:hanging="360"/>
      </w:pPr>
    </w:lvl>
    <w:lvl w:ilvl="7" w:tplc="04190019" w:tentative="1">
      <w:start w:val="1"/>
      <w:numFmt w:val="lowerLetter"/>
      <w:lvlText w:val="%8."/>
      <w:lvlJc w:val="left"/>
      <w:pPr>
        <w:ind w:left="6177" w:hanging="360"/>
      </w:pPr>
    </w:lvl>
    <w:lvl w:ilvl="8" w:tplc="0419001B" w:tentative="1">
      <w:start w:val="1"/>
      <w:numFmt w:val="lowerRoman"/>
      <w:lvlText w:val="%9."/>
      <w:lvlJc w:val="right"/>
      <w:pPr>
        <w:ind w:left="6897" w:hanging="180"/>
      </w:pPr>
    </w:lvl>
  </w:abstractNum>
  <w:abstractNum w:abstractNumId="12">
    <w:nsid w:val="5C014F7A"/>
    <w:multiLevelType w:val="hybridMultilevel"/>
    <w:tmpl w:val="97CE4968"/>
    <w:lvl w:ilvl="0" w:tplc="0419000F">
      <w:start w:val="1"/>
      <w:numFmt w:val="decimal"/>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3">
    <w:nsid w:val="71B16D9E"/>
    <w:multiLevelType w:val="hybridMultilevel"/>
    <w:tmpl w:val="FAD426EA"/>
    <w:lvl w:ilvl="0" w:tplc="C2641884">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4">
    <w:nsid w:val="73A55D37"/>
    <w:multiLevelType w:val="multilevel"/>
    <w:tmpl w:val="B4AA9162"/>
    <w:lvl w:ilvl="0">
      <w:start w:val="2"/>
      <w:numFmt w:val="decimal"/>
      <w:lvlText w:val="%1."/>
      <w:lvlJc w:val="left"/>
      <w:pPr>
        <w:ind w:left="792" w:hanging="792"/>
      </w:pPr>
      <w:rPr>
        <w:rFonts w:cs="Times New Roman" w:hint="default"/>
      </w:rPr>
    </w:lvl>
    <w:lvl w:ilvl="1">
      <w:start w:val="16"/>
      <w:numFmt w:val="decimal"/>
      <w:lvlText w:val="%1.%2."/>
      <w:lvlJc w:val="left"/>
      <w:pPr>
        <w:ind w:left="792" w:hanging="792"/>
      </w:pPr>
      <w:rPr>
        <w:rFonts w:cs="Times New Roman" w:hint="default"/>
      </w:rPr>
    </w:lvl>
    <w:lvl w:ilvl="2">
      <w:start w:val="1"/>
      <w:numFmt w:val="decimal"/>
      <w:lvlText w:val="%1.%2.%3."/>
      <w:lvlJc w:val="left"/>
      <w:pPr>
        <w:ind w:left="1927" w:hanging="792"/>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15">
    <w:nsid w:val="77B06EBD"/>
    <w:multiLevelType w:val="hybridMultilevel"/>
    <w:tmpl w:val="D166EC3C"/>
    <w:lvl w:ilvl="0" w:tplc="99FE27D8">
      <w:start w:val="2"/>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6">
    <w:nsid w:val="79480E92"/>
    <w:multiLevelType w:val="multilevel"/>
    <w:tmpl w:val="34E80640"/>
    <w:styleLink w:val="WWNum9"/>
    <w:lvl w:ilvl="0">
      <w:start w:val="1"/>
      <w:numFmt w:val="decimal"/>
      <w:lvlText w:val="%1."/>
      <w:lvlJc w:val="left"/>
      <w:pPr>
        <w:ind w:left="360" w:hanging="360"/>
      </w:pPr>
      <w:rPr>
        <w:rFonts w:cs="Times New Roman"/>
      </w:rPr>
    </w:lvl>
    <w:lvl w:ilvl="1">
      <w:start w:val="1"/>
      <w:numFmt w:val="lowerLetter"/>
      <w:lvlText w:val="%2."/>
      <w:lvlJc w:val="left"/>
      <w:pPr>
        <w:ind w:left="1080" w:hanging="360"/>
      </w:pPr>
      <w:rPr>
        <w:rFonts w:cs="Times New Roman"/>
      </w:rPr>
    </w:lvl>
    <w:lvl w:ilvl="2">
      <w:start w:val="1"/>
      <w:numFmt w:val="lowerRoman"/>
      <w:lvlText w:val="%1.%2.%3."/>
      <w:lvlJc w:val="right"/>
      <w:pPr>
        <w:ind w:left="1800" w:hanging="180"/>
      </w:pPr>
      <w:rPr>
        <w:rFonts w:cs="Times New Roman"/>
      </w:rPr>
    </w:lvl>
    <w:lvl w:ilvl="3">
      <w:start w:val="1"/>
      <w:numFmt w:val="decimal"/>
      <w:lvlText w:val="%1.%2.%3.%4."/>
      <w:lvlJc w:val="left"/>
      <w:pPr>
        <w:ind w:left="2520" w:hanging="360"/>
      </w:pPr>
      <w:rPr>
        <w:rFonts w:cs="Times New Roman"/>
      </w:rPr>
    </w:lvl>
    <w:lvl w:ilvl="4">
      <w:start w:val="1"/>
      <w:numFmt w:val="lowerLetter"/>
      <w:lvlText w:val="%1.%2.%3.%4.%5."/>
      <w:lvlJc w:val="left"/>
      <w:pPr>
        <w:ind w:left="3240" w:hanging="360"/>
      </w:pPr>
      <w:rPr>
        <w:rFonts w:cs="Times New Roman"/>
      </w:rPr>
    </w:lvl>
    <w:lvl w:ilvl="5">
      <w:start w:val="1"/>
      <w:numFmt w:val="lowerRoman"/>
      <w:lvlText w:val="%1.%2.%3.%4.%5.%6."/>
      <w:lvlJc w:val="right"/>
      <w:pPr>
        <w:ind w:left="3960" w:hanging="180"/>
      </w:pPr>
      <w:rPr>
        <w:rFonts w:cs="Times New Roman"/>
      </w:rPr>
    </w:lvl>
    <w:lvl w:ilvl="6">
      <w:start w:val="1"/>
      <w:numFmt w:val="decimal"/>
      <w:lvlText w:val="%1.%2.%3.%4.%5.%6.%7."/>
      <w:lvlJc w:val="left"/>
      <w:pPr>
        <w:ind w:left="4680" w:hanging="360"/>
      </w:pPr>
      <w:rPr>
        <w:rFonts w:cs="Times New Roman"/>
      </w:rPr>
    </w:lvl>
    <w:lvl w:ilvl="7">
      <w:start w:val="1"/>
      <w:numFmt w:val="lowerLetter"/>
      <w:lvlText w:val="%1.%2.%3.%4.%5.%6.%7.%8."/>
      <w:lvlJc w:val="left"/>
      <w:pPr>
        <w:ind w:left="5400" w:hanging="360"/>
      </w:pPr>
      <w:rPr>
        <w:rFonts w:cs="Times New Roman"/>
      </w:rPr>
    </w:lvl>
    <w:lvl w:ilvl="8">
      <w:start w:val="1"/>
      <w:numFmt w:val="lowerRoman"/>
      <w:lvlText w:val="%1.%2.%3.%4.%5.%6.%7.%8.%9."/>
      <w:lvlJc w:val="right"/>
      <w:pPr>
        <w:ind w:left="6120" w:hanging="180"/>
      </w:pPr>
      <w:rPr>
        <w:rFonts w:cs="Times New Roman"/>
      </w:rPr>
    </w:lvl>
  </w:abstractNum>
  <w:abstractNum w:abstractNumId="17">
    <w:nsid w:val="7C8E1B42"/>
    <w:multiLevelType w:val="hybridMultilevel"/>
    <w:tmpl w:val="27C88118"/>
    <w:lvl w:ilvl="0" w:tplc="FFFFFFFF">
      <w:numFmt w:val="bullet"/>
      <w:lvlText w:val="-"/>
      <w:lvlJc w:val="left"/>
      <w:pPr>
        <w:tabs>
          <w:tab w:val="num" w:pos="927"/>
        </w:tabs>
        <w:ind w:left="927" w:hanging="360"/>
      </w:pPr>
      <w:rPr>
        <w:rFonts w:ascii="Times New Roman" w:eastAsia="Times New Roman" w:hAnsi="Times New Roman" w:hint="default"/>
      </w:rPr>
    </w:lvl>
    <w:lvl w:ilvl="1" w:tplc="FFFFFFFF" w:tentative="1">
      <w:start w:val="1"/>
      <w:numFmt w:val="bullet"/>
      <w:lvlText w:val="o"/>
      <w:lvlJc w:val="left"/>
      <w:pPr>
        <w:tabs>
          <w:tab w:val="num" w:pos="1647"/>
        </w:tabs>
        <w:ind w:left="1647" w:hanging="360"/>
      </w:pPr>
      <w:rPr>
        <w:rFonts w:ascii="Courier New" w:hAnsi="Courier New" w:hint="default"/>
      </w:rPr>
    </w:lvl>
    <w:lvl w:ilvl="2" w:tplc="FFFFFFFF" w:tentative="1">
      <w:start w:val="1"/>
      <w:numFmt w:val="bullet"/>
      <w:lvlText w:val=""/>
      <w:lvlJc w:val="left"/>
      <w:pPr>
        <w:tabs>
          <w:tab w:val="num" w:pos="2367"/>
        </w:tabs>
        <w:ind w:left="2367" w:hanging="360"/>
      </w:pPr>
      <w:rPr>
        <w:rFonts w:ascii="Wingdings" w:hAnsi="Wingdings" w:hint="default"/>
      </w:rPr>
    </w:lvl>
    <w:lvl w:ilvl="3" w:tplc="FFFFFFFF" w:tentative="1">
      <w:start w:val="1"/>
      <w:numFmt w:val="bullet"/>
      <w:lvlText w:val=""/>
      <w:lvlJc w:val="left"/>
      <w:pPr>
        <w:tabs>
          <w:tab w:val="num" w:pos="3087"/>
        </w:tabs>
        <w:ind w:left="3087" w:hanging="360"/>
      </w:pPr>
      <w:rPr>
        <w:rFonts w:ascii="Symbol" w:hAnsi="Symbol" w:hint="default"/>
      </w:rPr>
    </w:lvl>
    <w:lvl w:ilvl="4" w:tplc="FFFFFFFF" w:tentative="1">
      <w:start w:val="1"/>
      <w:numFmt w:val="bullet"/>
      <w:lvlText w:val="o"/>
      <w:lvlJc w:val="left"/>
      <w:pPr>
        <w:tabs>
          <w:tab w:val="num" w:pos="3807"/>
        </w:tabs>
        <w:ind w:left="3807" w:hanging="360"/>
      </w:pPr>
      <w:rPr>
        <w:rFonts w:ascii="Courier New" w:hAnsi="Courier New" w:hint="default"/>
      </w:rPr>
    </w:lvl>
    <w:lvl w:ilvl="5" w:tplc="FFFFFFFF" w:tentative="1">
      <w:start w:val="1"/>
      <w:numFmt w:val="bullet"/>
      <w:lvlText w:val=""/>
      <w:lvlJc w:val="left"/>
      <w:pPr>
        <w:tabs>
          <w:tab w:val="num" w:pos="4527"/>
        </w:tabs>
        <w:ind w:left="4527" w:hanging="360"/>
      </w:pPr>
      <w:rPr>
        <w:rFonts w:ascii="Wingdings" w:hAnsi="Wingdings" w:hint="default"/>
      </w:rPr>
    </w:lvl>
    <w:lvl w:ilvl="6" w:tplc="FFFFFFFF" w:tentative="1">
      <w:start w:val="1"/>
      <w:numFmt w:val="bullet"/>
      <w:lvlText w:val=""/>
      <w:lvlJc w:val="left"/>
      <w:pPr>
        <w:tabs>
          <w:tab w:val="num" w:pos="5247"/>
        </w:tabs>
        <w:ind w:left="5247" w:hanging="360"/>
      </w:pPr>
      <w:rPr>
        <w:rFonts w:ascii="Symbol" w:hAnsi="Symbol" w:hint="default"/>
      </w:rPr>
    </w:lvl>
    <w:lvl w:ilvl="7" w:tplc="FFFFFFFF" w:tentative="1">
      <w:start w:val="1"/>
      <w:numFmt w:val="bullet"/>
      <w:lvlText w:val="o"/>
      <w:lvlJc w:val="left"/>
      <w:pPr>
        <w:tabs>
          <w:tab w:val="num" w:pos="5967"/>
        </w:tabs>
        <w:ind w:left="5967" w:hanging="360"/>
      </w:pPr>
      <w:rPr>
        <w:rFonts w:ascii="Courier New" w:hAnsi="Courier New" w:hint="default"/>
      </w:rPr>
    </w:lvl>
    <w:lvl w:ilvl="8" w:tplc="FFFFFFFF" w:tentative="1">
      <w:start w:val="1"/>
      <w:numFmt w:val="bullet"/>
      <w:lvlText w:val=""/>
      <w:lvlJc w:val="left"/>
      <w:pPr>
        <w:tabs>
          <w:tab w:val="num" w:pos="6687"/>
        </w:tabs>
        <w:ind w:left="6687" w:hanging="360"/>
      </w:pPr>
      <w:rPr>
        <w:rFonts w:ascii="Wingdings" w:hAnsi="Wingdings" w:hint="default"/>
      </w:rPr>
    </w:lvl>
  </w:abstractNum>
  <w:num w:numId="1">
    <w:abstractNumId w:val="17"/>
  </w:num>
  <w:num w:numId="2">
    <w:abstractNumId w:val="12"/>
  </w:num>
  <w:num w:numId="3">
    <w:abstractNumId w:val="14"/>
  </w:num>
  <w:num w:numId="4">
    <w:abstractNumId w:val="3"/>
  </w:num>
  <w:num w:numId="5">
    <w:abstractNumId w:val="16"/>
  </w:num>
  <w:num w:numId="6">
    <w:abstractNumId w:val="10"/>
  </w:num>
  <w:num w:numId="7">
    <w:abstractNumId w:val="8"/>
  </w:num>
  <w:num w:numId="8">
    <w:abstractNumId w:val="4"/>
  </w:num>
  <w:num w:numId="9">
    <w:abstractNumId w:val="15"/>
  </w:num>
  <w:num w:numId="10">
    <w:abstractNumId w:val="1"/>
  </w:num>
  <w:num w:numId="11">
    <w:abstractNumId w:val="7"/>
  </w:num>
  <w:num w:numId="12">
    <w:abstractNumId w:val="2"/>
  </w:num>
  <w:num w:numId="13">
    <w:abstractNumId w:val="11"/>
  </w:num>
  <w:num w:numId="14">
    <w:abstractNumId w:val="0"/>
  </w:num>
  <w:num w:numId="15">
    <w:abstractNumId w:val="6"/>
  </w:num>
  <w:num w:numId="16">
    <w:abstractNumId w:val="9"/>
  </w:num>
  <w:num w:numId="17">
    <w:abstractNumId w:val="5"/>
  </w:num>
  <w:num w:numId="18">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3"/>
  <w:defaultTabStop w:val="708"/>
  <w:hyphenationZone w:val="357"/>
  <w:drawingGridHorizontalSpacing w:val="130"/>
  <w:displayHorizontalDrawingGridEvery w:val="2"/>
  <w:characterSpacingControl w:val="doNotCompress"/>
  <w:footnotePr>
    <w:footnote w:id="0"/>
    <w:footnote w:id="1"/>
  </w:footnotePr>
  <w:endnotePr>
    <w:endnote w:id="0"/>
    <w:endnote w:id="1"/>
  </w:endnotePr>
  <w:compat/>
  <w:rsids>
    <w:rsidRoot w:val="0068597D"/>
    <w:rsid w:val="00000C36"/>
    <w:rsid w:val="000030BC"/>
    <w:rsid w:val="00003721"/>
    <w:rsid w:val="00010D7A"/>
    <w:rsid w:val="000131F6"/>
    <w:rsid w:val="00014AB7"/>
    <w:rsid w:val="00021EFB"/>
    <w:rsid w:val="00021F99"/>
    <w:rsid w:val="00022C15"/>
    <w:rsid w:val="0002334E"/>
    <w:rsid w:val="00023434"/>
    <w:rsid w:val="00023BD9"/>
    <w:rsid w:val="000249FA"/>
    <w:rsid w:val="00024D90"/>
    <w:rsid w:val="00026096"/>
    <w:rsid w:val="00030F26"/>
    <w:rsid w:val="0003296E"/>
    <w:rsid w:val="00033DD0"/>
    <w:rsid w:val="00033DF0"/>
    <w:rsid w:val="000367F8"/>
    <w:rsid w:val="0004136F"/>
    <w:rsid w:val="000477E3"/>
    <w:rsid w:val="00052401"/>
    <w:rsid w:val="00052B89"/>
    <w:rsid w:val="000548DE"/>
    <w:rsid w:val="00055339"/>
    <w:rsid w:val="00056757"/>
    <w:rsid w:val="00057604"/>
    <w:rsid w:val="00060AED"/>
    <w:rsid w:val="00060D0E"/>
    <w:rsid w:val="0006266B"/>
    <w:rsid w:val="00062FB5"/>
    <w:rsid w:val="00063C42"/>
    <w:rsid w:val="00063D80"/>
    <w:rsid w:val="00070F5E"/>
    <w:rsid w:val="00072C2D"/>
    <w:rsid w:val="0007418E"/>
    <w:rsid w:val="00075B22"/>
    <w:rsid w:val="0007612B"/>
    <w:rsid w:val="000765EC"/>
    <w:rsid w:val="00076791"/>
    <w:rsid w:val="00082A2A"/>
    <w:rsid w:val="0008329F"/>
    <w:rsid w:val="000862C6"/>
    <w:rsid w:val="0009067E"/>
    <w:rsid w:val="00090E3D"/>
    <w:rsid w:val="00091F15"/>
    <w:rsid w:val="000925BC"/>
    <w:rsid w:val="0009395F"/>
    <w:rsid w:val="00094CFE"/>
    <w:rsid w:val="0009552C"/>
    <w:rsid w:val="0009740C"/>
    <w:rsid w:val="000A0C08"/>
    <w:rsid w:val="000A4202"/>
    <w:rsid w:val="000A4706"/>
    <w:rsid w:val="000A5ADA"/>
    <w:rsid w:val="000A622D"/>
    <w:rsid w:val="000A77F6"/>
    <w:rsid w:val="000B33DC"/>
    <w:rsid w:val="000B5ED0"/>
    <w:rsid w:val="000B678A"/>
    <w:rsid w:val="000C2C1D"/>
    <w:rsid w:val="000C36CA"/>
    <w:rsid w:val="000C3758"/>
    <w:rsid w:val="000C3F85"/>
    <w:rsid w:val="000C4225"/>
    <w:rsid w:val="000C5A5D"/>
    <w:rsid w:val="000C6397"/>
    <w:rsid w:val="000C7D20"/>
    <w:rsid w:val="000D0636"/>
    <w:rsid w:val="000D1303"/>
    <w:rsid w:val="000D2782"/>
    <w:rsid w:val="000D4313"/>
    <w:rsid w:val="000D4B63"/>
    <w:rsid w:val="000D4DF0"/>
    <w:rsid w:val="000E0156"/>
    <w:rsid w:val="000E1CB2"/>
    <w:rsid w:val="000E2438"/>
    <w:rsid w:val="000F37C3"/>
    <w:rsid w:val="000F3CBD"/>
    <w:rsid w:val="000F45E2"/>
    <w:rsid w:val="000F58B8"/>
    <w:rsid w:val="000F7A45"/>
    <w:rsid w:val="00101B3E"/>
    <w:rsid w:val="00104A56"/>
    <w:rsid w:val="00110389"/>
    <w:rsid w:val="001121F9"/>
    <w:rsid w:val="00113BD5"/>
    <w:rsid w:val="00116551"/>
    <w:rsid w:val="001175DA"/>
    <w:rsid w:val="00120156"/>
    <w:rsid w:val="00120551"/>
    <w:rsid w:val="00124274"/>
    <w:rsid w:val="00124621"/>
    <w:rsid w:val="00125CE0"/>
    <w:rsid w:val="001275F0"/>
    <w:rsid w:val="00127893"/>
    <w:rsid w:val="001324F3"/>
    <w:rsid w:val="0014423B"/>
    <w:rsid w:val="00145516"/>
    <w:rsid w:val="00145593"/>
    <w:rsid w:val="00146E3A"/>
    <w:rsid w:val="00150453"/>
    <w:rsid w:val="001514C2"/>
    <w:rsid w:val="001527C2"/>
    <w:rsid w:val="00152AFE"/>
    <w:rsid w:val="00154B73"/>
    <w:rsid w:val="001607E9"/>
    <w:rsid w:val="00161E3D"/>
    <w:rsid w:val="00164670"/>
    <w:rsid w:val="0016708C"/>
    <w:rsid w:val="001709F6"/>
    <w:rsid w:val="00171AC9"/>
    <w:rsid w:val="001726A1"/>
    <w:rsid w:val="0017369F"/>
    <w:rsid w:val="00173C08"/>
    <w:rsid w:val="00174556"/>
    <w:rsid w:val="00175C0C"/>
    <w:rsid w:val="00177FED"/>
    <w:rsid w:val="00182219"/>
    <w:rsid w:val="00183454"/>
    <w:rsid w:val="00183B65"/>
    <w:rsid w:val="00184035"/>
    <w:rsid w:val="00190AD1"/>
    <w:rsid w:val="00192B25"/>
    <w:rsid w:val="001930B1"/>
    <w:rsid w:val="001934E7"/>
    <w:rsid w:val="00193E9E"/>
    <w:rsid w:val="00194FB8"/>
    <w:rsid w:val="00197F7C"/>
    <w:rsid w:val="001A0B1F"/>
    <w:rsid w:val="001A3C74"/>
    <w:rsid w:val="001A43DE"/>
    <w:rsid w:val="001A4624"/>
    <w:rsid w:val="001A6786"/>
    <w:rsid w:val="001A706D"/>
    <w:rsid w:val="001B4598"/>
    <w:rsid w:val="001B602A"/>
    <w:rsid w:val="001B7AA3"/>
    <w:rsid w:val="001C1B24"/>
    <w:rsid w:val="001C1CA5"/>
    <w:rsid w:val="001C3FDD"/>
    <w:rsid w:val="001C679A"/>
    <w:rsid w:val="001C691A"/>
    <w:rsid w:val="001C6A01"/>
    <w:rsid w:val="001D0FB9"/>
    <w:rsid w:val="001D224D"/>
    <w:rsid w:val="001D3A46"/>
    <w:rsid w:val="001D45FE"/>
    <w:rsid w:val="001D4E3D"/>
    <w:rsid w:val="001D797C"/>
    <w:rsid w:val="001E2986"/>
    <w:rsid w:val="001E3456"/>
    <w:rsid w:val="001E6F4C"/>
    <w:rsid w:val="001F10C5"/>
    <w:rsid w:val="001F1ABC"/>
    <w:rsid w:val="001F3C5C"/>
    <w:rsid w:val="001F5266"/>
    <w:rsid w:val="00202944"/>
    <w:rsid w:val="00202B77"/>
    <w:rsid w:val="00204162"/>
    <w:rsid w:val="00204329"/>
    <w:rsid w:val="00207B76"/>
    <w:rsid w:val="00207CE1"/>
    <w:rsid w:val="00210CE6"/>
    <w:rsid w:val="00217636"/>
    <w:rsid w:val="002203A6"/>
    <w:rsid w:val="00220E18"/>
    <w:rsid w:val="00224999"/>
    <w:rsid w:val="00224E62"/>
    <w:rsid w:val="00224FE1"/>
    <w:rsid w:val="0022591E"/>
    <w:rsid w:val="00225F82"/>
    <w:rsid w:val="0022731A"/>
    <w:rsid w:val="00227855"/>
    <w:rsid w:val="00227989"/>
    <w:rsid w:val="002374CA"/>
    <w:rsid w:val="0024421A"/>
    <w:rsid w:val="00244BAE"/>
    <w:rsid w:val="00250647"/>
    <w:rsid w:val="00250E8E"/>
    <w:rsid w:val="002515D2"/>
    <w:rsid w:val="002541F3"/>
    <w:rsid w:val="00254D59"/>
    <w:rsid w:val="002566FD"/>
    <w:rsid w:val="0026183E"/>
    <w:rsid w:val="0026310C"/>
    <w:rsid w:val="00263BE2"/>
    <w:rsid w:val="00263E37"/>
    <w:rsid w:val="00264295"/>
    <w:rsid w:val="002645A3"/>
    <w:rsid w:val="002667A4"/>
    <w:rsid w:val="00266D04"/>
    <w:rsid w:val="002676FD"/>
    <w:rsid w:val="00267E08"/>
    <w:rsid w:val="00267E9C"/>
    <w:rsid w:val="00270441"/>
    <w:rsid w:val="0027241E"/>
    <w:rsid w:val="00273124"/>
    <w:rsid w:val="00273B73"/>
    <w:rsid w:val="0027510F"/>
    <w:rsid w:val="002754CD"/>
    <w:rsid w:val="00275676"/>
    <w:rsid w:val="00275963"/>
    <w:rsid w:val="0027668F"/>
    <w:rsid w:val="00281ECF"/>
    <w:rsid w:val="002822A8"/>
    <w:rsid w:val="00282E91"/>
    <w:rsid w:val="00285AB3"/>
    <w:rsid w:val="002864A3"/>
    <w:rsid w:val="00286BB6"/>
    <w:rsid w:val="00292161"/>
    <w:rsid w:val="00294684"/>
    <w:rsid w:val="00295125"/>
    <w:rsid w:val="002954F0"/>
    <w:rsid w:val="00296036"/>
    <w:rsid w:val="00297EAB"/>
    <w:rsid w:val="002A1257"/>
    <w:rsid w:val="002A1F48"/>
    <w:rsid w:val="002A3A73"/>
    <w:rsid w:val="002A5722"/>
    <w:rsid w:val="002A6548"/>
    <w:rsid w:val="002B00E5"/>
    <w:rsid w:val="002B05CD"/>
    <w:rsid w:val="002B16DA"/>
    <w:rsid w:val="002B2AE1"/>
    <w:rsid w:val="002B3D45"/>
    <w:rsid w:val="002B5758"/>
    <w:rsid w:val="002B6CB7"/>
    <w:rsid w:val="002C096B"/>
    <w:rsid w:val="002C4171"/>
    <w:rsid w:val="002D0888"/>
    <w:rsid w:val="002D28A2"/>
    <w:rsid w:val="002D3D32"/>
    <w:rsid w:val="002D4708"/>
    <w:rsid w:val="002D72B2"/>
    <w:rsid w:val="002D750F"/>
    <w:rsid w:val="002E1D16"/>
    <w:rsid w:val="002E1DDB"/>
    <w:rsid w:val="002E58E1"/>
    <w:rsid w:val="002E7713"/>
    <w:rsid w:val="002F2076"/>
    <w:rsid w:val="002F2950"/>
    <w:rsid w:val="002F3BBD"/>
    <w:rsid w:val="002F3F4E"/>
    <w:rsid w:val="002F40E6"/>
    <w:rsid w:val="002F456A"/>
    <w:rsid w:val="00307724"/>
    <w:rsid w:val="00307D21"/>
    <w:rsid w:val="003139CF"/>
    <w:rsid w:val="00317711"/>
    <w:rsid w:val="003200C0"/>
    <w:rsid w:val="00322CEE"/>
    <w:rsid w:val="00324053"/>
    <w:rsid w:val="00330953"/>
    <w:rsid w:val="003356EC"/>
    <w:rsid w:val="003361BD"/>
    <w:rsid w:val="0034021C"/>
    <w:rsid w:val="00340C4E"/>
    <w:rsid w:val="003413C3"/>
    <w:rsid w:val="0034474E"/>
    <w:rsid w:val="00346529"/>
    <w:rsid w:val="003465C9"/>
    <w:rsid w:val="003469B1"/>
    <w:rsid w:val="003533D5"/>
    <w:rsid w:val="00356D9A"/>
    <w:rsid w:val="00363C39"/>
    <w:rsid w:val="00363FD6"/>
    <w:rsid w:val="003664E8"/>
    <w:rsid w:val="00366521"/>
    <w:rsid w:val="00372E7D"/>
    <w:rsid w:val="0037349C"/>
    <w:rsid w:val="003734A0"/>
    <w:rsid w:val="0037398A"/>
    <w:rsid w:val="003742FE"/>
    <w:rsid w:val="003756EB"/>
    <w:rsid w:val="00375727"/>
    <w:rsid w:val="00375DB4"/>
    <w:rsid w:val="0037662E"/>
    <w:rsid w:val="00376BA4"/>
    <w:rsid w:val="003826BD"/>
    <w:rsid w:val="00382896"/>
    <w:rsid w:val="0038474C"/>
    <w:rsid w:val="00390BD0"/>
    <w:rsid w:val="003911FF"/>
    <w:rsid w:val="00392604"/>
    <w:rsid w:val="00392C13"/>
    <w:rsid w:val="003934AF"/>
    <w:rsid w:val="00396EAA"/>
    <w:rsid w:val="003A0474"/>
    <w:rsid w:val="003A6E42"/>
    <w:rsid w:val="003B2DC1"/>
    <w:rsid w:val="003B69E0"/>
    <w:rsid w:val="003C3ACB"/>
    <w:rsid w:val="003C4EB6"/>
    <w:rsid w:val="003C77D2"/>
    <w:rsid w:val="003D0E73"/>
    <w:rsid w:val="003D376A"/>
    <w:rsid w:val="003D61B6"/>
    <w:rsid w:val="003D64CA"/>
    <w:rsid w:val="003D6EE6"/>
    <w:rsid w:val="003E134D"/>
    <w:rsid w:val="003E28C1"/>
    <w:rsid w:val="003E4753"/>
    <w:rsid w:val="003E5A09"/>
    <w:rsid w:val="003E7E4F"/>
    <w:rsid w:val="003F058C"/>
    <w:rsid w:val="003F0C91"/>
    <w:rsid w:val="003F10CA"/>
    <w:rsid w:val="003F1321"/>
    <w:rsid w:val="003F1664"/>
    <w:rsid w:val="003F4148"/>
    <w:rsid w:val="003F4949"/>
    <w:rsid w:val="003F4DE8"/>
    <w:rsid w:val="003F5F6A"/>
    <w:rsid w:val="00400C85"/>
    <w:rsid w:val="00401642"/>
    <w:rsid w:val="00401807"/>
    <w:rsid w:val="00401EE8"/>
    <w:rsid w:val="0040322C"/>
    <w:rsid w:val="00404784"/>
    <w:rsid w:val="0040550C"/>
    <w:rsid w:val="004076A3"/>
    <w:rsid w:val="00411629"/>
    <w:rsid w:val="00414DDF"/>
    <w:rsid w:val="00416DCE"/>
    <w:rsid w:val="00422007"/>
    <w:rsid w:val="004238F4"/>
    <w:rsid w:val="00424426"/>
    <w:rsid w:val="00426A1D"/>
    <w:rsid w:val="004272DC"/>
    <w:rsid w:val="00431851"/>
    <w:rsid w:val="004341CC"/>
    <w:rsid w:val="00434FF3"/>
    <w:rsid w:val="00436112"/>
    <w:rsid w:val="00440DCA"/>
    <w:rsid w:val="00440FE5"/>
    <w:rsid w:val="00441A48"/>
    <w:rsid w:val="00441F95"/>
    <w:rsid w:val="004427F5"/>
    <w:rsid w:val="004444C2"/>
    <w:rsid w:val="00450AA6"/>
    <w:rsid w:val="00452013"/>
    <w:rsid w:val="00452F73"/>
    <w:rsid w:val="00455206"/>
    <w:rsid w:val="00456760"/>
    <w:rsid w:val="00456922"/>
    <w:rsid w:val="004600E4"/>
    <w:rsid w:val="0046094A"/>
    <w:rsid w:val="00461462"/>
    <w:rsid w:val="00464D40"/>
    <w:rsid w:val="00465AF3"/>
    <w:rsid w:val="00465D16"/>
    <w:rsid w:val="00466048"/>
    <w:rsid w:val="00472E35"/>
    <w:rsid w:val="00472E4C"/>
    <w:rsid w:val="00477B5D"/>
    <w:rsid w:val="00480212"/>
    <w:rsid w:val="00481403"/>
    <w:rsid w:val="00481BFB"/>
    <w:rsid w:val="00483C16"/>
    <w:rsid w:val="00483D48"/>
    <w:rsid w:val="00484CFB"/>
    <w:rsid w:val="004852BF"/>
    <w:rsid w:val="00485853"/>
    <w:rsid w:val="00486459"/>
    <w:rsid w:val="004876B2"/>
    <w:rsid w:val="00487B92"/>
    <w:rsid w:val="00487F7B"/>
    <w:rsid w:val="00491A8E"/>
    <w:rsid w:val="0049252D"/>
    <w:rsid w:val="00492614"/>
    <w:rsid w:val="00494177"/>
    <w:rsid w:val="00496EF6"/>
    <w:rsid w:val="00497389"/>
    <w:rsid w:val="004A3333"/>
    <w:rsid w:val="004A5E62"/>
    <w:rsid w:val="004A656A"/>
    <w:rsid w:val="004A6604"/>
    <w:rsid w:val="004A7419"/>
    <w:rsid w:val="004A74AA"/>
    <w:rsid w:val="004B255A"/>
    <w:rsid w:val="004B2BDC"/>
    <w:rsid w:val="004B6AB0"/>
    <w:rsid w:val="004B6E24"/>
    <w:rsid w:val="004C4C74"/>
    <w:rsid w:val="004C4F90"/>
    <w:rsid w:val="004C734D"/>
    <w:rsid w:val="004D4C87"/>
    <w:rsid w:val="004E02CA"/>
    <w:rsid w:val="004E095C"/>
    <w:rsid w:val="004E13D1"/>
    <w:rsid w:val="004E2285"/>
    <w:rsid w:val="004E5A12"/>
    <w:rsid w:val="004E678A"/>
    <w:rsid w:val="004F0DC8"/>
    <w:rsid w:val="004F1DDF"/>
    <w:rsid w:val="004F5C07"/>
    <w:rsid w:val="004F5C63"/>
    <w:rsid w:val="004F7906"/>
    <w:rsid w:val="00503815"/>
    <w:rsid w:val="00504E06"/>
    <w:rsid w:val="005118C6"/>
    <w:rsid w:val="00515C16"/>
    <w:rsid w:val="00515C4C"/>
    <w:rsid w:val="00517BED"/>
    <w:rsid w:val="00521855"/>
    <w:rsid w:val="00525D44"/>
    <w:rsid w:val="00526524"/>
    <w:rsid w:val="00526A32"/>
    <w:rsid w:val="00527E48"/>
    <w:rsid w:val="005308E7"/>
    <w:rsid w:val="00531ACF"/>
    <w:rsid w:val="00543145"/>
    <w:rsid w:val="00544C25"/>
    <w:rsid w:val="00547B26"/>
    <w:rsid w:val="00551D2F"/>
    <w:rsid w:val="00553B41"/>
    <w:rsid w:val="00557640"/>
    <w:rsid w:val="005639D6"/>
    <w:rsid w:val="00566F47"/>
    <w:rsid w:val="0057172D"/>
    <w:rsid w:val="00572D44"/>
    <w:rsid w:val="005737BB"/>
    <w:rsid w:val="00573894"/>
    <w:rsid w:val="005738CB"/>
    <w:rsid w:val="00574260"/>
    <w:rsid w:val="00576D41"/>
    <w:rsid w:val="0058004C"/>
    <w:rsid w:val="005805EE"/>
    <w:rsid w:val="005808F6"/>
    <w:rsid w:val="00580FC8"/>
    <w:rsid w:val="00581394"/>
    <w:rsid w:val="00581954"/>
    <w:rsid w:val="00582980"/>
    <w:rsid w:val="0058313C"/>
    <w:rsid w:val="00587211"/>
    <w:rsid w:val="00590195"/>
    <w:rsid w:val="005902D7"/>
    <w:rsid w:val="00591776"/>
    <w:rsid w:val="00591BD4"/>
    <w:rsid w:val="00593C9C"/>
    <w:rsid w:val="005954D3"/>
    <w:rsid w:val="005958CF"/>
    <w:rsid w:val="005A4614"/>
    <w:rsid w:val="005A6175"/>
    <w:rsid w:val="005B3191"/>
    <w:rsid w:val="005B7E46"/>
    <w:rsid w:val="005C011B"/>
    <w:rsid w:val="005C04CB"/>
    <w:rsid w:val="005C1828"/>
    <w:rsid w:val="005C675A"/>
    <w:rsid w:val="005D37F4"/>
    <w:rsid w:val="005D3C99"/>
    <w:rsid w:val="005D417A"/>
    <w:rsid w:val="005D5646"/>
    <w:rsid w:val="005E1739"/>
    <w:rsid w:val="005E2384"/>
    <w:rsid w:val="005E404E"/>
    <w:rsid w:val="005E7136"/>
    <w:rsid w:val="005F15BF"/>
    <w:rsid w:val="005F1AC4"/>
    <w:rsid w:val="005F2E6B"/>
    <w:rsid w:val="005F4902"/>
    <w:rsid w:val="005F4CBC"/>
    <w:rsid w:val="005F6C2A"/>
    <w:rsid w:val="005F7A96"/>
    <w:rsid w:val="006010A3"/>
    <w:rsid w:val="00602C6C"/>
    <w:rsid w:val="0060306C"/>
    <w:rsid w:val="006039AE"/>
    <w:rsid w:val="006051DB"/>
    <w:rsid w:val="00606651"/>
    <w:rsid w:val="0060769E"/>
    <w:rsid w:val="00607B54"/>
    <w:rsid w:val="0061734B"/>
    <w:rsid w:val="0061759E"/>
    <w:rsid w:val="0062026A"/>
    <w:rsid w:val="00620910"/>
    <w:rsid w:val="00621568"/>
    <w:rsid w:val="00624640"/>
    <w:rsid w:val="00624DB6"/>
    <w:rsid w:val="0062687A"/>
    <w:rsid w:val="00630E7F"/>
    <w:rsid w:val="006314EC"/>
    <w:rsid w:val="006315E0"/>
    <w:rsid w:val="00631C35"/>
    <w:rsid w:val="00631CAE"/>
    <w:rsid w:val="006340FB"/>
    <w:rsid w:val="006363F0"/>
    <w:rsid w:val="00642455"/>
    <w:rsid w:val="0064361A"/>
    <w:rsid w:val="00644486"/>
    <w:rsid w:val="006476E3"/>
    <w:rsid w:val="0065144F"/>
    <w:rsid w:val="006516A1"/>
    <w:rsid w:val="00653945"/>
    <w:rsid w:val="00654139"/>
    <w:rsid w:val="00654310"/>
    <w:rsid w:val="006572E5"/>
    <w:rsid w:val="00657D31"/>
    <w:rsid w:val="00660111"/>
    <w:rsid w:val="00662698"/>
    <w:rsid w:val="00672643"/>
    <w:rsid w:val="00672753"/>
    <w:rsid w:val="0067512A"/>
    <w:rsid w:val="0067797E"/>
    <w:rsid w:val="00677F0B"/>
    <w:rsid w:val="00681152"/>
    <w:rsid w:val="00683A4B"/>
    <w:rsid w:val="00683FF0"/>
    <w:rsid w:val="00684022"/>
    <w:rsid w:val="006850F9"/>
    <w:rsid w:val="0068597D"/>
    <w:rsid w:val="00685D44"/>
    <w:rsid w:val="0068600A"/>
    <w:rsid w:val="0069100B"/>
    <w:rsid w:val="006962E5"/>
    <w:rsid w:val="00696968"/>
    <w:rsid w:val="006A06CD"/>
    <w:rsid w:val="006A4625"/>
    <w:rsid w:val="006A6B94"/>
    <w:rsid w:val="006A6D8A"/>
    <w:rsid w:val="006B2AEC"/>
    <w:rsid w:val="006B35BB"/>
    <w:rsid w:val="006C08B4"/>
    <w:rsid w:val="006C210A"/>
    <w:rsid w:val="006C2345"/>
    <w:rsid w:val="006C25DE"/>
    <w:rsid w:val="006C3285"/>
    <w:rsid w:val="006C4457"/>
    <w:rsid w:val="006D003A"/>
    <w:rsid w:val="006D07FC"/>
    <w:rsid w:val="006D1631"/>
    <w:rsid w:val="006E1471"/>
    <w:rsid w:val="006E1909"/>
    <w:rsid w:val="006E1C48"/>
    <w:rsid w:val="006E5C2A"/>
    <w:rsid w:val="006E6332"/>
    <w:rsid w:val="006F0E37"/>
    <w:rsid w:val="006F1B1C"/>
    <w:rsid w:val="006F772C"/>
    <w:rsid w:val="006F7F48"/>
    <w:rsid w:val="00703091"/>
    <w:rsid w:val="00704663"/>
    <w:rsid w:val="00704C4B"/>
    <w:rsid w:val="00704F12"/>
    <w:rsid w:val="007076D2"/>
    <w:rsid w:val="00710F8C"/>
    <w:rsid w:val="0071130B"/>
    <w:rsid w:val="00712444"/>
    <w:rsid w:val="007140F1"/>
    <w:rsid w:val="007172C4"/>
    <w:rsid w:val="007207D4"/>
    <w:rsid w:val="007225C7"/>
    <w:rsid w:val="00725910"/>
    <w:rsid w:val="00725BA2"/>
    <w:rsid w:val="0072724F"/>
    <w:rsid w:val="007276E1"/>
    <w:rsid w:val="00732D66"/>
    <w:rsid w:val="007359AE"/>
    <w:rsid w:val="00735AE2"/>
    <w:rsid w:val="00740233"/>
    <w:rsid w:val="00740C9A"/>
    <w:rsid w:val="00740F02"/>
    <w:rsid w:val="007420E4"/>
    <w:rsid w:val="0074388C"/>
    <w:rsid w:val="00744641"/>
    <w:rsid w:val="00745EE6"/>
    <w:rsid w:val="00745EFA"/>
    <w:rsid w:val="007509CB"/>
    <w:rsid w:val="007511F1"/>
    <w:rsid w:val="00752537"/>
    <w:rsid w:val="0075260F"/>
    <w:rsid w:val="00752F0A"/>
    <w:rsid w:val="00755FBD"/>
    <w:rsid w:val="007567D3"/>
    <w:rsid w:val="00757D07"/>
    <w:rsid w:val="00760390"/>
    <w:rsid w:val="00760CF6"/>
    <w:rsid w:val="00760EDD"/>
    <w:rsid w:val="00760F98"/>
    <w:rsid w:val="007627C1"/>
    <w:rsid w:val="00766A44"/>
    <w:rsid w:val="007711EF"/>
    <w:rsid w:val="007737F9"/>
    <w:rsid w:val="007742C2"/>
    <w:rsid w:val="00775D26"/>
    <w:rsid w:val="00777EC4"/>
    <w:rsid w:val="00780359"/>
    <w:rsid w:val="00780F44"/>
    <w:rsid w:val="007858F8"/>
    <w:rsid w:val="00791977"/>
    <w:rsid w:val="0079222B"/>
    <w:rsid w:val="007936B1"/>
    <w:rsid w:val="00796E8B"/>
    <w:rsid w:val="007A14E2"/>
    <w:rsid w:val="007A2E89"/>
    <w:rsid w:val="007A321F"/>
    <w:rsid w:val="007A477B"/>
    <w:rsid w:val="007A5736"/>
    <w:rsid w:val="007A5E98"/>
    <w:rsid w:val="007A7F56"/>
    <w:rsid w:val="007B0F1C"/>
    <w:rsid w:val="007B3141"/>
    <w:rsid w:val="007B4146"/>
    <w:rsid w:val="007B433B"/>
    <w:rsid w:val="007B6EBF"/>
    <w:rsid w:val="007B7B58"/>
    <w:rsid w:val="007C7F07"/>
    <w:rsid w:val="007D248E"/>
    <w:rsid w:val="007D3727"/>
    <w:rsid w:val="007D4E3B"/>
    <w:rsid w:val="007D6D2D"/>
    <w:rsid w:val="007D7EF7"/>
    <w:rsid w:val="007E0529"/>
    <w:rsid w:val="007E0A30"/>
    <w:rsid w:val="007E177D"/>
    <w:rsid w:val="007E3138"/>
    <w:rsid w:val="007E41E0"/>
    <w:rsid w:val="007E49EF"/>
    <w:rsid w:val="007E559B"/>
    <w:rsid w:val="007F1E7B"/>
    <w:rsid w:val="007F2AA0"/>
    <w:rsid w:val="00803FC7"/>
    <w:rsid w:val="00804FCE"/>
    <w:rsid w:val="008062E4"/>
    <w:rsid w:val="008071B8"/>
    <w:rsid w:val="0080799B"/>
    <w:rsid w:val="00807B50"/>
    <w:rsid w:val="0081010C"/>
    <w:rsid w:val="00810B8D"/>
    <w:rsid w:val="008112D5"/>
    <w:rsid w:val="00812950"/>
    <w:rsid w:val="00812FCA"/>
    <w:rsid w:val="00814617"/>
    <w:rsid w:val="00816340"/>
    <w:rsid w:val="00817F82"/>
    <w:rsid w:val="0082137D"/>
    <w:rsid w:val="0082190C"/>
    <w:rsid w:val="00825385"/>
    <w:rsid w:val="0082768D"/>
    <w:rsid w:val="008314DE"/>
    <w:rsid w:val="0083246B"/>
    <w:rsid w:val="00833CD4"/>
    <w:rsid w:val="008348A8"/>
    <w:rsid w:val="008400A4"/>
    <w:rsid w:val="00842B54"/>
    <w:rsid w:val="00851E34"/>
    <w:rsid w:val="00853B69"/>
    <w:rsid w:val="00854965"/>
    <w:rsid w:val="00854E2B"/>
    <w:rsid w:val="00856B98"/>
    <w:rsid w:val="00860C43"/>
    <w:rsid w:val="0086124F"/>
    <w:rsid w:val="00861E2A"/>
    <w:rsid w:val="0086463A"/>
    <w:rsid w:val="00865C43"/>
    <w:rsid w:val="008669E1"/>
    <w:rsid w:val="008724DB"/>
    <w:rsid w:val="00872B60"/>
    <w:rsid w:val="00873192"/>
    <w:rsid w:val="008741DC"/>
    <w:rsid w:val="00874391"/>
    <w:rsid w:val="00876CA4"/>
    <w:rsid w:val="0088022D"/>
    <w:rsid w:val="008817A3"/>
    <w:rsid w:val="00883BE8"/>
    <w:rsid w:val="00884D02"/>
    <w:rsid w:val="00885B54"/>
    <w:rsid w:val="0089130E"/>
    <w:rsid w:val="00892713"/>
    <w:rsid w:val="00893714"/>
    <w:rsid w:val="00895C0F"/>
    <w:rsid w:val="0089729B"/>
    <w:rsid w:val="008A0037"/>
    <w:rsid w:val="008A19D7"/>
    <w:rsid w:val="008A1FD5"/>
    <w:rsid w:val="008A3296"/>
    <w:rsid w:val="008A4819"/>
    <w:rsid w:val="008A52DD"/>
    <w:rsid w:val="008A6A08"/>
    <w:rsid w:val="008A6D6F"/>
    <w:rsid w:val="008A7106"/>
    <w:rsid w:val="008B03D2"/>
    <w:rsid w:val="008B06D6"/>
    <w:rsid w:val="008B1111"/>
    <w:rsid w:val="008B25EB"/>
    <w:rsid w:val="008B3BA9"/>
    <w:rsid w:val="008B49F1"/>
    <w:rsid w:val="008B4DC0"/>
    <w:rsid w:val="008B5341"/>
    <w:rsid w:val="008B5576"/>
    <w:rsid w:val="008B61CB"/>
    <w:rsid w:val="008B745A"/>
    <w:rsid w:val="008B7E88"/>
    <w:rsid w:val="008C1F71"/>
    <w:rsid w:val="008C2769"/>
    <w:rsid w:val="008C30D7"/>
    <w:rsid w:val="008D0D6B"/>
    <w:rsid w:val="008D29B9"/>
    <w:rsid w:val="008D2E1F"/>
    <w:rsid w:val="008D4817"/>
    <w:rsid w:val="008D567B"/>
    <w:rsid w:val="008D58C3"/>
    <w:rsid w:val="008E19BC"/>
    <w:rsid w:val="008E4672"/>
    <w:rsid w:val="008E7793"/>
    <w:rsid w:val="008E7D0F"/>
    <w:rsid w:val="008F10EB"/>
    <w:rsid w:val="008F2973"/>
    <w:rsid w:val="008F6EE8"/>
    <w:rsid w:val="008F7075"/>
    <w:rsid w:val="009002EF"/>
    <w:rsid w:val="00901B0C"/>
    <w:rsid w:val="00901E32"/>
    <w:rsid w:val="0090231B"/>
    <w:rsid w:val="00903520"/>
    <w:rsid w:val="00905B00"/>
    <w:rsid w:val="00907B51"/>
    <w:rsid w:val="00907EC8"/>
    <w:rsid w:val="00910FF2"/>
    <w:rsid w:val="00920AC2"/>
    <w:rsid w:val="00925379"/>
    <w:rsid w:val="00927193"/>
    <w:rsid w:val="00931DF9"/>
    <w:rsid w:val="009377D1"/>
    <w:rsid w:val="00937CFC"/>
    <w:rsid w:val="009400AF"/>
    <w:rsid w:val="00940858"/>
    <w:rsid w:val="0094247F"/>
    <w:rsid w:val="00943FC2"/>
    <w:rsid w:val="00944AC4"/>
    <w:rsid w:val="009460E9"/>
    <w:rsid w:val="00946405"/>
    <w:rsid w:val="0094782D"/>
    <w:rsid w:val="00952151"/>
    <w:rsid w:val="00957328"/>
    <w:rsid w:val="00957542"/>
    <w:rsid w:val="009634ED"/>
    <w:rsid w:val="009639FF"/>
    <w:rsid w:val="00966937"/>
    <w:rsid w:val="009677BB"/>
    <w:rsid w:val="009707E4"/>
    <w:rsid w:val="009754D3"/>
    <w:rsid w:val="00975FCD"/>
    <w:rsid w:val="00977CBA"/>
    <w:rsid w:val="009807F3"/>
    <w:rsid w:val="0098771F"/>
    <w:rsid w:val="00987BFD"/>
    <w:rsid w:val="0099052F"/>
    <w:rsid w:val="009939EA"/>
    <w:rsid w:val="00993D40"/>
    <w:rsid w:val="00996B9D"/>
    <w:rsid w:val="009A0E12"/>
    <w:rsid w:val="009A1722"/>
    <w:rsid w:val="009A1A63"/>
    <w:rsid w:val="009A5B11"/>
    <w:rsid w:val="009A668D"/>
    <w:rsid w:val="009A7C2A"/>
    <w:rsid w:val="009B0724"/>
    <w:rsid w:val="009B39A2"/>
    <w:rsid w:val="009B4F99"/>
    <w:rsid w:val="009B5E13"/>
    <w:rsid w:val="009C078C"/>
    <w:rsid w:val="009C13AC"/>
    <w:rsid w:val="009C357C"/>
    <w:rsid w:val="009C376A"/>
    <w:rsid w:val="009C3EBE"/>
    <w:rsid w:val="009C3FB4"/>
    <w:rsid w:val="009C4C15"/>
    <w:rsid w:val="009C561F"/>
    <w:rsid w:val="009C5703"/>
    <w:rsid w:val="009C6A11"/>
    <w:rsid w:val="009C70F0"/>
    <w:rsid w:val="009C75E6"/>
    <w:rsid w:val="009C7C1D"/>
    <w:rsid w:val="009D11FD"/>
    <w:rsid w:val="009D25C3"/>
    <w:rsid w:val="009D5ECC"/>
    <w:rsid w:val="009E1DA3"/>
    <w:rsid w:val="009E29B9"/>
    <w:rsid w:val="009E680D"/>
    <w:rsid w:val="009F49F8"/>
    <w:rsid w:val="009F651C"/>
    <w:rsid w:val="009F6F68"/>
    <w:rsid w:val="00A04E36"/>
    <w:rsid w:val="00A070F7"/>
    <w:rsid w:val="00A0765D"/>
    <w:rsid w:val="00A115DF"/>
    <w:rsid w:val="00A13BDF"/>
    <w:rsid w:val="00A15556"/>
    <w:rsid w:val="00A179C0"/>
    <w:rsid w:val="00A20342"/>
    <w:rsid w:val="00A2217D"/>
    <w:rsid w:val="00A230B7"/>
    <w:rsid w:val="00A24096"/>
    <w:rsid w:val="00A26897"/>
    <w:rsid w:val="00A26A3A"/>
    <w:rsid w:val="00A27520"/>
    <w:rsid w:val="00A275D9"/>
    <w:rsid w:val="00A27867"/>
    <w:rsid w:val="00A27D9F"/>
    <w:rsid w:val="00A30DF5"/>
    <w:rsid w:val="00A31D9E"/>
    <w:rsid w:val="00A32399"/>
    <w:rsid w:val="00A35B96"/>
    <w:rsid w:val="00A361DB"/>
    <w:rsid w:val="00A400D8"/>
    <w:rsid w:val="00A40A19"/>
    <w:rsid w:val="00A412FD"/>
    <w:rsid w:val="00A41480"/>
    <w:rsid w:val="00A433AB"/>
    <w:rsid w:val="00A45EB2"/>
    <w:rsid w:val="00A46B12"/>
    <w:rsid w:val="00A50694"/>
    <w:rsid w:val="00A52E60"/>
    <w:rsid w:val="00A53171"/>
    <w:rsid w:val="00A53237"/>
    <w:rsid w:val="00A53310"/>
    <w:rsid w:val="00A53F73"/>
    <w:rsid w:val="00A608DE"/>
    <w:rsid w:val="00A62C05"/>
    <w:rsid w:val="00A631B8"/>
    <w:rsid w:val="00A63845"/>
    <w:rsid w:val="00A650CC"/>
    <w:rsid w:val="00A6629B"/>
    <w:rsid w:val="00A80081"/>
    <w:rsid w:val="00A80BF2"/>
    <w:rsid w:val="00A80D6F"/>
    <w:rsid w:val="00A815AA"/>
    <w:rsid w:val="00A818ED"/>
    <w:rsid w:val="00A8366A"/>
    <w:rsid w:val="00A8701F"/>
    <w:rsid w:val="00A94E5C"/>
    <w:rsid w:val="00A96D3E"/>
    <w:rsid w:val="00AA320E"/>
    <w:rsid w:val="00AA3A5C"/>
    <w:rsid w:val="00AA5352"/>
    <w:rsid w:val="00AA6293"/>
    <w:rsid w:val="00AB0AC5"/>
    <w:rsid w:val="00AB1651"/>
    <w:rsid w:val="00AB21CA"/>
    <w:rsid w:val="00AB2C40"/>
    <w:rsid w:val="00AB5CC1"/>
    <w:rsid w:val="00AB791B"/>
    <w:rsid w:val="00AC0C99"/>
    <w:rsid w:val="00AC4DA7"/>
    <w:rsid w:val="00AC527B"/>
    <w:rsid w:val="00AD02F4"/>
    <w:rsid w:val="00AD5052"/>
    <w:rsid w:val="00AD66D3"/>
    <w:rsid w:val="00AD7549"/>
    <w:rsid w:val="00AE0133"/>
    <w:rsid w:val="00AE2E0E"/>
    <w:rsid w:val="00AE39B7"/>
    <w:rsid w:val="00AE48A2"/>
    <w:rsid w:val="00AE4EF7"/>
    <w:rsid w:val="00AE59B0"/>
    <w:rsid w:val="00AE64B1"/>
    <w:rsid w:val="00AE7AC3"/>
    <w:rsid w:val="00AF29EB"/>
    <w:rsid w:val="00AF508A"/>
    <w:rsid w:val="00B009FC"/>
    <w:rsid w:val="00B02833"/>
    <w:rsid w:val="00B02868"/>
    <w:rsid w:val="00B02A9A"/>
    <w:rsid w:val="00B03986"/>
    <w:rsid w:val="00B0429F"/>
    <w:rsid w:val="00B044A8"/>
    <w:rsid w:val="00B07498"/>
    <w:rsid w:val="00B07ADE"/>
    <w:rsid w:val="00B10409"/>
    <w:rsid w:val="00B11C91"/>
    <w:rsid w:val="00B14F62"/>
    <w:rsid w:val="00B15C0C"/>
    <w:rsid w:val="00B15DC0"/>
    <w:rsid w:val="00B21193"/>
    <w:rsid w:val="00B22052"/>
    <w:rsid w:val="00B222F9"/>
    <w:rsid w:val="00B25CF4"/>
    <w:rsid w:val="00B25D79"/>
    <w:rsid w:val="00B33F38"/>
    <w:rsid w:val="00B40E0F"/>
    <w:rsid w:val="00B43D50"/>
    <w:rsid w:val="00B4638E"/>
    <w:rsid w:val="00B467D1"/>
    <w:rsid w:val="00B47A0A"/>
    <w:rsid w:val="00B51D3C"/>
    <w:rsid w:val="00B51F23"/>
    <w:rsid w:val="00B52B30"/>
    <w:rsid w:val="00B54125"/>
    <w:rsid w:val="00B55BDF"/>
    <w:rsid w:val="00B56DF1"/>
    <w:rsid w:val="00B60343"/>
    <w:rsid w:val="00B60DC3"/>
    <w:rsid w:val="00B62B2B"/>
    <w:rsid w:val="00B641B5"/>
    <w:rsid w:val="00B65302"/>
    <w:rsid w:val="00B66583"/>
    <w:rsid w:val="00B70611"/>
    <w:rsid w:val="00B70CD3"/>
    <w:rsid w:val="00B71A02"/>
    <w:rsid w:val="00B72D66"/>
    <w:rsid w:val="00B7419C"/>
    <w:rsid w:val="00B74A8B"/>
    <w:rsid w:val="00B805FF"/>
    <w:rsid w:val="00B80641"/>
    <w:rsid w:val="00B80A4D"/>
    <w:rsid w:val="00B814EA"/>
    <w:rsid w:val="00B84D89"/>
    <w:rsid w:val="00B855B1"/>
    <w:rsid w:val="00B86F4F"/>
    <w:rsid w:val="00B90C4D"/>
    <w:rsid w:val="00B91871"/>
    <w:rsid w:val="00B93C99"/>
    <w:rsid w:val="00B96354"/>
    <w:rsid w:val="00B978D4"/>
    <w:rsid w:val="00B97BA9"/>
    <w:rsid w:val="00BA0333"/>
    <w:rsid w:val="00BA377F"/>
    <w:rsid w:val="00BA6799"/>
    <w:rsid w:val="00BA757C"/>
    <w:rsid w:val="00BA78B7"/>
    <w:rsid w:val="00BA7C5C"/>
    <w:rsid w:val="00BB339A"/>
    <w:rsid w:val="00BB48CA"/>
    <w:rsid w:val="00BB5B10"/>
    <w:rsid w:val="00BB5FD6"/>
    <w:rsid w:val="00BC39FB"/>
    <w:rsid w:val="00BC5FFA"/>
    <w:rsid w:val="00BD40D2"/>
    <w:rsid w:val="00BD5825"/>
    <w:rsid w:val="00BD5E6B"/>
    <w:rsid w:val="00BD607D"/>
    <w:rsid w:val="00BE0DFE"/>
    <w:rsid w:val="00BE3111"/>
    <w:rsid w:val="00BE6BAC"/>
    <w:rsid w:val="00BF1F11"/>
    <w:rsid w:val="00BF4BFA"/>
    <w:rsid w:val="00C012AE"/>
    <w:rsid w:val="00C01FAC"/>
    <w:rsid w:val="00C03135"/>
    <w:rsid w:val="00C04026"/>
    <w:rsid w:val="00C042EE"/>
    <w:rsid w:val="00C06133"/>
    <w:rsid w:val="00C06342"/>
    <w:rsid w:val="00C07BC8"/>
    <w:rsid w:val="00C07F10"/>
    <w:rsid w:val="00C10711"/>
    <w:rsid w:val="00C1110B"/>
    <w:rsid w:val="00C1148C"/>
    <w:rsid w:val="00C124CE"/>
    <w:rsid w:val="00C15370"/>
    <w:rsid w:val="00C15FC7"/>
    <w:rsid w:val="00C245B6"/>
    <w:rsid w:val="00C24E88"/>
    <w:rsid w:val="00C25919"/>
    <w:rsid w:val="00C3035D"/>
    <w:rsid w:val="00C31A1B"/>
    <w:rsid w:val="00C32031"/>
    <w:rsid w:val="00C37696"/>
    <w:rsid w:val="00C40795"/>
    <w:rsid w:val="00C43E52"/>
    <w:rsid w:val="00C46244"/>
    <w:rsid w:val="00C468CD"/>
    <w:rsid w:val="00C46C87"/>
    <w:rsid w:val="00C47156"/>
    <w:rsid w:val="00C47C6C"/>
    <w:rsid w:val="00C508F3"/>
    <w:rsid w:val="00C51522"/>
    <w:rsid w:val="00C52EC9"/>
    <w:rsid w:val="00C55F56"/>
    <w:rsid w:val="00C56618"/>
    <w:rsid w:val="00C602C1"/>
    <w:rsid w:val="00C6282B"/>
    <w:rsid w:val="00C63D2B"/>
    <w:rsid w:val="00C65186"/>
    <w:rsid w:val="00C67783"/>
    <w:rsid w:val="00C71095"/>
    <w:rsid w:val="00C717D3"/>
    <w:rsid w:val="00C720A8"/>
    <w:rsid w:val="00C73874"/>
    <w:rsid w:val="00C740BA"/>
    <w:rsid w:val="00C742B5"/>
    <w:rsid w:val="00C764C9"/>
    <w:rsid w:val="00C76850"/>
    <w:rsid w:val="00C81AAB"/>
    <w:rsid w:val="00C842AC"/>
    <w:rsid w:val="00C85DE9"/>
    <w:rsid w:val="00C87B49"/>
    <w:rsid w:val="00C93E78"/>
    <w:rsid w:val="00C9616E"/>
    <w:rsid w:val="00C965A9"/>
    <w:rsid w:val="00C96FB1"/>
    <w:rsid w:val="00CA331D"/>
    <w:rsid w:val="00CA3E8B"/>
    <w:rsid w:val="00CA4CE4"/>
    <w:rsid w:val="00CA5823"/>
    <w:rsid w:val="00CA5C08"/>
    <w:rsid w:val="00CA6771"/>
    <w:rsid w:val="00CB7846"/>
    <w:rsid w:val="00CC0159"/>
    <w:rsid w:val="00CC041B"/>
    <w:rsid w:val="00CC2D2A"/>
    <w:rsid w:val="00CC31A1"/>
    <w:rsid w:val="00CC43D8"/>
    <w:rsid w:val="00CC6CF4"/>
    <w:rsid w:val="00CC7119"/>
    <w:rsid w:val="00CD1AA9"/>
    <w:rsid w:val="00CD33ED"/>
    <w:rsid w:val="00CD4B68"/>
    <w:rsid w:val="00CD4B6A"/>
    <w:rsid w:val="00CD4BD5"/>
    <w:rsid w:val="00CD5CB6"/>
    <w:rsid w:val="00CD7E23"/>
    <w:rsid w:val="00CD7F16"/>
    <w:rsid w:val="00CE1313"/>
    <w:rsid w:val="00CE1EEF"/>
    <w:rsid w:val="00CF2846"/>
    <w:rsid w:val="00CF2A0C"/>
    <w:rsid w:val="00CF2CBD"/>
    <w:rsid w:val="00CF3013"/>
    <w:rsid w:val="00CF58E2"/>
    <w:rsid w:val="00CF79D2"/>
    <w:rsid w:val="00D017E9"/>
    <w:rsid w:val="00D01ACB"/>
    <w:rsid w:val="00D03E11"/>
    <w:rsid w:val="00D04E82"/>
    <w:rsid w:val="00D0737A"/>
    <w:rsid w:val="00D12D46"/>
    <w:rsid w:val="00D12DC4"/>
    <w:rsid w:val="00D133D9"/>
    <w:rsid w:val="00D20016"/>
    <w:rsid w:val="00D23517"/>
    <w:rsid w:val="00D24D54"/>
    <w:rsid w:val="00D251D4"/>
    <w:rsid w:val="00D255F8"/>
    <w:rsid w:val="00D27778"/>
    <w:rsid w:val="00D30B76"/>
    <w:rsid w:val="00D319F0"/>
    <w:rsid w:val="00D31BEC"/>
    <w:rsid w:val="00D31FD2"/>
    <w:rsid w:val="00D35D5D"/>
    <w:rsid w:val="00D41FBA"/>
    <w:rsid w:val="00D44D65"/>
    <w:rsid w:val="00D44D79"/>
    <w:rsid w:val="00D458C1"/>
    <w:rsid w:val="00D472AB"/>
    <w:rsid w:val="00D529AE"/>
    <w:rsid w:val="00D541D8"/>
    <w:rsid w:val="00D5424B"/>
    <w:rsid w:val="00D544BB"/>
    <w:rsid w:val="00D5555C"/>
    <w:rsid w:val="00D55FE8"/>
    <w:rsid w:val="00D56763"/>
    <w:rsid w:val="00D56ED4"/>
    <w:rsid w:val="00D67893"/>
    <w:rsid w:val="00D67D5E"/>
    <w:rsid w:val="00D70500"/>
    <w:rsid w:val="00D721DD"/>
    <w:rsid w:val="00D75836"/>
    <w:rsid w:val="00D77261"/>
    <w:rsid w:val="00D83024"/>
    <w:rsid w:val="00D83429"/>
    <w:rsid w:val="00D845BF"/>
    <w:rsid w:val="00D8487C"/>
    <w:rsid w:val="00D852CA"/>
    <w:rsid w:val="00D85AC0"/>
    <w:rsid w:val="00D900FB"/>
    <w:rsid w:val="00D91AE1"/>
    <w:rsid w:val="00D92F0B"/>
    <w:rsid w:val="00D9347A"/>
    <w:rsid w:val="00D96063"/>
    <w:rsid w:val="00D9759D"/>
    <w:rsid w:val="00D97BB6"/>
    <w:rsid w:val="00DA1DE2"/>
    <w:rsid w:val="00DA2BBA"/>
    <w:rsid w:val="00DA38EE"/>
    <w:rsid w:val="00DA454B"/>
    <w:rsid w:val="00DA494C"/>
    <w:rsid w:val="00DA5899"/>
    <w:rsid w:val="00DB0544"/>
    <w:rsid w:val="00DB0DD2"/>
    <w:rsid w:val="00DB5D86"/>
    <w:rsid w:val="00DB634C"/>
    <w:rsid w:val="00DC0BBA"/>
    <w:rsid w:val="00DC2194"/>
    <w:rsid w:val="00DC246C"/>
    <w:rsid w:val="00DC28A4"/>
    <w:rsid w:val="00DC4BD2"/>
    <w:rsid w:val="00DC5DF2"/>
    <w:rsid w:val="00DD1CB0"/>
    <w:rsid w:val="00DD1E5D"/>
    <w:rsid w:val="00DD37F7"/>
    <w:rsid w:val="00DD4253"/>
    <w:rsid w:val="00DD45B1"/>
    <w:rsid w:val="00DD5641"/>
    <w:rsid w:val="00DE0CEB"/>
    <w:rsid w:val="00DE5370"/>
    <w:rsid w:val="00DE5DCD"/>
    <w:rsid w:val="00DE64FE"/>
    <w:rsid w:val="00DE70C4"/>
    <w:rsid w:val="00DF1A06"/>
    <w:rsid w:val="00DF1B19"/>
    <w:rsid w:val="00DF2AE5"/>
    <w:rsid w:val="00DF408E"/>
    <w:rsid w:val="00DF4389"/>
    <w:rsid w:val="00DF4C84"/>
    <w:rsid w:val="00DF54D2"/>
    <w:rsid w:val="00DF5F4E"/>
    <w:rsid w:val="00DF66D7"/>
    <w:rsid w:val="00E01CB2"/>
    <w:rsid w:val="00E04B51"/>
    <w:rsid w:val="00E06F07"/>
    <w:rsid w:val="00E075BC"/>
    <w:rsid w:val="00E11A40"/>
    <w:rsid w:val="00E135D0"/>
    <w:rsid w:val="00E136FB"/>
    <w:rsid w:val="00E20DED"/>
    <w:rsid w:val="00E2194F"/>
    <w:rsid w:val="00E223EB"/>
    <w:rsid w:val="00E23B7F"/>
    <w:rsid w:val="00E243E9"/>
    <w:rsid w:val="00E305FC"/>
    <w:rsid w:val="00E31C34"/>
    <w:rsid w:val="00E41072"/>
    <w:rsid w:val="00E438E9"/>
    <w:rsid w:val="00E4549F"/>
    <w:rsid w:val="00E46483"/>
    <w:rsid w:val="00E47AD7"/>
    <w:rsid w:val="00E47B7B"/>
    <w:rsid w:val="00E50922"/>
    <w:rsid w:val="00E50B77"/>
    <w:rsid w:val="00E53344"/>
    <w:rsid w:val="00E55B24"/>
    <w:rsid w:val="00E56B98"/>
    <w:rsid w:val="00E6008D"/>
    <w:rsid w:val="00E6176F"/>
    <w:rsid w:val="00E6317F"/>
    <w:rsid w:val="00E640AF"/>
    <w:rsid w:val="00E65D00"/>
    <w:rsid w:val="00E66583"/>
    <w:rsid w:val="00E665B8"/>
    <w:rsid w:val="00E66A54"/>
    <w:rsid w:val="00E66C95"/>
    <w:rsid w:val="00E70EB1"/>
    <w:rsid w:val="00E741C7"/>
    <w:rsid w:val="00E80331"/>
    <w:rsid w:val="00E80878"/>
    <w:rsid w:val="00E83D1A"/>
    <w:rsid w:val="00E84B34"/>
    <w:rsid w:val="00E8562C"/>
    <w:rsid w:val="00E8643A"/>
    <w:rsid w:val="00E86BB6"/>
    <w:rsid w:val="00E91AA9"/>
    <w:rsid w:val="00E92385"/>
    <w:rsid w:val="00E94A21"/>
    <w:rsid w:val="00EA1636"/>
    <w:rsid w:val="00EA1EB0"/>
    <w:rsid w:val="00EA536B"/>
    <w:rsid w:val="00EC1381"/>
    <w:rsid w:val="00EC3E46"/>
    <w:rsid w:val="00EC40A2"/>
    <w:rsid w:val="00EC4F75"/>
    <w:rsid w:val="00EC5B06"/>
    <w:rsid w:val="00EC5EA5"/>
    <w:rsid w:val="00ED0D21"/>
    <w:rsid w:val="00ED0D81"/>
    <w:rsid w:val="00ED2D03"/>
    <w:rsid w:val="00ED60C5"/>
    <w:rsid w:val="00ED711A"/>
    <w:rsid w:val="00ED73D5"/>
    <w:rsid w:val="00ED7CFB"/>
    <w:rsid w:val="00EE0252"/>
    <w:rsid w:val="00EE1695"/>
    <w:rsid w:val="00EE1771"/>
    <w:rsid w:val="00EE2F5C"/>
    <w:rsid w:val="00EE3946"/>
    <w:rsid w:val="00EE51C1"/>
    <w:rsid w:val="00EE58DC"/>
    <w:rsid w:val="00EE6405"/>
    <w:rsid w:val="00EF0CD6"/>
    <w:rsid w:val="00EF139D"/>
    <w:rsid w:val="00EF68B4"/>
    <w:rsid w:val="00F002C4"/>
    <w:rsid w:val="00F030FB"/>
    <w:rsid w:val="00F0394F"/>
    <w:rsid w:val="00F04D56"/>
    <w:rsid w:val="00F05F4C"/>
    <w:rsid w:val="00F06508"/>
    <w:rsid w:val="00F071FC"/>
    <w:rsid w:val="00F11764"/>
    <w:rsid w:val="00F138B1"/>
    <w:rsid w:val="00F15CE5"/>
    <w:rsid w:val="00F16CB0"/>
    <w:rsid w:val="00F214AE"/>
    <w:rsid w:val="00F226AB"/>
    <w:rsid w:val="00F24C80"/>
    <w:rsid w:val="00F311D4"/>
    <w:rsid w:val="00F36335"/>
    <w:rsid w:val="00F36B64"/>
    <w:rsid w:val="00F43193"/>
    <w:rsid w:val="00F43FD4"/>
    <w:rsid w:val="00F44A35"/>
    <w:rsid w:val="00F457D9"/>
    <w:rsid w:val="00F45D06"/>
    <w:rsid w:val="00F4757B"/>
    <w:rsid w:val="00F51A2E"/>
    <w:rsid w:val="00F56923"/>
    <w:rsid w:val="00F56AF4"/>
    <w:rsid w:val="00F6112F"/>
    <w:rsid w:val="00F613DA"/>
    <w:rsid w:val="00F615FD"/>
    <w:rsid w:val="00F62A23"/>
    <w:rsid w:val="00F660C0"/>
    <w:rsid w:val="00F66EF9"/>
    <w:rsid w:val="00F71718"/>
    <w:rsid w:val="00F73B16"/>
    <w:rsid w:val="00F75EFD"/>
    <w:rsid w:val="00F764F0"/>
    <w:rsid w:val="00F76F65"/>
    <w:rsid w:val="00F779D8"/>
    <w:rsid w:val="00F80FB5"/>
    <w:rsid w:val="00F81115"/>
    <w:rsid w:val="00F86EAB"/>
    <w:rsid w:val="00F87060"/>
    <w:rsid w:val="00F908ED"/>
    <w:rsid w:val="00F91BEE"/>
    <w:rsid w:val="00F92D1B"/>
    <w:rsid w:val="00F93EBF"/>
    <w:rsid w:val="00FA25D7"/>
    <w:rsid w:val="00FA2812"/>
    <w:rsid w:val="00FA29E5"/>
    <w:rsid w:val="00FA2B46"/>
    <w:rsid w:val="00FA2E5C"/>
    <w:rsid w:val="00FA63F9"/>
    <w:rsid w:val="00FA7190"/>
    <w:rsid w:val="00FB0638"/>
    <w:rsid w:val="00FB1C7F"/>
    <w:rsid w:val="00FB1FA7"/>
    <w:rsid w:val="00FB2017"/>
    <w:rsid w:val="00FB3195"/>
    <w:rsid w:val="00FB4F25"/>
    <w:rsid w:val="00FB5C85"/>
    <w:rsid w:val="00FB64E8"/>
    <w:rsid w:val="00FB71FD"/>
    <w:rsid w:val="00FC4B41"/>
    <w:rsid w:val="00FC4ED0"/>
    <w:rsid w:val="00FC6FDB"/>
    <w:rsid w:val="00FD0FCD"/>
    <w:rsid w:val="00FD1903"/>
    <w:rsid w:val="00FD2B86"/>
    <w:rsid w:val="00FD3712"/>
    <w:rsid w:val="00FD5081"/>
    <w:rsid w:val="00FD5095"/>
    <w:rsid w:val="00FD55CB"/>
    <w:rsid w:val="00FD5DB4"/>
    <w:rsid w:val="00FE3642"/>
    <w:rsid w:val="00FE412A"/>
    <w:rsid w:val="00FE4581"/>
    <w:rsid w:val="00FE53F6"/>
    <w:rsid w:val="00FF10ED"/>
    <w:rsid w:val="00FF1E91"/>
    <w:rsid w:val="00FF59A1"/>
    <w:rsid w:val="00FF62D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rules v:ext="edit">
        <o:r id="V:Rule6" type="connector" idref="#AutoShape 83"/>
        <o:r id="V:Rule7" type="connector" idref="#_x0000_s1028"/>
        <o:r id="V:Rule8" type="connector" idref="#_x0000_s1030"/>
        <o:r id="V:Rule9" type="connector" idref="#AutoShape 78"/>
        <o:r id="V:Rule10" type="connector" idref="#_x0000_s1031"/>
        <o:r id="V:Rule14" type="connector" idref="#_x0000_s1035"/>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0" w:unhideWhenUsed="0" w:qFormat="1"/>
    <w:lsdException w:name="Body Text Indent 3" w:uiPriority="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8597D"/>
    <w:pPr>
      <w:widowControl w:val="0"/>
      <w:autoSpaceDE w:val="0"/>
      <w:autoSpaceDN w:val="0"/>
      <w:adjustRightInd w:val="0"/>
    </w:pPr>
    <w:rPr>
      <w:sz w:val="26"/>
      <w:szCs w:val="26"/>
    </w:rPr>
  </w:style>
  <w:style w:type="paragraph" w:styleId="1">
    <w:name w:val="heading 1"/>
    <w:basedOn w:val="a"/>
    <w:next w:val="a"/>
    <w:link w:val="10"/>
    <w:qFormat/>
    <w:rsid w:val="0068597D"/>
    <w:pPr>
      <w:spacing w:before="108" w:after="108"/>
      <w:jc w:val="center"/>
      <w:outlineLvl w:val="0"/>
    </w:pPr>
    <w:rPr>
      <w:rFonts w:ascii="Arial" w:hAnsi="Arial" w:cs="Arial"/>
      <w:b/>
      <w:bCs/>
      <w:color w:val="000080"/>
      <w:sz w:val="24"/>
      <w:szCs w:val="24"/>
    </w:rPr>
  </w:style>
  <w:style w:type="paragraph" w:styleId="2">
    <w:name w:val="heading 2"/>
    <w:basedOn w:val="a"/>
    <w:next w:val="a"/>
    <w:link w:val="20"/>
    <w:qFormat/>
    <w:rsid w:val="00531ACF"/>
    <w:pPr>
      <w:keepNext/>
      <w:keepLines/>
      <w:widowControl/>
      <w:tabs>
        <w:tab w:val="num" w:pos="0"/>
      </w:tabs>
      <w:autoSpaceDE/>
      <w:autoSpaceDN/>
      <w:adjustRightInd/>
      <w:spacing w:before="200" w:line="276" w:lineRule="auto"/>
      <w:ind w:left="576" w:hanging="576"/>
      <w:outlineLvl w:val="1"/>
    </w:pPr>
    <w:rPr>
      <w:rFonts w:ascii="Cambria" w:hAnsi="Cambria" w:cs="Cambria"/>
      <w:b/>
      <w:bCs/>
      <w:color w:val="4F81BD"/>
      <w:lang w:eastAsia="zh-CN"/>
    </w:rPr>
  </w:style>
  <w:style w:type="paragraph" w:styleId="3">
    <w:name w:val="heading 3"/>
    <w:basedOn w:val="a"/>
    <w:next w:val="a"/>
    <w:link w:val="30"/>
    <w:unhideWhenUsed/>
    <w:qFormat/>
    <w:rsid w:val="00704F12"/>
    <w:pPr>
      <w:keepNext/>
      <w:spacing w:before="240" w:after="60"/>
      <w:outlineLvl w:val="2"/>
    </w:pPr>
    <w:rPr>
      <w:rFonts w:ascii="Cambria" w:hAnsi="Cambria"/>
      <w:b/>
      <w:bC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sid w:val="0068597D"/>
    <w:rPr>
      <w:rFonts w:ascii="Arial" w:hAnsi="Arial" w:cs="Arial"/>
      <w:b/>
      <w:bCs/>
      <w:color w:val="000080"/>
      <w:sz w:val="24"/>
      <w:szCs w:val="24"/>
      <w:lang w:eastAsia="ru-RU"/>
    </w:rPr>
  </w:style>
  <w:style w:type="character" w:customStyle="1" w:styleId="20">
    <w:name w:val="Заголовок 2 Знак"/>
    <w:basedOn w:val="a0"/>
    <w:link w:val="2"/>
    <w:uiPriority w:val="9"/>
    <w:locked/>
    <w:rsid w:val="00531ACF"/>
    <w:rPr>
      <w:rFonts w:ascii="Cambria" w:hAnsi="Cambria" w:cs="Cambria"/>
      <w:b/>
      <w:bCs/>
      <w:color w:val="4F81BD"/>
      <w:sz w:val="26"/>
      <w:szCs w:val="26"/>
      <w:lang w:eastAsia="zh-CN"/>
    </w:rPr>
  </w:style>
  <w:style w:type="character" w:customStyle="1" w:styleId="30">
    <w:name w:val="Заголовок 3 Знак"/>
    <w:basedOn w:val="a0"/>
    <w:link w:val="3"/>
    <w:uiPriority w:val="9"/>
    <w:semiHidden/>
    <w:locked/>
    <w:rsid w:val="00704F12"/>
    <w:rPr>
      <w:rFonts w:ascii="Cambria" w:hAnsi="Cambria" w:cs="Times New Roman"/>
      <w:b/>
      <w:bCs/>
      <w:sz w:val="26"/>
      <w:szCs w:val="26"/>
    </w:rPr>
  </w:style>
  <w:style w:type="character" w:styleId="a3">
    <w:name w:val="Hyperlink"/>
    <w:basedOn w:val="a0"/>
    <w:uiPriority w:val="99"/>
    <w:unhideWhenUsed/>
    <w:rsid w:val="0068597D"/>
    <w:rPr>
      <w:rFonts w:cs="Times New Roman"/>
      <w:color w:val="0000FF"/>
      <w:u w:val="single"/>
    </w:rPr>
  </w:style>
  <w:style w:type="paragraph" w:styleId="31">
    <w:name w:val="Body Text Indent 3"/>
    <w:basedOn w:val="a"/>
    <w:link w:val="32"/>
    <w:uiPriority w:val="99"/>
    <w:semiHidden/>
    <w:unhideWhenUsed/>
    <w:qFormat/>
    <w:rsid w:val="0068597D"/>
    <w:pPr>
      <w:widowControl/>
      <w:autoSpaceDE/>
      <w:autoSpaceDN/>
      <w:adjustRightInd/>
      <w:ind w:firstLine="840"/>
      <w:jc w:val="both"/>
    </w:pPr>
    <w:rPr>
      <w:sz w:val="28"/>
      <w:szCs w:val="24"/>
    </w:rPr>
  </w:style>
  <w:style w:type="character" w:customStyle="1" w:styleId="32">
    <w:name w:val="Основной текст с отступом 3 Знак"/>
    <w:basedOn w:val="a0"/>
    <w:link w:val="31"/>
    <w:uiPriority w:val="99"/>
    <w:semiHidden/>
    <w:locked/>
    <w:rsid w:val="0068597D"/>
    <w:rPr>
      <w:rFonts w:cs="Times New Roman"/>
      <w:sz w:val="24"/>
      <w:szCs w:val="24"/>
      <w:lang w:eastAsia="ru-RU"/>
    </w:rPr>
  </w:style>
  <w:style w:type="paragraph" w:styleId="a4">
    <w:name w:val="Balloon Text"/>
    <w:basedOn w:val="a"/>
    <w:link w:val="a5"/>
    <w:uiPriority w:val="99"/>
    <w:semiHidden/>
    <w:unhideWhenUsed/>
    <w:rsid w:val="0068597D"/>
    <w:rPr>
      <w:rFonts w:ascii="Tahoma" w:hAnsi="Tahoma" w:cs="Tahoma"/>
      <w:sz w:val="16"/>
      <w:szCs w:val="16"/>
    </w:rPr>
  </w:style>
  <w:style w:type="character" w:customStyle="1" w:styleId="a5">
    <w:name w:val="Текст выноски Знак"/>
    <w:basedOn w:val="a0"/>
    <w:link w:val="a4"/>
    <w:uiPriority w:val="99"/>
    <w:semiHidden/>
    <w:locked/>
    <w:rsid w:val="0068597D"/>
    <w:rPr>
      <w:rFonts w:ascii="Tahoma" w:hAnsi="Tahoma" w:cs="Tahoma"/>
      <w:sz w:val="16"/>
      <w:szCs w:val="16"/>
      <w:lang w:eastAsia="ru-RU"/>
    </w:rPr>
  </w:style>
  <w:style w:type="paragraph" w:styleId="a6">
    <w:name w:val="No Spacing"/>
    <w:link w:val="a7"/>
    <w:uiPriority w:val="1"/>
    <w:qFormat/>
    <w:rsid w:val="0068597D"/>
    <w:rPr>
      <w:rFonts w:ascii="Calibri" w:hAnsi="Calibri"/>
      <w:sz w:val="22"/>
      <w:szCs w:val="22"/>
      <w:lang w:eastAsia="en-US"/>
    </w:rPr>
  </w:style>
  <w:style w:type="paragraph" w:customStyle="1" w:styleId="a8">
    <w:name w:val="Прижатый влево"/>
    <w:basedOn w:val="a"/>
    <w:next w:val="a"/>
    <w:rsid w:val="0068597D"/>
    <w:rPr>
      <w:rFonts w:ascii="Arial" w:hAnsi="Arial" w:cs="Arial"/>
      <w:sz w:val="24"/>
      <w:szCs w:val="24"/>
    </w:rPr>
  </w:style>
  <w:style w:type="paragraph" w:customStyle="1" w:styleId="ConsPlusNormal">
    <w:name w:val="ConsPlusNormal"/>
    <w:link w:val="ConsPlusNormal0"/>
    <w:qFormat/>
    <w:rsid w:val="0068597D"/>
    <w:pPr>
      <w:widowControl w:val="0"/>
      <w:autoSpaceDE w:val="0"/>
      <w:autoSpaceDN w:val="0"/>
      <w:adjustRightInd w:val="0"/>
      <w:ind w:firstLine="720"/>
    </w:pPr>
    <w:rPr>
      <w:rFonts w:ascii="Arial" w:hAnsi="Arial" w:cs="Arial"/>
    </w:rPr>
  </w:style>
  <w:style w:type="paragraph" w:customStyle="1" w:styleId="ConsPlusTitle">
    <w:name w:val="ConsPlusTitle"/>
    <w:rsid w:val="0068597D"/>
    <w:pPr>
      <w:widowControl w:val="0"/>
      <w:autoSpaceDE w:val="0"/>
      <w:autoSpaceDN w:val="0"/>
      <w:adjustRightInd w:val="0"/>
    </w:pPr>
    <w:rPr>
      <w:b/>
      <w:bCs/>
      <w:sz w:val="24"/>
      <w:szCs w:val="24"/>
    </w:rPr>
  </w:style>
  <w:style w:type="character" w:customStyle="1" w:styleId="a9">
    <w:name w:val="Гипертекстовая ссылка"/>
    <w:basedOn w:val="a0"/>
    <w:uiPriority w:val="99"/>
    <w:rsid w:val="0068597D"/>
    <w:rPr>
      <w:rFonts w:cs="Times New Roman"/>
      <w:b/>
      <w:bCs/>
      <w:color w:val="008000"/>
    </w:rPr>
  </w:style>
  <w:style w:type="paragraph" w:styleId="aa">
    <w:name w:val="Subtitle"/>
    <w:basedOn w:val="a"/>
    <w:link w:val="ab"/>
    <w:uiPriority w:val="11"/>
    <w:qFormat/>
    <w:rsid w:val="00704F12"/>
    <w:pPr>
      <w:widowControl/>
      <w:autoSpaceDE/>
      <w:autoSpaceDN/>
      <w:adjustRightInd/>
      <w:jc w:val="center"/>
    </w:pPr>
    <w:rPr>
      <w:color w:val="FF0000"/>
      <w:sz w:val="28"/>
      <w:szCs w:val="24"/>
    </w:rPr>
  </w:style>
  <w:style w:type="character" w:customStyle="1" w:styleId="ab">
    <w:name w:val="Подзаголовок Знак"/>
    <w:basedOn w:val="a0"/>
    <w:link w:val="aa"/>
    <w:uiPriority w:val="11"/>
    <w:locked/>
    <w:rsid w:val="00704F12"/>
    <w:rPr>
      <w:rFonts w:eastAsia="Times New Roman" w:cs="Times New Roman"/>
      <w:color w:val="FF0000"/>
      <w:sz w:val="24"/>
      <w:szCs w:val="24"/>
    </w:rPr>
  </w:style>
  <w:style w:type="paragraph" w:customStyle="1" w:styleId="Default">
    <w:name w:val="Default"/>
    <w:uiPriority w:val="99"/>
    <w:qFormat/>
    <w:rsid w:val="00602C6C"/>
    <w:pPr>
      <w:autoSpaceDE w:val="0"/>
      <w:autoSpaceDN w:val="0"/>
      <w:adjustRightInd w:val="0"/>
    </w:pPr>
    <w:rPr>
      <w:color w:val="000000"/>
      <w:sz w:val="24"/>
      <w:szCs w:val="24"/>
    </w:rPr>
  </w:style>
  <w:style w:type="paragraph" w:styleId="ac">
    <w:name w:val="Body Text Indent"/>
    <w:basedOn w:val="a"/>
    <w:link w:val="ad"/>
    <w:uiPriority w:val="99"/>
    <w:unhideWhenUsed/>
    <w:rsid w:val="00A400D8"/>
    <w:pPr>
      <w:widowControl/>
      <w:autoSpaceDE/>
      <w:autoSpaceDN/>
      <w:adjustRightInd/>
      <w:spacing w:after="120" w:line="276" w:lineRule="auto"/>
      <w:ind w:left="283"/>
    </w:pPr>
    <w:rPr>
      <w:rFonts w:ascii="Calibri" w:hAnsi="Calibri"/>
      <w:sz w:val="22"/>
      <w:szCs w:val="22"/>
      <w:lang w:eastAsia="en-US"/>
    </w:rPr>
  </w:style>
  <w:style w:type="character" w:customStyle="1" w:styleId="ad">
    <w:name w:val="Основной текст с отступом Знак"/>
    <w:basedOn w:val="a0"/>
    <w:link w:val="ac"/>
    <w:uiPriority w:val="99"/>
    <w:locked/>
    <w:rsid w:val="00A400D8"/>
    <w:rPr>
      <w:rFonts w:ascii="Calibri" w:hAnsi="Calibri" w:cs="Times New Roman"/>
      <w:sz w:val="22"/>
      <w:szCs w:val="22"/>
      <w:lang w:eastAsia="en-US"/>
    </w:rPr>
  </w:style>
  <w:style w:type="paragraph" w:customStyle="1" w:styleId="ae">
    <w:name w:val="Комментарий"/>
    <w:basedOn w:val="a"/>
    <w:next w:val="a"/>
    <w:uiPriority w:val="99"/>
    <w:rsid w:val="008314DE"/>
    <w:pPr>
      <w:spacing w:before="75"/>
      <w:jc w:val="both"/>
    </w:pPr>
    <w:rPr>
      <w:rFonts w:ascii="Arial" w:hAnsi="Arial" w:cs="Arial"/>
      <w:color w:val="353842"/>
      <w:sz w:val="24"/>
      <w:szCs w:val="24"/>
      <w:shd w:val="clear" w:color="auto" w:fill="F0F0F0"/>
    </w:rPr>
  </w:style>
  <w:style w:type="paragraph" w:styleId="af">
    <w:name w:val="header"/>
    <w:basedOn w:val="a"/>
    <w:link w:val="af0"/>
    <w:uiPriority w:val="99"/>
    <w:unhideWhenUsed/>
    <w:rsid w:val="00055339"/>
    <w:pPr>
      <w:tabs>
        <w:tab w:val="center" w:pos="4677"/>
        <w:tab w:val="right" w:pos="9355"/>
      </w:tabs>
    </w:pPr>
  </w:style>
  <w:style w:type="character" w:customStyle="1" w:styleId="af0">
    <w:name w:val="Верхний колонтитул Знак"/>
    <w:basedOn w:val="a0"/>
    <w:link w:val="af"/>
    <w:uiPriority w:val="99"/>
    <w:locked/>
    <w:rsid w:val="00055339"/>
    <w:rPr>
      <w:rFonts w:eastAsia="Times New Roman" w:cs="Times New Roman"/>
      <w:sz w:val="26"/>
      <w:szCs w:val="26"/>
    </w:rPr>
  </w:style>
  <w:style w:type="paragraph" w:styleId="af1">
    <w:name w:val="footer"/>
    <w:basedOn w:val="a"/>
    <w:link w:val="af2"/>
    <w:uiPriority w:val="99"/>
    <w:unhideWhenUsed/>
    <w:rsid w:val="00055339"/>
    <w:pPr>
      <w:tabs>
        <w:tab w:val="center" w:pos="4677"/>
        <w:tab w:val="right" w:pos="9355"/>
      </w:tabs>
    </w:pPr>
  </w:style>
  <w:style w:type="character" w:customStyle="1" w:styleId="af2">
    <w:name w:val="Нижний колонтитул Знак"/>
    <w:basedOn w:val="a0"/>
    <w:link w:val="af1"/>
    <w:uiPriority w:val="99"/>
    <w:locked/>
    <w:rsid w:val="00055339"/>
    <w:rPr>
      <w:rFonts w:eastAsia="Times New Roman" w:cs="Times New Roman"/>
      <w:sz w:val="26"/>
      <w:szCs w:val="26"/>
    </w:rPr>
  </w:style>
  <w:style w:type="paragraph" w:styleId="af3">
    <w:name w:val="List Paragraph"/>
    <w:basedOn w:val="a"/>
    <w:uiPriority w:val="34"/>
    <w:qFormat/>
    <w:rsid w:val="007E0A30"/>
    <w:pPr>
      <w:ind w:left="720"/>
      <w:contextualSpacing/>
    </w:pPr>
  </w:style>
  <w:style w:type="paragraph" w:customStyle="1" w:styleId="text">
    <w:name w:val="text"/>
    <w:basedOn w:val="a"/>
    <w:uiPriority w:val="99"/>
    <w:rsid w:val="001F5266"/>
    <w:pPr>
      <w:widowControl/>
      <w:autoSpaceDE/>
      <w:autoSpaceDN/>
      <w:adjustRightInd/>
      <w:ind w:firstLine="567"/>
      <w:jc w:val="both"/>
    </w:pPr>
    <w:rPr>
      <w:rFonts w:ascii="Arial" w:hAnsi="Arial" w:cs="Arial"/>
      <w:sz w:val="24"/>
      <w:szCs w:val="24"/>
    </w:rPr>
  </w:style>
  <w:style w:type="paragraph" w:styleId="af4">
    <w:name w:val="Normal (Web)"/>
    <w:basedOn w:val="a"/>
    <w:uiPriority w:val="99"/>
    <w:unhideWhenUsed/>
    <w:rsid w:val="005F4CBC"/>
    <w:pPr>
      <w:widowControl/>
      <w:autoSpaceDE/>
      <w:autoSpaceDN/>
      <w:adjustRightInd/>
      <w:spacing w:before="100" w:beforeAutospacing="1" w:after="100" w:afterAutospacing="1"/>
    </w:pPr>
    <w:rPr>
      <w:color w:val="000000"/>
      <w:sz w:val="24"/>
      <w:szCs w:val="24"/>
    </w:rPr>
  </w:style>
  <w:style w:type="paragraph" w:customStyle="1" w:styleId="western">
    <w:name w:val="western"/>
    <w:basedOn w:val="a"/>
    <w:rsid w:val="005F4CBC"/>
    <w:pPr>
      <w:widowControl/>
      <w:autoSpaceDE/>
      <w:autoSpaceDN/>
      <w:adjustRightInd/>
      <w:spacing w:before="100" w:beforeAutospacing="1" w:after="142" w:line="288" w:lineRule="auto"/>
      <w:ind w:firstLine="567"/>
      <w:jc w:val="both"/>
    </w:pPr>
    <w:rPr>
      <w:rFonts w:ascii="Arial" w:hAnsi="Arial" w:cs="Arial"/>
      <w:sz w:val="24"/>
      <w:szCs w:val="24"/>
    </w:rPr>
  </w:style>
  <w:style w:type="character" w:styleId="af5">
    <w:name w:val="footnote reference"/>
    <w:basedOn w:val="a0"/>
    <w:uiPriority w:val="99"/>
    <w:semiHidden/>
    <w:rsid w:val="005F4CBC"/>
    <w:rPr>
      <w:rFonts w:cs="Times New Roman"/>
      <w:vertAlign w:val="superscript"/>
    </w:rPr>
  </w:style>
  <w:style w:type="paragraph" w:styleId="af6">
    <w:name w:val="Title"/>
    <w:basedOn w:val="a"/>
    <w:link w:val="af7"/>
    <w:uiPriority w:val="10"/>
    <w:qFormat/>
    <w:rsid w:val="00267E08"/>
    <w:pPr>
      <w:widowControl/>
      <w:autoSpaceDE/>
      <w:autoSpaceDN/>
      <w:adjustRightInd/>
      <w:jc w:val="center"/>
    </w:pPr>
    <w:rPr>
      <w:b/>
      <w:sz w:val="32"/>
      <w:szCs w:val="28"/>
    </w:rPr>
  </w:style>
  <w:style w:type="character" w:customStyle="1" w:styleId="af7">
    <w:name w:val="Название Знак"/>
    <w:basedOn w:val="a0"/>
    <w:link w:val="af6"/>
    <w:uiPriority w:val="10"/>
    <w:locked/>
    <w:rsid w:val="00267E08"/>
    <w:rPr>
      <w:rFonts w:eastAsia="Times New Roman" w:cs="Times New Roman"/>
      <w:b/>
      <w:sz w:val="28"/>
      <w:szCs w:val="28"/>
    </w:rPr>
  </w:style>
  <w:style w:type="paragraph" w:styleId="af8">
    <w:name w:val="Body Text"/>
    <w:basedOn w:val="a"/>
    <w:link w:val="af9"/>
    <w:uiPriority w:val="99"/>
    <w:unhideWhenUsed/>
    <w:rsid w:val="00267E08"/>
    <w:pPr>
      <w:widowControl/>
      <w:autoSpaceDE/>
      <w:autoSpaceDN/>
      <w:adjustRightInd/>
      <w:spacing w:after="120" w:line="276" w:lineRule="auto"/>
    </w:pPr>
    <w:rPr>
      <w:rFonts w:ascii="Calibri" w:hAnsi="Calibri"/>
      <w:sz w:val="22"/>
      <w:szCs w:val="22"/>
    </w:rPr>
  </w:style>
  <w:style w:type="character" w:customStyle="1" w:styleId="af9">
    <w:name w:val="Основной текст Знак"/>
    <w:basedOn w:val="a0"/>
    <w:link w:val="af8"/>
    <w:uiPriority w:val="99"/>
    <w:locked/>
    <w:rsid w:val="00267E08"/>
    <w:rPr>
      <w:rFonts w:ascii="Calibri" w:hAnsi="Calibri" w:cs="Times New Roman"/>
      <w:sz w:val="22"/>
      <w:szCs w:val="22"/>
    </w:rPr>
  </w:style>
  <w:style w:type="paragraph" w:customStyle="1" w:styleId="21">
    <w:name w:val="Без интервала2"/>
    <w:rsid w:val="00267E08"/>
    <w:pPr>
      <w:suppressAutoHyphens/>
    </w:pPr>
    <w:rPr>
      <w:rFonts w:ascii="Calibri" w:hAnsi="Calibri" w:cs="font275"/>
      <w:color w:val="00000A"/>
      <w:kern w:val="1"/>
      <w:sz w:val="22"/>
      <w:szCs w:val="22"/>
    </w:rPr>
  </w:style>
  <w:style w:type="table" w:styleId="afa">
    <w:name w:val="Table Grid"/>
    <w:basedOn w:val="a1"/>
    <w:uiPriority w:val="59"/>
    <w:rsid w:val="0024421A"/>
    <w:rPr>
      <w:rFonts w:ascii="Tunga" w:hAnsi="Tunga"/>
      <w:spacing w:val="-18"/>
      <w:sz w:val="28"/>
      <w:szCs w:val="28"/>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2">
    <w:name w:val="Основной текст (2)_"/>
    <w:link w:val="23"/>
    <w:uiPriority w:val="99"/>
    <w:locked/>
    <w:rsid w:val="0037398A"/>
    <w:rPr>
      <w:sz w:val="28"/>
      <w:shd w:val="clear" w:color="auto" w:fill="FFFFFF"/>
    </w:rPr>
  </w:style>
  <w:style w:type="paragraph" w:customStyle="1" w:styleId="23">
    <w:name w:val="Основной текст (2)"/>
    <w:basedOn w:val="a"/>
    <w:link w:val="22"/>
    <w:uiPriority w:val="99"/>
    <w:rsid w:val="0037398A"/>
    <w:pPr>
      <w:shd w:val="clear" w:color="auto" w:fill="FFFFFF"/>
      <w:autoSpaceDE/>
      <w:autoSpaceDN/>
      <w:adjustRightInd/>
      <w:spacing w:after="240" w:line="240" w:lineRule="atLeast"/>
      <w:ind w:hanging="1740"/>
      <w:jc w:val="both"/>
    </w:pPr>
    <w:rPr>
      <w:sz w:val="28"/>
      <w:szCs w:val="28"/>
    </w:rPr>
  </w:style>
  <w:style w:type="paragraph" w:styleId="afb">
    <w:name w:val="annotation text"/>
    <w:basedOn w:val="a"/>
    <w:link w:val="afc"/>
    <w:uiPriority w:val="99"/>
    <w:semiHidden/>
    <w:unhideWhenUsed/>
    <w:rsid w:val="00620910"/>
    <w:pPr>
      <w:widowControl/>
      <w:autoSpaceDE/>
      <w:autoSpaceDN/>
      <w:adjustRightInd/>
      <w:spacing w:after="200" w:line="276" w:lineRule="auto"/>
    </w:pPr>
    <w:rPr>
      <w:rFonts w:ascii="Calibri" w:hAnsi="Calibri"/>
      <w:sz w:val="20"/>
      <w:szCs w:val="20"/>
      <w:lang w:eastAsia="en-US"/>
    </w:rPr>
  </w:style>
  <w:style w:type="character" w:customStyle="1" w:styleId="afc">
    <w:name w:val="Текст примечания Знак"/>
    <w:basedOn w:val="a0"/>
    <w:link w:val="afb"/>
    <w:uiPriority w:val="99"/>
    <w:semiHidden/>
    <w:locked/>
    <w:rsid w:val="00620910"/>
    <w:rPr>
      <w:rFonts w:ascii="Calibri" w:hAnsi="Calibri" w:cs="Times New Roman"/>
      <w:lang w:eastAsia="en-US"/>
    </w:rPr>
  </w:style>
  <w:style w:type="character" w:styleId="afd">
    <w:name w:val="annotation reference"/>
    <w:basedOn w:val="a0"/>
    <w:uiPriority w:val="99"/>
    <w:semiHidden/>
    <w:unhideWhenUsed/>
    <w:rsid w:val="00620910"/>
    <w:rPr>
      <w:rFonts w:cs="Times New Roman"/>
      <w:sz w:val="16"/>
    </w:rPr>
  </w:style>
  <w:style w:type="character" w:customStyle="1" w:styleId="ConsPlusNormal0">
    <w:name w:val="ConsPlusNormal Знак"/>
    <w:link w:val="ConsPlusNormal"/>
    <w:locked/>
    <w:rsid w:val="0009067E"/>
    <w:rPr>
      <w:rFonts w:ascii="Arial" w:hAnsi="Arial"/>
    </w:rPr>
  </w:style>
  <w:style w:type="character" w:customStyle="1" w:styleId="FontStyle17">
    <w:name w:val="Font Style17"/>
    <w:rsid w:val="0009067E"/>
    <w:rPr>
      <w:rFonts w:ascii="Times New Roman" w:hAnsi="Times New Roman"/>
      <w:sz w:val="26"/>
    </w:rPr>
  </w:style>
  <w:style w:type="character" w:customStyle="1" w:styleId="FontStyle18">
    <w:name w:val="Font Style18"/>
    <w:rsid w:val="001B602A"/>
    <w:rPr>
      <w:rFonts w:ascii="Times New Roman" w:hAnsi="Times New Roman"/>
      <w:b/>
      <w:sz w:val="26"/>
    </w:rPr>
  </w:style>
  <w:style w:type="character" w:customStyle="1" w:styleId="a7">
    <w:name w:val="Без интервала Знак"/>
    <w:basedOn w:val="a0"/>
    <w:link w:val="a6"/>
    <w:uiPriority w:val="1"/>
    <w:locked/>
    <w:rsid w:val="001B602A"/>
    <w:rPr>
      <w:rFonts w:ascii="Calibri" w:hAnsi="Calibri" w:cs="Times New Roman"/>
      <w:sz w:val="22"/>
      <w:szCs w:val="22"/>
      <w:lang w:eastAsia="en-US"/>
    </w:rPr>
  </w:style>
  <w:style w:type="paragraph" w:customStyle="1" w:styleId="Standard">
    <w:name w:val="Standard"/>
    <w:rsid w:val="00C76850"/>
    <w:pPr>
      <w:widowControl w:val="0"/>
      <w:suppressAutoHyphens/>
      <w:autoSpaceDN w:val="0"/>
    </w:pPr>
    <w:rPr>
      <w:rFonts w:cs="Mangal"/>
      <w:kern w:val="3"/>
      <w:sz w:val="24"/>
      <w:szCs w:val="24"/>
      <w:lang w:eastAsia="zh-CN" w:bidi="hi-IN"/>
    </w:rPr>
  </w:style>
  <w:style w:type="paragraph" w:customStyle="1" w:styleId="ConsNormal">
    <w:name w:val="ConsNormal"/>
    <w:rsid w:val="00B80A4D"/>
    <w:pPr>
      <w:widowControl w:val="0"/>
      <w:autoSpaceDE w:val="0"/>
      <w:autoSpaceDN w:val="0"/>
      <w:adjustRightInd w:val="0"/>
      <w:ind w:right="19772" w:firstLine="720"/>
    </w:pPr>
    <w:rPr>
      <w:rFonts w:ascii="Arial" w:hAnsi="Arial" w:cs="Arial"/>
    </w:rPr>
  </w:style>
  <w:style w:type="character" w:customStyle="1" w:styleId="310">
    <w:name w:val="Основной текст с отступом 3 Знак1"/>
    <w:basedOn w:val="a0"/>
    <w:semiHidden/>
    <w:rsid w:val="00AF508A"/>
    <w:rPr>
      <w:rFonts w:ascii="Times New Roman" w:hAnsi="Times New Roman" w:cs="Times New Roman"/>
      <w:sz w:val="24"/>
      <w:szCs w:val="24"/>
      <w:lang w:eastAsia="ru-RU"/>
    </w:rPr>
  </w:style>
  <w:style w:type="paragraph" w:styleId="afe">
    <w:name w:val="footnote text"/>
    <w:basedOn w:val="a"/>
    <w:link w:val="aff"/>
    <w:uiPriority w:val="99"/>
    <w:semiHidden/>
    <w:unhideWhenUsed/>
    <w:rsid w:val="00322CEE"/>
    <w:rPr>
      <w:sz w:val="20"/>
      <w:szCs w:val="20"/>
    </w:rPr>
  </w:style>
  <w:style w:type="character" w:customStyle="1" w:styleId="aff">
    <w:name w:val="Текст сноски Знак"/>
    <w:basedOn w:val="a0"/>
    <w:link w:val="afe"/>
    <w:uiPriority w:val="99"/>
    <w:semiHidden/>
    <w:locked/>
    <w:rsid w:val="00322CEE"/>
    <w:rPr>
      <w:rFonts w:cs="Times New Roman"/>
    </w:rPr>
  </w:style>
  <w:style w:type="paragraph" w:customStyle="1" w:styleId="formattext">
    <w:name w:val="formattext"/>
    <w:basedOn w:val="a"/>
    <w:rsid w:val="00322CEE"/>
    <w:pPr>
      <w:widowControl/>
      <w:autoSpaceDE/>
      <w:autoSpaceDN/>
      <w:adjustRightInd/>
      <w:spacing w:before="100" w:beforeAutospacing="1" w:after="100" w:afterAutospacing="1"/>
    </w:pPr>
    <w:rPr>
      <w:sz w:val="24"/>
      <w:szCs w:val="24"/>
    </w:rPr>
  </w:style>
  <w:style w:type="character" w:customStyle="1" w:styleId="blk">
    <w:name w:val="blk"/>
    <w:basedOn w:val="a0"/>
    <w:rsid w:val="00AB1651"/>
    <w:rPr>
      <w:rFonts w:cs="Times New Roman"/>
    </w:rPr>
  </w:style>
  <w:style w:type="paragraph" w:customStyle="1" w:styleId="311">
    <w:name w:val="Основной текст 31"/>
    <w:basedOn w:val="a"/>
    <w:rsid w:val="0026183E"/>
    <w:pPr>
      <w:widowControl/>
      <w:suppressAutoHyphens/>
      <w:autoSpaceDE/>
      <w:autoSpaceDN/>
      <w:adjustRightInd/>
      <w:ind w:right="567"/>
    </w:pPr>
    <w:rPr>
      <w:sz w:val="24"/>
      <w:szCs w:val="20"/>
      <w:lang w:eastAsia="ar-SA"/>
    </w:rPr>
  </w:style>
  <w:style w:type="paragraph" w:styleId="aff0">
    <w:name w:val="endnote text"/>
    <w:basedOn w:val="a"/>
    <w:link w:val="aff1"/>
    <w:uiPriority w:val="99"/>
    <w:semiHidden/>
    <w:unhideWhenUsed/>
    <w:rsid w:val="004E095C"/>
    <w:rPr>
      <w:sz w:val="20"/>
      <w:szCs w:val="20"/>
    </w:rPr>
  </w:style>
  <w:style w:type="character" w:customStyle="1" w:styleId="aff1">
    <w:name w:val="Текст концевой сноски Знак"/>
    <w:basedOn w:val="a0"/>
    <w:link w:val="aff0"/>
    <w:uiPriority w:val="99"/>
    <w:semiHidden/>
    <w:locked/>
    <w:rsid w:val="004E095C"/>
    <w:rPr>
      <w:rFonts w:cs="Times New Roman"/>
    </w:rPr>
  </w:style>
  <w:style w:type="character" w:styleId="aff2">
    <w:name w:val="endnote reference"/>
    <w:basedOn w:val="a0"/>
    <w:uiPriority w:val="99"/>
    <w:semiHidden/>
    <w:unhideWhenUsed/>
    <w:rsid w:val="004E095C"/>
    <w:rPr>
      <w:rFonts w:cs="Times New Roman"/>
      <w:vertAlign w:val="superscript"/>
    </w:rPr>
  </w:style>
  <w:style w:type="numbering" w:customStyle="1" w:styleId="WWNum9">
    <w:name w:val="WWNum9"/>
    <w:rsid w:val="00C508F3"/>
    <w:pPr>
      <w:numPr>
        <w:numId w:val="5"/>
      </w:numPr>
    </w:pPr>
  </w:style>
  <w:style w:type="character" w:customStyle="1" w:styleId="value">
    <w:name w:val="value"/>
    <w:basedOn w:val="a0"/>
    <w:qFormat/>
    <w:rsid w:val="005A6175"/>
  </w:style>
  <w:style w:type="character" w:customStyle="1" w:styleId="small-phone">
    <w:name w:val="small-phone"/>
    <w:basedOn w:val="a0"/>
    <w:qFormat/>
    <w:rsid w:val="005A6175"/>
  </w:style>
  <w:style w:type="character" w:customStyle="1" w:styleId="nm">
    <w:name w:val="nm"/>
    <w:basedOn w:val="a0"/>
    <w:qFormat/>
    <w:rsid w:val="005A6175"/>
  </w:style>
  <w:style w:type="character" w:customStyle="1" w:styleId="WW-Absatz-Standardschriftart1111111">
    <w:name w:val="WW-Absatz-Standardschriftart1111111"/>
    <w:rsid w:val="00440DCA"/>
  </w:style>
  <w:style w:type="character" w:customStyle="1" w:styleId="WW8Num1z5">
    <w:name w:val="WW8Num1z5"/>
    <w:rsid w:val="00E6176F"/>
  </w:style>
  <w:style w:type="character" w:styleId="aff3">
    <w:name w:val="Strong"/>
    <w:basedOn w:val="a0"/>
    <w:uiPriority w:val="22"/>
    <w:qFormat/>
    <w:rsid w:val="00D20016"/>
    <w:rPr>
      <w:b/>
      <w:bCs/>
    </w:rPr>
  </w:style>
</w:styles>
</file>

<file path=word/webSettings.xml><?xml version="1.0" encoding="utf-8"?>
<w:webSettings xmlns:r="http://schemas.openxmlformats.org/officeDocument/2006/relationships" xmlns:w="http://schemas.openxmlformats.org/wordprocessingml/2006/main">
  <w:divs>
    <w:div w:id="1305937126">
      <w:marLeft w:val="0"/>
      <w:marRight w:val="0"/>
      <w:marTop w:val="0"/>
      <w:marBottom w:val="0"/>
      <w:divBdr>
        <w:top w:val="none" w:sz="0" w:space="0" w:color="auto"/>
        <w:left w:val="none" w:sz="0" w:space="0" w:color="auto"/>
        <w:bottom w:val="none" w:sz="0" w:space="0" w:color="auto"/>
        <w:right w:val="none" w:sz="0" w:space="0" w:color="auto"/>
      </w:divBdr>
    </w:div>
    <w:div w:id="1305937127">
      <w:marLeft w:val="0"/>
      <w:marRight w:val="0"/>
      <w:marTop w:val="0"/>
      <w:marBottom w:val="0"/>
      <w:divBdr>
        <w:top w:val="none" w:sz="0" w:space="0" w:color="auto"/>
        <w:left w:val="none" w:sz="0" w:space="0" w:color="auto"/>
        <w:bottom w:val="none" w:sz="0" w:space="0" w:color="auto"/>
        <w:right w:val="none" w:sz="0" w:space="0" w:color="auto"/>
      </w:divBdr>
    </w:div>
    <w:div w:id="1305937128">
      <w:marLeft w:val="0"/>
      <w:marRight w:val="0"/>
      <w:marTop w:val="0"/>
      <w:marBottom w:val="0"/>
      <w:divBdr>
        <w:top w:val="none" w:sz="0" w:space="0" w:color="auto"/>
        <w:left w:val="none" w:sz="0" w:space="0" w:color="auto"/>
        <w:bottom w:val="none" w:sz="0" w:space="0" w:color="auto"/>
        <w:right w:val="none" w:sz="0" w:space="0" w:color="auto"/>
      </w:divBdr>
    </w:div>
    <w:div w:id="1305937129">
      <w:marLeft w:val="0"/>
      <w:marRight w:val="0"/>
      <w:marTop w:val="0"/>
      <w:marBottom w:val="0"/>
      <w:divBdr>
        <w:top w:val="none" w:sz="0" w:space="0" w:color="auto"/>
        <w:left w:val="none" w:sz="0" w:space="0" w:color="auto"/>
        <w:bottom w:val="none" w:sz="0" w:space="0" w:color="auto"/>
        <w:right w:val="none" w:sz="0" w:space="0" w:color="auto"/>
      </w:divBdr>
    </w:div>
    <w:div w:id="1305937130">
      <w:marLeft w:val="0"/>
      <w:marRight w:val="0"/>
      <w:marTop w:val="0"/>
      <w:marBottom w:val="0"/>
      <w:divBdr>
        <w:top w:val="none" w:sz="0" w:space="0" w:color="auto"/>
        <w:left w:val="none" w:sz="0" w:space="0" w:color="auto"/>
        <w:bottom w:val="none" w:sz="0" w:space="0" w:color="auto"/>
        <w:right w:val="none" w:sz="0" w:space="0" w:color="auto"/>
      </w:divBdr>
    </w:div>
    <w:div w:id="1305937131">
      <w:marLeft w:val="0"/>
      <w:marRight w:val="0"/>
      <w:marTop w:val="0"/>
      <w:marBottom w:val="0"/>
      <w:divBdr>
        <w:top w:val="none" w:sz="0" w:space="0" w:color="auto"/>
        <w:left w:val="none" w:sz="0" w:space="0" w:color="auto"/>
        <w:bottom w:val="none" w:sz="0" w:space="0" w:color="auto"/>
        <w:right w:val="none" w:sz="0" w:space="0" w:color="auto"/>
      </w:divBdr>
    </w:div>
    <w:div w:id="1305937132">
      <w:marLeft w:val="0"/>
      <w:marRight w:val="0"/>
      <w:marTop w:val="0"/>
      <w:marBottom w:val="0"/>
      <w:divBdr>
        <w:top w:val="none" w:sz="0" w:space="0" w:color="auto"/>
        <w:left w:val="none" w:sz="0" w:space="0" w:color="auto"/>
        <w:bottom w:val="none" w:sz="0" w:space="0" w:color="auto"/>
        <w:right w:val="none" w:sz="0" w:space="0" w:color="auto"/>
      </w:divBdr>
    </w:div>
    <w:div w:id="1305937133">
      <w:marLeft w:val="0"/>
      <w:marRight w:val="0"/>
      <w:marTop w:val="0"/>
      <w:marBottom w:val="0"/>
      <w:divBdr>
        <w:top w:val="none" w:sz="0" w:space="0" w:color="auto"/>
        <w:left w:val="none" w:sz="0" w:space="0" w:color="auto"/>
        <w:bottom w:val="none" w:sz="0" w:space="0" w:color="auto"/>
        <w:right w:val="none" w:sz="0" w:space="0" w:color="auto"/>
      </w:divBdr>
    </w:div>
    <w:div w:id="1305937134">
      <w:marLeft w:val="0"/>
      <w:marRight w:val="0"/>
      <w:marTop w:val="0"/>
      <w:marBottom w:val="0"/>
      <w:divBdr>
        <w:top w:val="none" w:sz="0" w:space="0" w:color="auto"/>
        <w:left w:val="none" w:sz="0" w:space="0" w:color="auto"/>
        <w:bottom w:val="none" w:sz="0" w:space="0" w:color="auto"/>
        <w:right w:val="none" w:sz="0" w:space="0" w:color="auto"/>
      </w:divBdr>
    </w:div>
    <w:div w:id="1305937135">
      <w:marLeft w:val="0"/>
      <w:marRight w:val="0"/>
      <w:marTop w:val="0"/>
      <w:marBottom w:val="0"/>
      <w:divBdr>
        <w:top w:val="none" w:sz="0" w:space="0" w:color="auto"/>
        <w:left w:val="none" w:sz="0" w:space="0" w:color="auto"/>
        <w:bottom w:val="none" w:sz="0" w:space="0" w:color="auto"/>
        <w:right w:val="none" w:sz="0" w:space="0" w:color="auto"/>
      </w:divBdr>
    </w:div>
    <w:div w:id="1305937136">
      <w:marLeft w:val="0"/>
      <w:marRight w:val="0"/>
      <w:marTop w:val="0"/>
      <w:marBottom w:val="0"/>
      <w:divBdr>
        <w:top w:val="none" w:sz="0" w:space="0" w:color="auto"/>
        <w:left w:val="none" w:sz="0" w:space="0" w:color="auto"/>
        <w:bottom w:val="none" w:sz="0" w:space="0" w:color="auto"/>
        <w:right w:val="none" w:sz="0" w:space="0" w:color="auto"/>
      </w:divBdr>
    </w:div>
    <w:div w:id="130593713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gosuslugi.ru/" TargetMode="External"/><Relationship Id="rId13" Type="http://schemas.openxmlformats.org/officeDocument/2006/relationships/hyperlink" Target="http://www.ipatovo.org" TargetMode="External"/><Relationship Id="rId18" Type="http://schemas.openxmlformats.org/officeDocument/2006/relationships/hyperlink" Target="mailto:adm.ipatovo26@list.ru" TargetMode="External"/><Relationship Id="rId26" Type="http://schemas.openxmlformats.org/officeDocument/2006/relationships/hyperlink" Target="consultantplus://offline/ref=FBD742778AB94A1683A35D16FE8DC707EBC10F6D9D880CA8A7B47A4F384C71799DBB5E1414175C0D0E82ED818298F9C7C0CFB34EA5Q8R2H" TargetMode="External"/><Relationship Id="rId3" Type="http://schemas.openxmlformats.org/officeDocument/2006/relationships/styles" Target="styles.xml"/><Relationship Id="rId21" Type="http://schemas.openxmlformats.org/officeDocument/2006/relationships/hyperlink" Target="consultantplus://offline/ref=DF3CD0714D446BEA45A3CE50E8566EC8C1C37A3A852C31906C23947689810E7F3BD08CD175B677A42075B36EF3G5J2M" TargetMode="External"/><Relationship Id="rId7" Type="http://schemas.openxmlformats.org/officeDocument/2006/relationships/endnotes" Target="endnotes.xml"/><Relationship Id="rId12" Type="http://schemas.openxmlformats.org/officeDocument/2006/relationships/hyperlink" Target="http://www.26.gosuslugi.ru" TargetMode="External"/><Relationship Id="rId17" Type="http://schemas.openxmlformats.org/officeDocument/2006/relationships/hyperlink" Target="mailto:admipatovo@yandex.ru" TargetMode="External"/><Relationship Id="rId25" Type="http://schemas.openxmlformats.org/officeDocument/2006/relationships/hyperlink" Target="consultantplus://offline/ref=D993B3DDC1EB39ED82248BCEE9DEEFE5CB1798D0D73779F32368979BDC4DED9229C53CB8DFD9A1DB8D829790FDt3L8M"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ipatovo.org" TargetMode="External"/><Relationship Id="rId20" Type="http://schemas.openxmlformats.org/officeDocument/2006/relationships/hyperlink" Target="http://www.ipatovo.org" TargetMode="External"/><Relationship Id="rId29" Type="http://schemas.openxmlformats.org/officeDocument/2006/relationships/hyperlink" Target="consultantplus://offline/ref=5A7ED4E7A74F49B092C9307B242189A3295F029C65C7DB6E1D2B7CBE89A01549C2F911E8D6887A01lDoCN"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gosuslugi.ru" TargetMode="External"/><Relationship Id="rId24" Type="http://schemas.openxmlformats.org/officeDocument/2006/relationships/hyperlink" Target="consultantplus://offline/ref=FED434C733C4E5E47CCEEAEF0530DE8B4EE514EF9686F9755082A1B78871DFAF4CAD4371ACCD146D671CB1370787BB1A90C698F27ArDM8L"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umfc26.ru" TargetMode="External"/><Relationship Id="rId23" Type="http://schemas.openxmlformats.org/officeDocument/2006/relationships/hyperlink" Target="consultantplus://offline/ref=FED434C733C4E5E47CCEEAEF0530DE8B4EE514EF9686F9755082A1B78871DFAF4CAD4371ACCD146D671CB1370787BB1A90C698F27ArDM8L" TargetMode="External"/><Relationship Id="rId28" Type="http://schemas.openxmlformats.org/officeDocument/2006/relationships/hyperlink" Target="consultantplus://offline/ref=C52D873195D1C21D6C1215675FBF0A7B010B67F27C3127FF266F82657B02481A1710E886B66438163C1ECC8DLAu3J" TargetMode="External"/><Relationship Id="rId10" Type="http://schemas.openxmlformats.org/officeDocument/2006/relationships/hyperlink" Target="mailto:admipatovo@yandex.ru" TargetMode="External"/><Relationship Id="rId19" Type="http://schemas.openxmlformats.org/officeDocument/2006/relationships/hyperlink" Target="consultantplus://offline/ref=AC72B35B86CA5B6058DDC4F959978722D375D2ACC9AE33B480B78E8D8182AD08C310878364624410E7940AE179B614CA5CE4A284j7l7G" TargetMode="External"/><Relationship Id="rId31"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26.gosuslugi.ru" TargetMode="External"/><Relationship Id="rId14" Type="http://schemas.openxmlformats.org/officeDocument/2006/relationships/hyperlink" Target="http://www.stavinvest.ru" TargetMode="External"/><Relationship Id="rId22" Type="http://schemas.openxmlformats.org/officeDocument/2006/relationships/hyperlink" Target="consultantplus://offline/ref=A69531E79D8A4B6B63144516975130025F2F155BA52423A2A61E2A10C2B3B44F0F216582248F87F23A6AF724DE291B97255282E6g5V1N" TargetMode="External"/><Relationship Id="rId27" Type="http://schemas.openxmlformats.org/officeDocument/2006/relationships/hyperlink" Target="consultantplus://offline/ref=0AA65C1FB27D8ED370BFC89DFB1F5E2CC1CF64EDB519DE82205B9828D91E77L" TargetMode="External"/><Relationship Id="rId30" Type="http://schemas.openxmlformats.org/officeDocument/2006/relationships/hyperlink" Target="consultantplus://offline/ref=37F8ED764DFBD40A2F55768A4B260E314276B8BFE24D8858F58957B018D990AA7729FEAAFAA82E4EA81F264B93253FBD3E4E668ERAL5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707231-1092-4630-A584-4718464D36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1011</TotalTime>
  <Pages>45</Pages>
  <Words>15054</Words>
  <Characters>85813</Characters>
  <Application>Microsoft Office Word</Application>
  <DocSecurity>0</DocSecurity>
  <Lines>715</Lines>
  <Paragraphs>201</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г. Георгиевска</Company>
  <LinksUpToDate>false</LinksUpToDate>
  <CharactersWithSpaces>100666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Вадан О.С.</dc:creator>
  <cp:lastModifiedBy>Правовой</cp:lastModifiedBy>
  <cp:revision>32</cp:revision>
  <cp:lastPrinted>2019-12-09T05:32:00Z</cp:lastPrinted>
  <dcterms:created xsi:type="dcterms:W3CDTF">2019-08-13T05:32:00Z</dcterms:created>
  <dcterms:modified xsi:type="dcterms:W3CDTF">2019-12-24T12:47:00Z</dcterms:modified>
</cp:coreProperties>
</file>