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8A" w:rsidRPr="00437F07" w:rsidRDefault="00437F07" w:rsidP="00437F07">
      <w:pPr>
        <w:spacing w:after="0" w:line="240" w:lineRule="exact"/>
        <w:ind w:left="5103" w:firstLine="3"/>
        <w:rPr>
          <w:rFonts w:ascii="Times New Roman" w:hAnsi="Times New Roman" w:cs="Times New Roman"/>
          <w:sz w:val="28"/>
          <w:szCs w:val="28"/>
        </w:rPr>
      </w:pPr>
      <w:r w:rsidRPr="00437F07">
        <w:rPr>
          <w:rFonts w:ascii="Times New Roman" w:hAnsi="Times New Roman" w:cs="Times New Roman"/>
          <w:sz w:val="28"/>
          <w:szCs w:val="28"/>
        </w:rPr>
        <w:t>Утвержден</w:t>
      </w:r>
    </w:p>
    <w:p w:rsidR="004B158A" w:rsidRPr="00437F07" w:rsidRDefault="004B158A" w:rsidP="00437F07">
      <w:pPr>
        <w:spacing w:after="0" w:line="240" w:lineRule="exact"/>
        <w:ind w:left="5103" w:firstLine="3"/>
        <w:rPr>
          <w:rFonts w:ascii="Times New Roman" w:hAnsi="Times New Roman" w:cs="Times New Roman"/>
          <w:sz w:val="28"/>
          <w:szCs w:val="28"/>
        </w:rPr>
      </w:pPr>
      <w:r w:rsidRPr="00437F07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Pr="00437F07">
        <w:rPr>
          <w:rFonts w:ascii="Times New Roman" w:hAnsi="Times New Roman" w:cs="Times New Roman"/>
          <w:sz w:val="28"/>
          <w:szCs w:val="28"/>
        </w:rPr>
        <w:t>а</w:t>
      </w:r>
      <w:r w:rsidRPr="00437F07">
        <w:rPr>
          <w:rFonts w:ascii="Times New Roman" w:hAnsi="Times New Roman" w:cs="Times New Roman"/>
          <w:sz w:val="28"/>
          <w:szCs w:val="28"/>
        </w:rPr>
        <w:t>ции</w:t>
      </w:r>
    </w:p>
    <w:p w:rsidR="004B158A" w:rsidRPr="00437F07" w:rsidRDefault="004B158A" w:rsidP="00437F07">
      <w:pPr>
        <w:spacing w:after="0" w:line="240" w:lineRule="exact"/>
        <w:ind w:left="5103" w:firstLine="3"/>
        <w:rPr>
          <w:rFonts w:ascii="Times New Roman" w:hAnsi="Times New Roman" w:cs="Times New Roman"/>
          <w:sz w:val="28"/>
          <w:szCs w:val="28"/>
        </w:rPr>
      </w:pPr>
      <w:r w:rsidRPr="00437F0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4B158A" w:rsidRPr="00437F07" w:rsidRDefault="004B158A" w:rsidP="00437F07">
      <w:pPr>
        <w:spacing w:after="0" w:line="240" w:lineRule="exact"/>
        <w:ind w:left="5103" w:firstLine="3"/>
        <w:rPr>
          <w:rFonts w:ascii="Times New Roman" w:hAnsi="Times New Roman" w:cs="Times New Roman"/>
          <w:sz w:val="28"/>
          <w:szCs w:val="28"/>
        </w:rPr>
      </w:pPr>
      <w:r w:rsidRPr="00437F0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B158A" w:rsidRPr="00437F07" w:rsidRDefault="00437F07" w:rsidP="00437F07">
      <w:pPr>
        <w:spacing w:after="0" w:line="240" w:lineRule="exact"/>
        <w:ind w:left="5103"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06656" w:rsidRPr="00437F0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19 марта 2019 г. № 495</w:t>
      </w:r>
    </w:p>
    <w:p w:rsidR="004B158A" w:rsidRDefault="004B158A">
      <w:pPr>
        <w:pStyle w:val="20"/>
        <w:jc w:val="center"/>
        <w:rPr>
          <w:b/>
          <w:szCs w:val="28"/>
        </w:rPr>
      </w:pPr>
    </w:p>
    <w:p w:rsidR="004B158A" w:rsidRDefault="004B158A">
      <w:pPr>
        <w:pStyle w:val="20"/>
        <w:jc w:val="center"/>
        <w:rPr>
          <w:b/>
          <w:szCs w:val="28"/>
        </w:rPr>
      </w:pPr>
    </w:p>
    <w:p w:rsidR="00CE3D79" w:rsidRPr="00882B0A" w:rsidRDefault="00DB1538" w:rsidP="004B158A">
      <w:pPr>
        <w:pStyle w:val="20"/>
        <w:jc w:val="center"/>
        <w:rPr>
          <w:b/>
          <w:szCs w:val="28"/>
        </w:rPr>
      </w:pPr>
      <w:r>
        <w:rPr>
          <w:b/>
          <w:szCs w:val="28"/>
        </w:rPr>
        <w:t xml:space="preserve">Годовой отчет </w:t>
      </w:r>
      <w:r w:rsidR="004F29C1">
        <w:rPr>
          <w:b/>
          <w:szCs w:val="28"/>
        </w:rPr>
        <w:t xml:space="preserve">о ходе </w:t>
      </w:r>
      <w:r w:rsidR="00794492">
        <w:rPr>
          <w:b/>
          <w:szCs w:val="28"/>
        </w:rPr>
        <w:t>реализации</w:t>
      </w:r>
      <w:bookmarkStart w:id="0" w:name="_GoBack"/>
      <w:bookmarkEnd w:id="0"/>
    </w:p>
    <w:p w:rsidR="00CE3D79" w:rsidRPr="00882B0A" w:rsidRDefault="008F7551">
      <w:pPr>
        <w:pStyle w:val="20"/>
        <w:jc w:val="center"/>
        <w:rPr>
          <w:b/>
          <w:szCs w:val="28"/>
        </w:rPr>
      </w:pPr>
      <w:r w:rsidRPr="00882B0A">
        <w:rPr>
          <w:b/>
          <w:szCs w:val="28"/>
        </w:rPr>
        <w:t>муниципальной программы «Развитие экономики, малого и среднего бизнеса, потребительского рынка и улуч</w:t>
      </w:r>
      <w:r w:rsidR="008D6948">
        <w:rPr>
          <w:b/>
          <w:szCs w:val="28"/>
        </w:rPr>
        <w:t>шение инвестиционного клим</w:t>
      </w:r>
      <w:r w:rsidR="008D6948">
        <w:rPr>
          <w:b/>
          <w:szCs w:val="28"/>
        </w:rPr>
        <w:t>а</w:t>
      </w:r>
      <w:r w:rsidR="008D6948">
        <w:rPr>
          <w:b/>
          <w:szCs w:val="28"/>
        </w:rPr>
        <w:t xml:space="preserve">та </w:t>
      </w:r>
      <w:r w:rsidRPr="00882B0A">
        <w:rPr>
          <w:b/>
          <w:szCs w:val="28"/>
        </w:rPr>
        <w:t>в</w:t>
      </w:r>
      <w:r w:rsidR="009C75D0">
        <w:rPr>
          <w:b/>
          <w:szCs w:val="28"/>
        </w:rPr>
        <w:t xml:space="preserve"> </w:t>
      </w:r>
      <w:r w:rsidR="008D6948">
        <w:rPr>
          <w:b/>
          <w:szCs w:val="28"/>
        </w:rPr>
        <w:t>Ипатовском городского округа</w:t>
      </w:r>
      <w:r w:rsidRPr="00882B0A">
        <w:rPr>
          <w:b/>
          <w:szCs w:val="28"/>
        </w:rPr>
        <w:t xml:space="preserve"> Ставропольского края»</w:t>
      </w:r>
      <w:r w:rsidR="008D6948">
        <w:rPr>
          <w:b/>
          <w:szCs w:val="28"/>
        </w:rPr>
        <w:t xml:space="preserve"> за 2018</w:t>
      </w:r>
      <w:r w:rsidR="00794492">
        <w:rPr>
          <w:b/>
          <w:szCs w:val="28"/>
        </w:rPr>
        <w:t xml:space="preserve"> год</w:t>
      </w:r>
    </w:p>
    <w:p w:rsidR="00CE3D79" w:rsidRPr="00C9764A" w:rsidRDefault="00CE3D79">
      <w:pPr>
        <w:pStyle w:val="20"/>
        <w:jc w:val="center"/>
        <w:rPr>
          <w:b/>
          <w:szCs w:val="28"/>
          <w:highlight w:val="yellow"/>
        </w:rPr>
      </w:pPr>
    </w:p>
    <w:p w:rsidR="00CE3D79" w:rsidRPr="00C9764A" w:rsidRDefault="008F7551">
      <w:pPr>
        <w:pStyle w:val="20"/>
        <w:rPr>
          <w:szCs w:val="28"/>
        </w:rPr>
      </w:pPr>
      <w:r w:rsidRPr="00C9764A">
        <w:rPr>
          <w:szCs w:val="28"/>
        </w:rPr>
        <w:tab/>
        <w:t>Муниципальная программа «Развитие экономики, малого и среднего бизнеса, потребительского рынка и улучшение инвестиционного климата   в</w:t>
      </w:r>
      <w:r w:rsidR="009C75D0">
        <w:rPr>
          <w:szCs w:val="28"/>
        </w:rPr>
        <w:t xml:space="preserve"> </w:t>
      </w:r>
      <w:r w:rsidR="008D6948">
        <w:rPr>
          <w:szCs w:val="28"/>
        </w:rPr>
        <w:t>Ипатовском городском округе</w:t>
      </w:r>
      <w:r w:rsidRPr="00C9764A">
        <w:rPr>
          <w:szCs w:val="28"/>
        </w:rPr>
        <w:t xml:space="preserve"> Ставропольского края» (дале</w:t>
      </w:r>
      <w:r w:rsidR="008D6948">
        <w:rPr>
          <w:szCs w:val="28"/>
        </w:rPr>
        <w:t>е – Программа) включает в себя 5</w:t>
      </w:r>
      <w:r w:rsidRPr="00C9764A">
        <w:rPr>
          <w:szCs w:val="28"/>
        </w:rPr>
        <w:t xml:space="preserve"> подпрограмм: </w:t>
      </w:r>
    </w:p>
    <w:p w:rsidR="00CE3D79" w:rsidRPr="008D6948" w:rsidRDefault="008F7551">
      <w:pPr>
        <w:pStyle w:val="20"/>
        <w:rPr>
          <w:szCs w:val="28"/>
          <w:highlight w:val="yellow"/>
        </w:rPr>
      </w:pPr>
      <w:r w:rsidRPr="00C9764A">
        <w:rPr>
          <w:b/>
          <w:szCs w:val="28"/>
        </w:rPr>
        <w:tab/>
      </w:r>
      <w:r w:rsidRPr="008D6948">
        <w:rPr>
          <w:b/>
          <w:szCs w:val="28"/>
        </w:rPr>
        <w:t xml:space="preserve">- </w:t>
      </w:r>
      <w:r w:rsidRPr="008D6948">
        <w:rPr>
          <w:szCs w:val="28"/>
        </w:rPr>
        <w:t>Развитие малого и среднего предпринимательства на территории И</w:t>
      </w:r>
      <w:r w:rsidR="008D6948" w:rsidRPr="008D6948">
        <w:rPr>
          <w:szCs w:val="28"/>
        </w:rPr>
        <w:t>п</w:t>
      </w:r>
      <w:r w:rsidR="008D6948" w:rsidRPr="008D6948">
        <w:rPr>
          <w:szCs w:val="28"/>
        </w:rPr>
        <w:t>а</w:t>
      </w:r>
      <w:r w:rsidR="008D6948" w:rsidRPr="008D6948">
        <w:rPr>
          <w:szCs w:val="28"/>
        </w:rPr>
        <w:t>товского городского округа</w:t>
      </w:r>
      <w:r w:rsidRPr="008D6948">
        <w:rPr>
          <w:szCs w:val="28"/>
        </w:rPr>
        <w:t xml:space="preserve"> Ставропольского края</w:t>
      </w:r>
      <w:r w:rsidR="00331674" w:rsidRPr="008D6948">
        <w:rPr>
          <w:szCs w:val="28"/>
        </w:rPr>
        <w:t xml:space="preserve"> (далее - Подпрограмма </w:t>
      </w:r>
      <w:r w:rsidR="00881B47" w:rsidRPr="008D6948">
        <w:rPr>
          <w:szCs w:val="28"/>
        </w:rPr>
        <w:t>развития малого и среднего предпринимательства)</w:t>
      </w:r>
      <w:r w:rsidRPr="008D6948">
        <w:rPr>
          <w:szCs w:val="28"/>
        </w:rPr>
        <w:t>;</w:t>
      </w:r>
    </w:p>
    <w:p w:rsidR="00CE3D79" w:rsidRPr="00EB11DB" w:rsidRDefault="008F7551">
      <w:pPr>
        <w:pStyle w:val="20"/>
        <w:rPr>
          <w:szCs w:val="28"/>
        </w:rPr>
      </w:pPr>
      <w:r w:rsidRPr="00EB11DB">
        <w:rPr>
          <w:szCs w:val="28"/>
        </w:rPr>
        <w:tab/>
        <w:t>- Развитие потребительского рынка в</w:t>
      </w:r>
      <w:r w:rsidR="00B57C2F">
        <w:rPr>
          <w:szCs w:val="28"/>
        </w:rPr>
        <w:t xml:space="preserve"> </w:t>
      </w:r>
      <w:r w:rsidR="008D6948" w:rsidRPr="00EB11DB">
        <w:rPr>
          <w:szCs w:val="28"/>
        </w:rPr>
        <w:t>Ипатовском городском округе</w:t>
      </w:r>
      <w:r w:rsidRPr="00EB11DB">
        <w:rPr>
          <w:szCs w:val="28"/>
        </w:rPr>
        <w:t xml:space="preserve"> Ставропольского края</w:t>
      </w:r>
      <w:r w:rsidR="009C75D0">
        <w:rPr>
          <w:szCs w:val="28"/>
        </w:rPr>
        <w:t xml:space="preserve"> </w:t>
      </w:r>
      <w:r w:rsidR="00881B47" w:rsidRPr="00EB11DB">
        <w:rPr>
          <w:szCs w:val="28"/>
        </w:rPr>
        <w:t>(далее - Подпрограмма развития потребительского рынка)</w:t>
      </w:r>
      <w:r w:rsidRPr="00EB11DB">
        <w:rPr>
          <w:szCs w:val="28"/>
        </w:rPr>
        <w:t>;</w:t>
      </w:r>
    </w:p>
    <w:p w:rsidR="00CE3D79" w:rsidRPr="00EB11DB" w:rsidRDefault="008F7551">
      <w:pPr>
        <w:pStyle w:val="20"/>
        <w:ind w:firstLine="708"/>
        <w:rPr>
          <w:szCs w:val="28"/>
        </w:rPr>
      </w:pPr>
      <w:r w:rsidRPr="00EB11DB">
        <w:rPr>
          <w:szCs w:val="28"/>
        </w:rPr>
        <w:t>- Формирование благоприятного инвестиционного климата и полож</w:t>
      </w:r>
      <w:r w:rsidRPr="00EB11DB">
        <w:rPr>
          <w:szCs w:val="28"/>
        </w:rPr>
        <w:t>и</w:t>
      </w:r>
      <w:r w:rsidRPr="00EB11DB">
        <w:rPr>
          <w:szCs w:val="28"/>
        </w:rPr>
        <w:t>тельного имиджа И</w:t>
      </w:r>
      <w:r w:rsidR="00EB11DB" w:rsidRPr="00EB11DB">
        <w:rPr>
          <w:szCs w:val="28"/>
        </w:rPr>
        <w:t>патовского городского округа</w:t>
      </w:r>
      <w:r w:rsidRPr="00EB11DB">
        <w:rPr>
          <w:szCs w:val="28"/>
        </w:rPr>
        <w:t xml:space="preserve"> Ставропольского края</w:t>
      </w:r>
      <w:r w:rsidR="009C75D0">
        <w:rPr>
          <w:szCs w:val="28"/>
        </w:rPr>
        <w:t xml:space="preserve"> </w:t>
      </w:r>
      <w:r w:rsidR="00881B47" w:rsidRPr="00EB11DB">
        <w:rPr>
          <w:szCs w:val="28"/>
        </w:rPr>
        <w:t>(д</w:t>
      </w:r>
      <w:r w:rsidR="00881B47" w:rsidRPr="00EB11DB">
        <w:rPr>
          <w:szCs w:val="28"/>
        </w:rPr>
        <w:t>а</w:t>
      </w:r>
      <w:r w:rsidR="00881B47" w:rsidRPr="00EB11DB">
        <w:rPr>
          <w:szCs w:val="28"/>
        </w:rPr>
        <w:t>лее - Подпрограмма формировани</w:t>
      </w:r>
      <w:r w:rsidR="00C12FC7" w:rsidRPr="00EB11DB">
        <w:rPr>
          <w:szCs w:val="28"/>
        </w:rPr>
        <w:t>я</w:t>
      </w:r>
      <w:r w:rsidR="00881B47" w:rsidRPr="00EB11DB">
        <w:rPr>
          <w:szCs w:val="28"/>
        </w:rPr>
        <w:t xml:space="preserve"> благоприятного инвестиционного клим</w:t>
      </w:r>
      <w:r w:rsidR="00881B47" w:rsidRPr="00EB11DB">
        <w:rPr>
          <w:szCs w:val="28"/>
        </w:rPr>
        <w:t>а</w:t>
      </w:r>
      <w:r w:rsidR="00881B47" w:rsidRPr="00EB11DB">
        <w:rPr>
          <w:szCs w:val="28"/>
        </w:rPr>
        <w:t>та</w:t>
      </w:r>
      <w:r w:rsidR="00B57C2F">
        <w:rPr>
          <w:szCs w:val="28"/>
        </w:rPr>
        <w:t xml:space="preserve"> </w:t>
      </w:r>
      <w:r w:rsidR="00EB11DB">
        <w:rPr>
          <w:szCs w:val="28"/>
        </w:rPr>
        <w:t>Ипатовского округа</w:t>
      </w:r>
      <w:r w:rsidR="00881B47" w:rsidRPr="00EB11DB">
        <w:rPr>
          <w:szCs w:val="28"/>
        </w:rPr>
        <w:t>);</w:t>
      </w:r>
    </w:p>
    <w:p w:rsidR="00CE3D79" w:rsidRPr="00EB11DB" w:rsidRDefault="008F7551">
      <w:pPr>
        <w:pStyle w:val="20"/>
        <w:rPr>
          <w:szCs w:val="28"/>
        </w:rPr>
      </w:pPr>
      <w:r w:rsidRPr="00EB11DB">
        <w:rPr>
          <w:b/>
          <w:szCs w:val="28"/>
        </w:rPr>
        <w:tab/>
      </w:r>
      <w:r w:rsidRPr="00EB11DB">
        <w:rPr>
          <w:szCs w:val="28"/>
        </w:rPr>
        <w:t>- Снижение административных барьеров, оптимизация и повышение качества предоставления государственных и муниципальных услуг в</w:t>
      </w:r>
      <w:r w:rsidR="009C75D0">
        <w:rPr>
          <w:szCs w:val="28"/>
        </w:rPr>
        <w:t xml:space="preserve"> </w:t>
      </w:r>
      <w:r w:rsidR="00EB11DB" w:rsidRPr="00EB11DB">
        <w:rPr>
          <w:szCs w:val="28"/>
        </w:rPr>
        <w:t>Ипато</w:t>
      </w:r>
      <w:r w:rsidR="00EB11DB" w:rsidRPr="00EB11DB">
        <w:rPr>
          <w:szCs w:val="28"/>
        </w:rPr>
        <w:t>в</w:t>
      </w:r>
      <w:r w:rsidR="00EB11DB" w:rsidRPr="00EB11DB">
        <w:rPr>
          <w:szCs w:val="28"/>
        </w:rPr>
        <w:t>ском городском округе</w:t>
      </w:r>
      <w:r w:rsidRPr="00EB11DB">
        <w:rPr>
          <w:szCs w:val="28"/>
        </w:rPr>
        <w:t xml:space="preserve"> Ставропольского края, в том числе на базе мног</w:t>
      </w:r>
      <w:r w:rsidRPr="00EB11DB">
        <w:rPr>
          <w:szCs w:val="28"/>
        </w:rPr>
        <w:t>о</w:t>
      </w:r>
      <w:r w:rsidRPr="00EB11DB">
        <w:rPr>
          <w:szCs w:val="28"/>
        </w:rPr>
        <w:t>функционального центра предоставления государственных и муниципальных услуг в</w:t>
      </w:r>
      <w:r w:rsidR="00DD070B">
        <w:rPr>
          <w:szCs w:val="28"/>
        </w:rPr>
        <w:t xml:space="preserve"> </w:t>
      </w:r>
      <w:r w:rsidR="00EB11DB" w:rsidRPr="00EB11DB">
        <w:rPr>
          <w:szCs w:val="28"/>
        </w:rPr>
        <w:t>Ипатовском городском округе</w:t>
      </w:r>
      <w:r w:rsidRPr="00EB11DB">
        <w:rPr>
          <w:szCs w:val="28"/>
        </w:rPr>
        <w:t xml:space="preserve"> Ставропольского края</w:t>
      </w:r>
      <w:r w:rsidR="009C75D0">
        <w:rPr>
          <w:szCs w:val="28"/>
        </w:rPr>
        <w:t xml:space="preserve"> </w:t>
      </w:r>
      <w:r w:rsidR="00881B47" w:rsidRPr="00EB11DB">
        <w:rPr>
          <w:szCs w:val="28"/>
        </w:rPr>
        <w:t>(далее - По</w:t>
      </w:r>
      <w:r w:rsidR="00881B47" w:rsidRPr="00EB11DB">
        <w:rPr>
          <w:szCs w:val="28"/>
        </w:rPr>
        <w:t>д</w:t>
      </w:r>
      <w:r w:rsidR="00881B47" w:rsidRPr="00EB11DB">
        <w:rPr>
          <w:szCs w:val="28"/>
        </w:rPr>
        <w:t>программа снижения административных барьеров);</w:t>
      </w:r>
    </w:p>
    <w:p w:rsidR="00CE3D79" w:rsidRPr="00EB11DB" w:rsidRDefault="008F7551">
      <w:pPr>
        <w:pStyle w:val="20"/>
        <w:rPr>
          <w:szCs w:val="28"/>
        </w:rPr>
      </w:pPr>
      <w:r w:rsidRPr="00EB11DB">
        <w:rPr>
          <w:szCs w:val="28"/>
        </w:rPr>
        <w:t xml:space="preserve">- Обеспечение реализации программы администрации Ипатовского </w:t>
      </w:r>
      <w:r w:rsidR="00BC1F6C">
        <w:rPr>
          <w:szCs w:val="28"/>
        </w:rPr>
        <w:t>горо</w:t>
      </w:r>
      <w:r w:rsidR="00BC1F6C">
        <w:rPr>
          <w:szCs w:val="28"/>
        </w:rPr>
        <w:t>д</w:t>
      </w:r>
      <w:r w:rsidR="00BC1F6C">
        <w:rPr>
          <w:szCs w:val="28"/>
        </w:rPr>
        <w:t xml:space="preserve">ского  округа </w:t>
      </w:r>
      <w:r w:rsidRPr="00EB11DB">
        <w:rPr>
          <w:szCs w:val="28"/>
        </w:rPr>
        <w:t xml:space="preserve">Ставропольского края и иных мероприятий. </w:t>
      </w:r>
    </w:p>
    <w:p w:rsidR="00CE3D79" w:rsidRPr="00F91E00" w:rsidRDefault="008F7551">
      <w:pPr>
        <w:pStyle w:val="20"/>
        <w:rPr>
          <w:szCs w:val="28"/>
        </w:rPr>
      </w:pPr>
      <w:r w:rsidRPr="00EB11DB">
        <w:rPr>
          <w:szCs w:val="28"/>
        </w:rPr>
        <w:tab/>
        <w:t>С учетом изменений, внесенных постановлением администрации Ип</w:t>
      </w:r>
      <w:r w:rsidRPr="00EB11DB">
        <w:rPr>
          <w:szCs w:val="28"/>
        </w:rPr>
        <w:t>а</w:t>
      </w:r>
      <w:r w:rsidRPr="00EB11DB">
        <w:rPr>
          <w:szCs w:val="28"/>
        </w:rPr>
        <w:t>товского</w:t>
      </w:r>
      <w:r w:rsidR="00EB11DB" w:rsidRPr="00EB11DB">
        <w:rPr>
          <w:szCs w:val="28"/>
        </w:rPr>
        <w:t xml:space="preserve"> городского округа</w:t>
      </w:r>
      <w:r w:rsidRPr="00EB11DB">
        <w:rPr>
          <w:szCs w:val="28"/>
        </w:rPr>
        <w:t xml:space="preserve"> Ставропольского края от </w:t>
      </w:r>
      <w:r w:rsidR="00EB11DB" w:rsidRPr="00EB11DB">
        <w:rPr>
          <w:szCs w:val="28"/>
        </w:rPr>
        <w:t>2</w:t>
      </w:r>
      <w:r w:rsidR="00882B0A" w:rsidRPr="00EB11DB">
        <w:rPr>
          <w:szCs w:val="28"/>
        </w:rPr>
        <w:t>9</w:t>
      </w:r>
      <w:r w:rsidRPr="00EB11DB">
        <w:rPr>
          <w:szCs w:val="28"/>
        </w:rPr>
        <w:t xml:space="preserve"> декабря 201</w:t>
      </w:r>
      <w:r w:rsidR="00EB11DB" w:rsidRPr="00EB11DB">
        <w:rPr>
          <w:szCs w:val="28"/>
        </w:rPr>
        <w:t>8</w:t>
      </w:r>
      <w:r w:rsidRPr="00EB11DB">
        <w:rPr>
          <w:szCs w:val="28"/>
        </w:rPr>
        <w:t xml:space="preserve"> года № </w:t>
      </w:r>
      <w:r w:rsidR="00EB11DB" w:rsidRPr="00EB11DB">
        <w:rPr>
          <w:szCs w:val="28"/>
        </w:rPr>
        <w:t>1723</w:t>
      </w:r>
      <w:r w:rsidRPr="00EB11DB">
        <w:rPr>
          <w:szCs w:val="28"/>
        </w:rPr>
        <w:t xml:space="preserve"> на реализацию Программы в 201</w:t>
      </w:r>
      <w:r w:rsidR="00EB11DB" w:rsidRPr="00EB11DB">
        <w:rPr>
          <w:szCs w:val="28"/>
        </w:rPr>
        <w:t>8</w:t>
      </w:r>
      <w:r w:rsidRPr="00EB11DB">
        <w:rPr>
          <w:szCs w:val="28"/>
        </w:rPr>
        <w:t xml:space="preserve"> г</w:t>
      </w:r>
      <w:r w:rsidR="00881B47" w:rsidRPr="00EB11DB">
        <w:rPr>
          <w:szCs w:val="28"/>
        </w:rPr>
        <w:t xml:space="preserve">. </w:t>
      </w:r>
      <w:r w:rsidRPr="00EB11DB">
        <w:rPr>
          <w:szCs w:val="28"/>
        </w:rPr>
        <w:t>было предусмотрено финансиров</w:t>
      </w:r>
      <w:r w:rsidRPr="00EB11DB">
        <w:rPr>
          <w:szCs w:val="28"/>
        </w:rPr>
        <w:t>а</w:t>
      </w:r>
      <w:r w:rsidRPr="00EB11DB">
        <w:rPr>
          <w:szCs w:val="28"/>
        </w:rPr>
        <w:t xml:space="preserve">ние в объеме </w:t>
      </w:r>
      <w:r w:rsidR="00EB11DB" w:rsidRPr="00F91E00">
        <w:rPr>
          <w:szCs w:val="28"/>
        </w:rPr>
        <w:t>1 134 885,13</w:t>
      </w:r>
      <w:r w:rsidRPr="00F91E00">
        <w:rPr>
          <w:szCs w:val="28"/>
        </w:rPr>
        <w:t xml:space="preserve"> тысяч рублей, в том числе</w:t>
      </w:r>
      <w:r w:rsidR="00881B47" w:rsidRPr="00F91E00">
        <w:rPr>
          <w:szCs w:val="28"/>
        </w:rPr>
        <w:t xml:space="preserve"> за счет средств </w:t>
      </w:r>
      <w:r w:rsidRPr="00F91E00">
        <w:rPr>
          <w:szCs w:val="28"/>
        </w:rPr>
        <w:t>бюджета И</w:t>
      </w:r>
      <w:r w:rsidR="00EB11DB" w:rsidRPr="00F91E00">
        <w:rPr>
          <w:szCs w:val="28"/>
        </w:rPr>
        <w:t>патовского городского округа</w:t>
      </w:r>
      <w:r w:rsidRPr="00F91E00">
        <w:rPr>
          <w:szCs w:val="28"/>
        </w:rPr>
        <w:t xml:space="preserve"> Ставропольского края (далее – местный бюджет) – </w:t>
      </w:r>
      <w:r w:rsidR="00EB11DB" w:rsidRPr="00F91E00">
        <w:rPr>
          <w:szCs w:val="28"/>
        </w:rPr>
        <w:t>142 773,2</w:t>
      </w:r>
      <w:r w:rsidR="00F91E00">
        <w:rPr>
          <w:szCs w:val="28"/>
        </w:rPr>
        <w:t>0</w:t>
      </w:r>
      <w:r w:rsidRPr="00F91E00">
        <w:rPr>
          <w:szCs w:val="28"/>
        </w:rPr>
        <w:t xml:space="preserve"> тысяч рублей, </w:t>
      </w:r>
      <w:r w:rsidR="00882B0A" w:rsidRPr="00F91E00">
        <w:rPr>
          <w:szCs w:val="28"/>
        </w:rPr>
        <w:t>бюджета Ставропольского края (дале</w:t>
      </w:r>
      <w:proofErr w:type="gramStart"/>
      <w:r w:rsidR="00882B0A" w:rsidRPr="00F91E00">
        <w:rPr>
          <w:szCs w:val="28"/>
        </w:rPr>
        <w:t>е-</w:t>
      </w:r>
      <w:proofErr w:type="gramEnd"/>
      <w:r w:rsidR="00882B0A" w:rsidRPr="00F91E00">
        <w:rPr>
          <w:szCs w:val="28"/>
        </w:rPr>
        <w:t xml:space="preserve"> </w:t>
      </w:r>
      <w:r w:rsidRPr="00F91E00">
        <w:rPr>
          <w:szCs w:val="28"/>
        </w:rPr>
        <w:t>краево</w:t>
      </w:r>
      <w:r w:rsidR="00882B0A" w:rsidRPr="00F91E00">
        <w:rPr>
          <w:szCs w:val="28"/>
        </w:rPr>
        <w:t>й</w:t>
      </w:r>
      <w:r w:rsidRPr="00F91E00">
        <w:rPr>
          <w:szCs w:val="28"/>
        </w:rPr>
        <w:t xml:space="preserve"> бюджет</w:t>
      </w:r>
      <w:r w:rsidR="00882B0A" w:rsidRPr="00F91E00">
        <w:rPr>
          <w:szCs w:val="28"/>
        </w:rPr>
        <w:t>)</w:t>
      </w:r>
      <w:r w:rsidRPr="00F91E00">
        <w:rPr>
          <w:szCs w:val="28"/>
        </w:rPr>
        <w:t xml:space="preserve">- </w:t>
      </w:r>
      <w:r w:rsidR="00882B0A" w:rsidRPr="00F91E00">
        <w:rPr>
          <w:szCs w:val="28"/>
        </w:rPr>
        <w:t>2</w:t>
      </w:r>
      <w:r w:rsidR="00EB11DB" w:rsidRPr="00F91E00">
        <w:rPr>
          <w:szCs w:val="28"/>
        </w:rPr>
        <w:t> 853,34</w:t>
      </w:r>
      <w:r w:rsidRPr="00F91E00">
        <w:rPr>
          <w:szCs w:val="28"/>
        </w:rPr>
        <w:t xml:space="preserve"> тысяч рублей, федерального бюджета- </w:t>
      </w:r>
      <w:r w:rsidR="00F91E00" w:rsidRPr="00F91E00">
        <w:rPr>
          <w:szCs w:val="28"/>
        </w:rPr>
        <w:t>218,59</w:t>
      </w:r>
      <w:r w:rsidRPr="00F91E00">
        <w:rPr>
          <w:szCs w:val="28"/>
        </w:rPr>
        <w:t xml:space="preserve"> т</w:t>
      </w:r>
      <w:r w:rsidRPr="00F91E00">
        <w:rPr>
          <w:szCs w:val="28"/>
        </w:rPr>
        <w:t>ы</w:t>
      </w:r>
      <w:r w:rsidRPr="00F91E00">
        <w:rPr>
          <w:szCs w:val="28"/>
        </w:rPr>
        <w:t>сяч</w:t>
      </w:r>
      <w:r w:rsidR="00881B47" w:rsidRPr="00F91E00">
        <w:rPr>
          <w:szCs w:val="28"/>
        </w:rPr>
        <w:t xml:space="preserve"> рублей, </w:t>
      </w:r>
      <w:r w:rsidR="00C9764A" w:rsidRPr="00F91E00">
        <w:rPr>
          <w:szCs w:val="28"/>
        </w:rPr>
        <w:t>средств</w:t>
      </w:r>
      <w:r w:rsidR="00F91E00" w:rsidRPr="00F91E00">
        <w:rPr>
          <w:szCs w:val="28"/>
        </w:rPr>
        <w:t xml:space="preserve"> муниципальных унитарных предприятий Ипатовского городского округа Ставропольского края, юридических лиц и индивидуал</w:t>
      </w:r>
      <w:r w:rsidR="00F91E00" w:rsidRPr="00F91E00">
        <w:rPr>
          <w:szCs w:val="28"/>
        </w:rPr>
        <w:t>ь</w:t>
      </w:r>
      <w:r w:rsidR="00F91E00" w:rsidRPr="00F91E00">
        <w:rPr>
          <w:szCs w:val="28"/>
        </w:rPr>
        <w:t>ных предпринимателей (дале</w:t>
      </w:r>
      <w:proofErr w:type="gramStart"/>
      <w:r w:rsidR="00F91E00" w:rsidRPr="00F91E00">
        <w:rPr>
          <w:szCs w:val="28"/>
        </w:rPr>
        <w:t>е-</w:t>
      </w:r>
      <w:proofErr w:type="gramEnd"/>
      <w:r w:rsidR="00F91E00" w:rsidRPr="00F91E00">
        <w:rPr>
          <w:szCs w:val="28"/>
        </w:rPr>
        <w:t xml:space="preserve"> средства участников Программы)- 989 040,00</w:t>
      </w:r>
      <w:r w:rsidR="00881B47" w:rsidRPr="00F91E00">
        <w:rPr>
          <w:szCs w:val="28"/>
        </w:rPr>
        <w:t xml:space="preserve"> тысяч рублей</w:t>
      </w:r>
      <w:r w:rsidR="00C9764A" w:rsidRPr="00F91E00">
        <w:rPr>
          <w:szCs w:val="28"/>
        </w:rPr>
        <w:t xml:space="preserve">. </w:t>
      </w:r>
      <w:proofErr w:type="gramStart"/>
      <w:r w:rsidRPr="00F91E00">
        <w:rPr>
          <w:szCs w:val="28"/>
        </w:rPr>
        <w:t xml:space="preserve">Фактическое освоение денежных средств сложилось </w:t>
      </w:r>
      <w:r w:rsidR="00E45527" w:rsidRPr="00F91E00">
        <w:rPr>
          <w:szCs w:val="28"/>
        </w:rPr>
        <w:t xml:space="preserve">в </w:t>
      </w:r>
      <w:r w:rsidRPr="00F91E00">
        <w:rPr>
          <w:szCs w:val="28"/>
        </w:rPr>
        <w:t xml:space="preserve">объеме </w:t>
      </w:r>
      <w:r w:rsidR="00F91E00" w:rsidRPr="00F91E00">
        <w:rPr>
          <w:szCs w:val="28"/>
        </w:rPr>
        <w:t>1 133 208,39</w:t>
      </w:r>
      <w:r w:rsidRPr="00F91E00">
        <w:rPr>
          <w:szCs w:val="28"/>
        </w:rPr>
        <w:t xml:space="preserve"> тысяч рублей или </w:t>
      </w:r>
      <w:r w:rsidR="00F91E00" w:rsidRPr="00F91E00">
        <w:rPr>
          <w:szCs w:val="28"/>
        </w:rPr>
        <w:t>99,9</w:t>
      </w:r>
      <w:r w:rsidRPr="00F91E00">
        <w:rPr>
          <w:szCs w:val="28"/>
        </w:rPr>
        <w:t xml:space="preserve"> процент</w:t>
      </w:r>
      <w:r w:rsidR="00F91E00" w:rsidRPr="00F91E00">
        <w:rPr>
          <w:szCs w:val="28"/>
        </w:rPr>
        <w:t>ов</w:t>
      </w:r>
      <w:r w:rsidRPr="00F91E00">
        <w:rPr>
          <w:szCs w:val="28"/>
        </w:rPr>
        <w:t xml:space="preserve"> к плановому финансированию</w:t>
      </w:r>
      <w:r w:rsidR="00F91E00" w:rsidRPr="00F91E00">
        <w:rPr>
          <w:szCs w:val="28"/>
        </w:rPr>
        <w:t>, в том числе за счет средств мес</w:t>
      </w:r>
      <w:r w:rsidR="009C75D0">
        <w:rPr>
          <w:szCs w:val="28"/>
        </w:rPr>
        <w:t>тного бюджета- 141 189,36 тысяч</w:t>
      </w:r>
      <w:r w:rsidR="00F91E00" w:rsidRPr="00F91E00">
        <w:rPr>
          <w:szCs w:val="28"/>
        </w:rPr>
        <w:t xml:space="preserve"> рублей (98,90 процентов к бюджетной росписи), за счет средств к</w:t>
      </w:r>
      <w:r w:rsidR="009C75D0">
        <w:rPr>
          <w:szCs w:val="28"/>
        </w:rPr>
        <w:t xml:space="preserve">раевого бюджета- 2 </w:t>
      </w:r>
      <w:r w:rsidR="009C75D0">
        <w:rPr>
          <w:szCs w:val="28"/>
        </w:rPr>
        <w:lastRenderedPageBreak/>
        <w:t>841,11 тысяч</w:t>
      </w:r>
      <w:r w:rsidR="00F91E00" w:rsidRPr="00F91E00">
        <w:rPr>
          <w:szCs w:val="28"/>
        </w:rPr>
        <w:t xml:space="preserve"> рублей (99,6</w:t>
      </w:r>
      <w:r w:rsidR="00AA3376">
        <w:rPr>
          <w:szCs w:val="28"/>
        </w:rPr>
        <w:t xml:space="preserve"> </w:t>
      </w:r>
      <w:r w:rsidR="00F91E00" w:rsidRPr="00F91E00">
        <w:rPr>
          <w:szCs w:val="28"/>
        </w:rPr>
        <w:t>процентов к бюджетной росписи), за счет средств фед</w:t>
      </w:r>
      <w:r w:rsidR="009C75D0">
        <w:rPr>
          <w:szCs w:val="28"/>
        </w:rPr>
        <w:t>ерального бюджета- 137,92 тысяч</w:t>
      </w:r>
      <w:r w:rsidR="00F91E00" w:rsidRPr="00F91E00">
        <w:rPr>
          <w:szCs w:val="28"/>
        </w:rPr>
        <w:t xml:space="preserve"> рублей (63,10 процентов к</w:t>
      </w:r>
      <w:proofErr w:type="gramEnd"/>
      <w:r w:rsidR="00F91E00" w:rsidRPr="00F91E00">
        <w:rPr>
          <w:szCs w:val="28"/>
        </w:rPr>
        <w:t xml:space="preserve"> бюджетной росписи), средства участников Программы освоены на 100,00 процентов</w:t>
      </w:r>
      <w:r w:rsidRPr="00F91E00">
        <w:rPr>
          <w:szCs w:val="28"/>
        </w:rPr>
        <w:t>.</w:t>
      </w:r>
    </w:p>
    <w:p w:rsidR="00CE3D79" w:rsidRPr="00F91E00" w:rsidRDefault="008F7551">
      <w:pPr>
        <w:pStyle w:val="20"/>
        <w:rPr>
          <w:szCs w:val="28"/>
        </w:rPr>
      </w:pPr>
      <w:r w:rsidRPr="00F91E00">
        <w:rPr>
          <w:szCs w:val="28"/>
        </w:rPr>
        <w:tab/>
        <w:t>Выполнение подпрограмм сложилось следующим образом.</w:t>
      </w:r>
    </w:p>
    <w:p w:rsidR="003D7C92" w:rsidRPr="008D6948" w:rsidRDefault="003D7C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E3D79" w:rsidRPr="008D6948" w:rsidRDefault="003D7C92">
      <w:pPr>
        <w:spacing w:after="0" w:line="240" w:lineRule="auto"/>
        <w:ind w:firstLine="540"/>
        <w:jc w:val="both"/>
        <w:rPr>
          <w:rStyle w:val="FontStyle29"/>
          <w:rFonts w:eastAsia="Times New Roman"/>
          <w:sz w:val="28"/>
          <w:szCs w:val="28"/>
        </w:rPr>
      </w:pPr>
      <w:r w:rsidRPr="004E38F6">
        <w:rPr>
          <w:rFonts w:ascii="Times New Roman" w:eastAsia="Times New Roman" w:hAnsi="Times New Roman" w:cs="Times New Roman"/>
          <w:sz w:val="28"/>
          <w:szCs w:val="28"/>
        </w:rPr>
        <w:t>На реализацию Подпрограммы р</w:t>
      </w:r>
      <w:r w:rsidR="008F7551" w:rsidRPr="004E38F6">
        <w:rPr>
          <w:rFonts w:ascii="Times New Roman" w:eastAsia="Times New Roman" w:hAnsi="Times New Roman" w:cs="Times New Roman"/>
          <w:sz w:val="28"/>
          <w:szCs w:val="28"/>
        </w:rPr>
        <w:t>азвити</w:t>
      </w:r>
      <w:r w:rsidRPr="004E38F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F7551" w:rsidRPr="004E38F6">
        <w:rPr>
          <w:rFonts w:ascii="Times New Roman" w:eastAsia="Times New Roman" w:hAnsi="Times New Roman" w:cs="Times New Roman"/>
          <w:sz w:val="28"/>
          <w:szCs w:val="28"/>
        </w:rPr>
        <w:t xml:space="preserve"> малого и среднего предприн</w:t>
      </w:r>
      <w:r w:rsidR="008F7551" w:rsidRPr="004E38F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F7551" w:rsidRPr="004E38F6">
        <w:rPr>
          <w:rFonts w:ascii="Times New Roman" w:eastAsia="Times New Roman" w:hAnsi="Times New Roman" w:cs="Times New Roman"/>
          <w:sz w:val="28"/>
          <w:szCs w:val="28"/>
        </w:rPr>
        <w:t xml:space="preserve">мательства в </w:t>
      </w:r>
      <w:r w:rsidR="008F7551" w:rsidRPr="004E38F6">
        <w:rPr>
          <w:rStyle w:val="FontStyle29"/>
          <w:rFonts w:eastAsia="Times New Roman"/>
          <w:sz w:val="28"/>
          <w:szCs w:val="28"/>
        </w:rPr>
        <w:t>201</w:t>
      </w:r>
      <w:r w:rsidR="004E38F6" w:rsidRPr="004E38F6">
        <w:rPr>
          <w:rStyle w:val="FontStyle29"/>
          <w:rFonts w:eastAsia="Times New Roman"/>
          <w:sz w:val="28"/>
          <w:szCs w:val="28"/>
        </w:rPr>
        <w:t>8</w:t>
      </w:r>
      <w:r w:rsidR="008F7551" w:rsidRPr="004E38F6">
        <w:rPr>
          <w:rStyle w:val="FontStyle29"/>
          <w:rFonts w:eastAsia="Times New Roman"/>
          <w:sz w:val="28"/>
          <w:szCs w:val="28"/>
        </w:rPr>
        <w:t xml:space="preserve"> году предусмотрено финансирование из </w:t>
      </w:r>
      <w:r w:rsidRPr="004E38F6">
        <w:rPr>
          <w:rStyle w:val="FontStyle29"/>
          <w:rFonts w:eastAsia="Times New Roman"/>
          <w:sz w:val="28"/>
          <w:szCs w:val="28"/>
        </w:rPr>
        <w:t xml:space="preserve">местного </w:t>
      </w:r>
      <w:r w:rsidR="008F7551" w:rsidRPr="004E38F6">
        <w:rPr>
          <w:rStyle w:val="FontStyle29"/>
          <w:rFonts w:eastAsia="Times New Roman"/>
          <w:sz w:val="28"/>
          <w:szCs w:val="28"/>
        </w:rPr>
        <w:t xml:space="preserve">бюджета в объеме </w:t>
      </w:r>
      <w:r w:rsidR="004E38F6" w:rsidRPr="004E38F6">
        <w:rPr>
          <w:rStyle w:val="FontStyle29"/>
          <w:rFonts w:eastAsia="Times New Roman"/>
          <w:sz w:val="28"/>
          <w:szCs w:val="28"/>
        </w:rPr>
        <w:t>82</w:t>
      </w:r>
      <w:r w:rsidR="00753DBC" w:rsidRPr="004E38F6">
        <w:rPr>
          <w:rStyle w:val="FontStyle29"/>
          <w:rFonts w:eastAsia="Times New Roman"/>
          <w:sz w:val="28"/>
          <w:szCs w:val="28"/>
        </w:rPr>
        <w:t>,00</w:t>
      </w:r>
      <w:r w:rsidR="008F7551" w:rsidRPr="004E38F6">
        <w:rPr>
          <w:rStyle w:val="FontStyle29"/>
          <w:rFonts w:eastAsia="Times New Roman"/>
          <w:sz w:val="28"/>
          <w:szCs w:val="28"/>
        </w:rPr>
        <w:t xml:space="preserve"> тысяч рублей.  Кассовое исполнение составило 100 процентов к предусмотренному годовому финансированию. </w:t>
      </w:r>
    </w:p>
    <w:p w:rsidR="00CE3D79" w:rsidRPr="008D6948" w:rsidRDefault="008F755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105B9">
        <w:rPr>
          <w:rFonts w:ascii="Times New Roman" w:hAnsi="Times New Roman" w:cs="Times New Roman"/>
          <w:sz w:val="28"/>
          <w:szCs w:val="28"/>
        </w:rPr>
        <w:t>В</w:t>
      </w:r>
      <w:r w:rsidR="003D7C92" w:rsidRPr="00B105B9">
        <w:rPr>
          <w:rFonts w:ascii="Times New Roman" w:hAnsi="Times New Roman" w:cs="Times New Roman"/>
          <w:sz w:val="28"/>
          <w:szCs w:val="28"/>
        </w:rPr>
        <w:t xml:space="preserve"> рамках основного мероприятия «</w:t>
      </w:r>
      <w:r w:rsidRPr="00B105B9">
        <w:rPr>
          <w:rFonts w:ascii="Times New Roman" w:hAnsi="Times New Roman" w:cs="Times New Roman"/>
          <w:sz w:val="28"/>
          <w:szCs w:val="28"/>
        </w:rPr>
        <w:t>Совершенствование деятельности органов местного самоуправления И</w:t>
      </w:r>
      <w:r w:rsidR="00B105B9" w:rsidRPr="00B105B9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Pr="00B105B9">
        <w:rPr>
          <w:rFonts w:ascii="Times New Roman" w:hAnsi="Times New Roman" w:cs="Times New Roman"/>
          <w:sz w:val="28"/>
          <w:szCs w:val="28"/>
        </w:rPr>
        <w:t xml:space="preserve"> Ставр</w:t>
      </w:r>
      <w:r w:rsidRPr="00B105B9">
        <w:rPr>
          <w:rFonts w:ascii="Times New Roman" w:hAnsi="Times New Roman" w:cs="Times New Roman"/>
          <w:sz w:val="28"/>
          <w:szCs w:val="28"/>
        </w:rPr>
        <w:t>о</w:t>
      </w:r>
      <w:r w:rsidRPr="00B105B9">
        <w:rPr>
          <w:rFonts w:ascii="Times New Roman" w:hAnsi="Times New Roman" w:cs="Times New Roman"/>
          <w:sz w:val="28"/>
          <w:szCs w:val="28"/>
        </w:rPr>
        <w:t xml:space="preserve">польского края по поддержке малого и среднего предпринимательства», в целях популяризации предпринимательской </w:t>
      </w:r>
      <w:r w:rsidR="00B105B9" w:rsidRPr="00B105B9">
        <w:rPr>
          <w:rFonts w:ascii="Times New Roman" w:hAnsi="Times New Roman" w:cs="Times New Roman"/>
          <w:sz w:val="28"/>
          <w:szCs w:val="28"/>
        </w:rPr>
        <w:t>деятельности проведено</w:t>
      </w:r>
      <w:r w:rsidRPr="00B105B9">
        <w:rPr>
          <w:rFonts w:ascii="Times New Roman" w:hAnsi="Times New Roman" w:cs="Times New Roman"/>
          <w:sz w:val="28"/>
          <w:szCs w:val="28"/>
        </w:rPr>
        <w:t xml:space="preserve"> торж</w:t>
      </w:r>
      <w:r w:rsidRPr="00B105B9">
        <w:rPr>
          <w:rFonts w:ascii="Times New Roman" w:hAnsi="Times New Roman" w:cs="Times New Roman"/>
          <w:sz w:val="28"/>
          <w:szCs w:val="28"/>
        </w:rPr>
        <w:t>е</w:t>
      </w:r>
      <w:r w:rsidRPr="00B105B9">
        <w:rPr>
          <w:rFonts w:ascii="Times New Roman" w:hAnsi="Times New Roman" w:cs="Times New Roman"/>
          <w:sz w:val="28"/>
          <w:szCs w:val="28"/>
        </w:rPr>
        <w:t>ственное мероприятие, посвященное празднованию «Дня российского пре</w:t>
      </w:r>
      <w:r w:rsidRPr="00B105B9">
        <w:rPr>
          <w:rFonts w:ascii="Times New Roman" w:hAnsi="Times New Roman" w:cs="Times New Roman"/>
          <w:sz w:val="28"/>
          <w:szCs w:val="28"/>
        </w:rPr>
        <w:t>д</w:t>
      </w:r>
      <w:r w:rsidRPr="00B105B9">
        <w:rPr>
          <w:rFonts w:ascii="Times New Roman" w:hAnsi="Times New Roman" w:cs="Times New Roman"/>
          <w:sz w:val="28"/>
          <w:szCs w:val="28"/>
        </w:rPr>
        <w:t>принимательства» н</w:t>
      </w:r>
      <w:r w:rsidR="00B105B9" w:rsidRPr="00B105B9">
        <w:rPr>
          <w:rFonts w:ascii="Times New Roman" w:hAnsi="Times New Roman" w:cs="Times New Roman"/>
          <w:sz w:val="28"/>
          <w:szCs w:val="28"/>
        </w:rPr>
        <w:t>а территории Ипатовского округа</w:t>
      </w:r>
      <w:r w:rsidRPr="00B105B9">
        <w:rPr>
          <w:rFonts w:ascii="Times New Roman" w:hAnsi="Times New Roman" w:cs="Times New Roman"/>
          <w:sz w:val="28"/>
          <w:szCs w:val="28"/>
        </w:rPr>
        <w:t xml:space="preserve">, в котором приняли участие </w:t>
      </w:r>
      <w:r w:rsidR="003D7C92" w:rsidRPr="00B105B9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F279BC" w:rsidRPr="00B105B9">
        <w:rPr>
          <w:rFonts w:ascii="Times New Roman" w:hAnsi="Times New Roman" w:cs="Times New Roman"/>
          <w:sz w:val="28"/>
          <w:szCs w:val="28"/>
        </w:rPr>
        <w:t>3</w:t>
      </w:r>
      <w:r w:rsidR="00B105B9" w:rsidRPr="00B105B9">
        <w:rPr>
          <w:rFonts w:ascii="Times New Roman" w:hAnsi="Times New Roman" w:cs="Times New Roman"/>
          <w:sz w:val="28"/>
          <w:szCs w:val="28"/>
        </w:rPr>
        <w:t>0</w:t>
      </w:r>
      <w:r w:rsidR="00F279BC" w:rsidRPr="00B105B9">
        <w:rPr>
          <w:rFonts w:ascii="Times New Roman" w:hAnsi="Times New Roman" w:cs="Times New Roman"/>
          <w:sz w:val="28"/>
          <w:szCs w:val="28"/>
        </w:rPr>
        <w:t>0</w:t>
      </w:r>
      <w:r w:rsidRPr="00B105B9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бизнеса.</w:t>
      </w:r>
      <w:r w:rsidR="00D932A1">
        <w:rPr>
          <w:rFonts w:ascii="Times New Roman" w:hAnsi="Times New Roman" w:cs="Times New Roman"/>
          <w:sz w:val="28"/>
          <w:szCs w:val="28"/>
        </w:rPr>
        <w:t xml:space="preserve"> </w:t>
      </w:r>
      <w:r w:rsidR="00BC1F6C" w:rsidRPr="003119ED">
        <w:rPr>
          <w:rFonts w:ascii="Times New Roman" w:hAnsi="Times New Roman"/>
          <w:color w:val="000000"/>
          <w:sz w:val="28"/>
          <w:szCs w:val="28"/>
        </w:rPr>
        <w:t>В рамках провод</w:t>
      </w:r>
      <w:r w:rsidR="00BC1F6C" w:rsidRPr="003119ED">
        <w:rPr>
          <w:rFonts w:ascii="Times New Roman" w:hAnsi="Times New Roman"/>
          <w:color w:val="000000"/>
          <w:sz w:val="28"/>
          <w:szCs w:val="28"/>
        </w:rPr>
        <w:t>и</w:t>
      </w:r>
      <w:r w:rsidR="00BC1F6C" w:rsidRPr="003119ED">
        <w:rPr>
          <w:rFonts w:ascii="Times New Roman" w:hAnsi="Times New Roman"/>
          <w:color w:val="000000"/>
          <w:sz w:val="28"/>
          <w:szCs w:val="28"/>
        </w:rPr>
        <w:t xml:space="preserve">мого мероприятия </w:t>
      </w:r>
      <w:r w:rsidR="00BC1F6C" w:rsidRPr="003119ED">
        <w:rPr>
          <w:rFonts w:ascii="Times New Roman" w:hAnsi="Times New Roman"/>
          <w:sz w:val="28"/>
          <w:szCs w:val="28"/>
        </w:rPr>
        <w:t>два субъекта предпринимательства были награждены П</w:t>
      </w:r>
      <w:r w:rsidR="00BC1F6C" w:rsidRPr="003119ED">
        <w:rPr>
          <w:rFonts w:ascii="Times New Roman" w:hAnsi="Times New Roman"/>
          <w:sz w:val="28"/>
          <w:szCs w:val="28"/>
        </w:rPr>
        <w:t>о</w:t>
      </w:r>
      <w:r w:rsidR="00BC1F6C" w:rsidRPr="003119ED">
        <w:rPr>
          <w:rFonts w:ascii="Times New Roman" w:hAnsi="Times New Roman"/>
          <w:sz w:val="28"/>
          <w:szCs w:val="28"/>
        </w:rPr>
        <w:t>чётной грамотой Губернатора Ставропольского края, индивидуальный пре</w:t>
      </w:r>
      <w:r w:rsidR="00BC1F6C" w:rsidRPr="003119ED">
        <w:rPr>
          <w:rFonts w:ascii="Times New Roman" w:hAnsi="Times New Roman"/>
          <w:sz w:val="28"/>
          <w:szCs w:val="28"/>
        </w:rPr>
        <w:t>д</w:t>
      </w:r>
      <w:r w:rsidR="00BC1F6C" w:rsidRPr="003119ED">
        <w:rPr>
          <w:rFonts w:ascii="Times New Roman" w:hAnsi="Times New Roman"/>
          <w:sz w:val="28"/>
          <w:szCs w:val="28"/>
        </w:rPr>
        <w:t>приниматель Почётной грамотой минэкономразвития Ставропольского края</w:t>
      </w:r>
      <w:r w:rsidR="00BC1F6C">
        <w:rPr>
          <w:rFonts w:ascii="Times New Roman" w:hAnsi="Times New Roman"/>
          <w:sz w:val="28"/>
          <w:szCs w:val="28"/>
        </w:rPr>
        <w:t xml:space="preserve"> и 3</w:t>
      </w:r>
      <w:r w:rsidR="00BC1F6C" w:rsidRPr="003119ED">
        <w:rPr>
          <w:rFonts w:ascii="Times New Roman" w:hAnsi="Times New Roman"/>
          <w:sz w:val="28"/>
          <w:szCs w:val="28"/>
        </w:rPr>
        <w:t xml:space="preserve"> </w:t>
      </w:r>
      <w:r w:rsidR="00BC1F6C">
        <w:rPr>
          <w:rFonts w:ascii="Times New Roman" w:hAnsi="Times New Roman"/>
          <w:sz w:val="28"/>
          <w:szCs w:val="28"/>
        </w:rPr>
        <w:t xml:space="preserve">индивидуальных предпринимателя </w:t>
      </w:r>
      <w:r w:rsidR="00BC1F6C" w:rsidRPr="003119ED">
        <w:rPr>
          <w:rFonts w:ascii="Times New Roman" w:hAnsi="Times New Roman"/>
          <w:sz w:val="28"/>
          <w:szCs w:val="28"/>
        </w:rPr>
        <w:t xml:space="preserve">отмечены </w:t>
      </w:r>
      <w:r w:rsidR="00BC1F6C" w:rsidRPr="003119ED">
        <w:rPr>
          <w:rFonts w:ascii="Times New Roman" w:hAnsi="Times New Roman"/>
          <w:color w:val="000000"/>
          <w:sz w:val="28"/>
          <w:szCs w:val="28"/>
        </w:rPr>
        <w:t>Благодарственным письмом депутата Думы Ставропольского края.</w:t>
      </w:r>
      <w:r w:rsidR="00BC1F6C">
        <w:rPr>
          <w:rFonts w:ascii="Times New Roman" w:hAnsi="Times New Roman" w:cs="Times New Roman"/>
          <w:sz w:val="28"/>
          <w:szCs w:val="28"/>
        </w:rPr>
        <w:t xml:space="preserve"> </w:t>
      </w:r>
      <w:r w:rsidRPr="00B105B9">
        <w:rPr>
          <w:rFonts w:ascii="Times New Roman" w:hAnsi="Times New Roman" w:cs="Times New Roman"/>
          <w:sz w:val="28"/>
          <w:szCs w:val="28"/>
        </w:rPr>
        <w:t xml:space="preserve">Организован и проведен ежегодный районный конкурс «Предприниматель года», </w:t>
      </w:r>
      <w:r w:rsidRPr="004117E8">
        <w:rPr>
          <w:rFonts w:ascii="Times New Roman" w:hAnsi="Times New Roman" w:cs="Times New Roman"/>
          <w:sz w:val="28"/>
          <w:szCs w:val="28"/>
        </w:rPr>
        <w:t xml:space="preserve">по результатам которого </w:t>
      </w:r>
      <w:proofErr w:type="gramStart"/>
      <w:r w:rsidRPr="004117E8">
        <w:rPr>
          <w:rFonts w:ascii="Times New Roman" w:hAnsi="Times New Roman" w:cs="Times New Roman"/>
          <w:sz w:val="28"/>
          <w:szCs w:val="28"/>
        </w:rPr>
        <w:t>опр</w:t>
      </w:r>
      <w:r w:rsidRPr="004117E8">
        <w:rPr>
          <w:rFonts w:ascii="Times New Roman" w:hAnsi="Times New Roman" w:cs="Times New Roman"/>
          <w:sz w:val="28"/>
          <w:szCs w:val="28"/>
        </w:rPr>
        <w:t>е</w:t>
      </w:r>
      <w:r w:rsidRPr="004117E8">
        <w:rPr>
          <w:rFonts w:ascii="Times New Roman" w:hAnsi="Times New Roman" w:cs="Times New Roman"/>
          <w:sz w:val="28"/>
          <w:szCs w:val="28"/>
        </w:rPr>
        <w:t>делены</w:t>
      </w:r>
      <w:proofErr w:type="gramEnd"/>
      <w:r w:rsidRPr="004117E8">
        <w:rPr>
          <w:rFonts w:ascii="Times New Roman" w:hAnsi="Times New Roman" w:cs="Times New Roman"/>
          <w:sz w:val="28"/>
          <w:szCs w:val="28"/>
        </w:rPr>
        <w:t xml:space="preserve"> </w:t>
      </w:r>
      <w:r w:rsidR="004117E8" w:rsidRPr="004117E8">
        <w:rPr>
          <w:rFonts w:ascii="Times New Roman" w:hAnsi="Times New Roman" w:cs="Times New Roman"/>
          <w:sz w:val="28"/>
          <w:szCs w:val="28"/>
        </w:rPr>
        <w:t>4</w:t>
      </w:r>
      <w:r w:rsidR="003D7C92" w:rsidRPr="004117E8">
        <w:rPr>
          <w:rFonts w:ascii="Times New Roman" w:hAnsi="Times New Roman" w:cs="Times New Roman"/>
          <w:sz w:val="28"/>
          <w:szCs w:val="28"/>
        </w:rPr>
        <w:t xml:space="preserve"> победител</w:t>
      </w:r>
      <w:r w:rsidR="004117E8" w:rsidRPr="004117E8">
        <w:rPr>
          <w:rFonts w:ascii="Times New Roman" w:hAnsi="Times New Roman" w:cs="Times New Roman"/>
          <w:sz w:val="28"/>
          <w:szCs w:val="28"/>
        </w:rPr>
        <w:t>я</w:t>
      </w:r>
      <w:r w:rsidR="003D7C92" w:rsidRPr="004117E8">
        <w:rPr>
          <w:rFonts w:ascii="Times New Roman" w:hAnsi="Times New Roman" w:cs="Times New Roman"/>
          <w:sz w:val="28"/>
          <w:szCs w:val="28"/>
        </w:rPr>
        <w:t xml:space="preserve"> с вручением кубков и дипломов.</w:t>
      </w:r>
      <w:r w:rsidR="00D932A1">
        <w:rPr>
          <w:rFonts w:ascii="Times New Roman" w:hAnsi="Times New Roman" w:cs="Times New Roman"/>
          <w:sz w:val="28"/>
          <w:szCs w:val="28"/>
        </w:rPr>
        <w:t xml:space="preserve"> </w:t>
      </w:r>
      <w:r w:rsidRPr="00B105B9">
        <w:rPr>
          <w:rFonts w:ascii="Times New Roman" w:hAnsi="Times New Roman" w:cs="Times New Roman"/>
          <w:sz w:val="28"/>
          <w:szCs w:val="28"/>
        </w:rPr>
        <w:t xml:space="preserve">Сумма освоенных средств составила </w:t>
      </w:r>
      <w:r w:rsidR="00B105B9" w:rsidRPr="00B105B9">
        <w:rPr>
          <w:rFonts w:ascii="Times New Roman" w:hAnsi="Times New Roman" w:cs="Times New Roman"/>
          <w:sz w:val="28"/>
          <w:szCs w:val="28"/>
        </w:rPr>
        <w:t>16,62</w:t>
      </w:r>
      <w:r w:rsidRPr="00B105B9">
        <w:rPr>
          <w:rFonts w:ascii="Times New Roman" w:hAnsi="Times New Roman" w:cs="Times New Roman"/>
          <w:sz w:val="28"/>
          <w:szCs w:val="28"/>
        </w:rPr>
        <w:t xml:space="preserve"> тысяч рублей (100 </w:t>
      </w:r>
      <w:r w:rsidR="00B105B9" w:rsidRPr="00B105B9">
        <w:rPr>
          <w:rFonts w:ascii="Times New Roman" w:hAnsi="Times New Roman" w:cs="Times New Roman"/>
          <w:sz w:val="28"/>
          <w:szCs w:val="28"/>
        </w:rPr>
        <w:t>процентов к</w:t>
      </w:r>
      <w:r w:rsidRPr="00B105B9">
        <w:rPr>
          <w:rFonts w:ascii="Times New Roman" w:hAnsi="Times New Roman" w:cs="Times New Roman"/>
          <w:sz w:val="28"/>
          <w:szCs w:val="28"/>
        </w:rPr>
        <w:t xml:space="preserve"> плану).</w:t>
      </w:r>
    </w:p>
    <w:p w:rsidR="003D7C92" w:rsidRPr="00B105B9" w:rsidRDefault="00A03EE9" w:rsidP="00A03EE9">
      <w:pPr>
        <w:spacing w:after="0" w:line="240" w:lineRule="auto"/>
        <w:ind w:firstLine="709"/>
        <w:jc w:val="both"/>
      </w:pPr>
      <w:proofErr w:type="gramStart"/>
      <w:r w:rsidRPr="00B105B9">
        <w:rPr>
          <w:rFonts w:ascii="Times New Roman" w:hAnsi="Times New Roman" w:cs="Times New Roman"/>
          <w:sz w:val="28"/>
          <w:szCs w:val="28"/>
        </w:rPr>
        <w:t>В рамках основного мероприятия по созданию условий доступа суб</w:t>
      </w:r>
      <w:r w:rsidRPr="00B105B9">
        <w:rPr>
          <w:rFonts w:ascii="Times New Roman" w:hAnsi="Times New Roman" w:cs="Times New Roman"/>
          <w:sz w:val="28"/>
          <w:szCs w:val="28"/>
        </w:rPr>
        <w:t>ъ</w:t>
      </w:r>
      <w:r w:rsidRPr="00B105B9">
        <w:rPr>
          <w:rFonts w:ascii="Times New Roman" w:hAnsi="Times New Roman" w:cs="Times New Roman"/>
          <w:sz w:val="28"/>
          <w:szCs w:val="28"/>
        </w:rPr>
        <w:t>ектов малого и среднего предпринимательства к финансовым ресурсам</w:t>
      </w:r>
      <w:r w:rsidR="003D7C92" w:rsidRPr="00B105B9">
        <w:rPr>
          <w:rFonts w:ascii="Times New Roman" w:hAnsi="Times New Roman" w:cs="Times New Roman"/>
          <w:sz w:val="28"/>
          <w:szCs w:val="28"/>
        </w:rPr>
        <w:t xml:space="preserve">, при первоначально предусмотренном финансировании в 300,00 тысяч рублей </w:t>
      </w:r>
      <w:r w:rsidR="00B105B9" w:rsidRPr="00B105B9">
        <w:rPr>
          <w:rFonts w:ascii="Times New Roman" w:hAnsi="Times New Roman" w:cs="Times New Roman"/>
          <w:sz w:val="28"/>
          <w:szCs w:val="28"/>
        </w:rPr>
        <w:t>три</w:t>
      </w:r>
      <w:r w:rsidR="00BC1F6C">
        <w:rPr>
          <w:rFonts w:ascii="Times New Roman" w:hAnsi="Times New Roman" w:cs="Times New Roman"/>
          <w:sz w:val="28"/>
          <w:szCs w:val="28"/>
        </w:rPr>
        <w:t>жды</w:t>
      </w:r>
      <w:r w:rsidRPr="00B105B9">
        <w:rPr>
          <w:rFonts w:ascii="Times New Roman" w:hAnsi="Times New Roman" w:cs="Times New Roman"/>
          <w:sz w:val="28"/>
          <w:szCs w:val="28"/>
        </w:rPr>
        <w:t xml:space="preserve"> </w:t>
      </w:r>
      <w:r w:rsidR="003D7C92" w:rsidRPr="00B105B9">
        <w:rPr>
          <w:rFonts w:ascii="Times New Roman" w:hAnsi="Times New Roman" w:cs="Times New Roman"/>
          <w:sz w:val="28"/>
          <w:szCs w:val="28"/>
        </w:rPr>
        <w:t xml:space="preserve">в районной газете «Степные зори» </w:t>
      </w:r>
      <w:r w:rsidRPr="00B105B9">
        <w:rPr>
          <w:rFonts w:ascii="Times New Roman" w:hAnsi="Times New Roman" w:cs="Times New Roman"/>
          <w:sz w:val="28"/>
          <w:szCs w:val="28"/>
        </w:rPr>
        <w:t>был объявлен конкурс по отбору субъектов малого и среднего предпринимательства для оказания муниц</w:t>
      </w:r>
      <w:r w:rsidRPr="00B105B9">
        <w:rPr>
          <w:rFonts w:ascii="Times New Roman" w:hAnsi="Times New Roman" w:cs="Times New Roman"/>
          <w:sz w:val="28"/>
          <w:szCs w:val="28"/>
        </w:rPr>
        <w:t>и</w:t>
      </w:r>
      <w:r w:rsidRPr="00B105B9">
        <w:rPr>
          <w:rFonts w:ascii="Times New Roman" w:hAnsi="Times New Roman" w:cs="Times New Roman"/>
          <w:sz w:val="28"/>
          <w:szCs w:val="28"/>
        </w:rPr>
        <w:t>пальной поддержки в виде грантов</w:t>
      </w:r>
      <w:r w:rsidR="00BC1F6C">
        <w:rPr>
          <w:rFonts w:ascii="Times New Roman" w:hAnsi="Times New Roman" w:cs="Times New Roman"/>
          <w:sz w:val="28"/>
          <w:szCs w:val="28"/>
        </w:rPr>
        <w:t>, но в связи с отсутствием заявок дене</w:t>
      </w:r>
      <w:r w:rsidR="00BC1F6C">
        <w:rPr>
          <w:rFonts w:ascii="Times New Roman" w:hAnsi="Times New Roman" w:cs="Times New Roman"/>
          <w:sz w:val="28"/>
          <w:szCs w:val="28"/>
        </w:rPr>
        <w:t>ж</w:t>
      </w:r>
      <w:r w:rsidR="00BC1F6C">
        <w:rPr>
          <w:rFonts w:ascii="Times New Roman" w:hAnsi="Times New Roman" w:cs="Times New Roman"/>
          <w:sz w:val="28"/>
          <w:szCs w:val="28"/>
        </w:rPr>
        <w:t>ные средства не были освоены</w:t>
      </w:r>
      <w:r w:rsidR="003D7C92" w:rsidRPr="00B105B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A03EE9" w:rsidRDefault="00A03EE9" w:rsidP="00A03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9A7">
        <w:rPr>
          <w:rFonts w:ascii="Times New Roman" w:hAnsi="Times New Roman" w:cs="Times New Roman"/>
          <w:color w:val="000000"/>
          <w:sz w:val="28"/>
          <w:szCs w:val="28"/>
        </w:rPr>
        <w:t>На информационную поддержку и распространение положительного опыта деятельности субъектов малого и среднего предпринимательства на территории И</w:t>
      </w:r>
      <w:r w:rsidR="00B105B9" w:rsidRPr="00A769A7">
        <w:rPr>
          <w:rFonts w:ascii="Times New Roman" w:hAnsi="Times New Roman" w:cs="Times New Roman"/>
          <w:color w:val="000000"/>
          <w:sz w:val="28"/>
          <w:szCs w:val="28"/>
        </w:rPr>
        <w:t>патовского городского округа</w:t>
      </w:r>
      <w:r w:rsidRPr="00A769A7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</w:t>
      </w:r>
      <w:r w:rsidRPr="00A769A7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DD132C" w:rsidRPr="00A769A7">
        <w:rPr>
          <w:rFonts w:ascii="Times New Roman" w:hAnsi="Times New Roman" w:cs="Times New Roman"/>
          <w:sz w:val="28"/>
          <w:szCs w:val="28"/>
        </w:rPr>
        <w:t>направлено 65,38</w:t>
      </w:r>
      <w:r w:rsidR="00DD132C">
        <w:rPr>
          <w:rFonts w:ascii="Times New Roman" w:hAnsi="Times New Roman" w:cs="Times New Roman"/>
          <w:sz w:val="28"/>
          <w:szCs w:val="28"/>
        </w:rPr>
        <w:t xml:space="preserve"> </w:t>
      </w:r>
      <w:r w:rsidR="00DD132C" w:rsidRPr="00A769A7">
        <w:rPr>
          <w:rFonts w:ascii="Times New Roman" w:hAnsi="Times New Roman" w:cs="Times New Roman"/>
          <w:sz w:val="28"/>
          <w:szCs w:val="28"/>
        </w:rPr>
        <w:t>тысяч рублей (100% к плану</w:t>
      </w:r>
      <w:r w:rsidR="00DD132C">
        <w:rPr>
          <w:rFonts w:ascii="Times New Roman" w:hAnsi="Times New Roman" w:cs="Times New Roman"/>
          <w:sz w:val="28"/>
          <w:szCs w:val="28"/>
        </w:rPr>
        <w:t>)</w:t>
      </w:r>
      <w:r w:rsidR="00DD132C" w:rsidRPr="00A769A7">
        <w:rPr>
          <w:rFonts w:ascii="Times New Roman" w:hAnsi="Times New Roman" w:cs="Times New Roman"/>
          <w:sz w:val="28"/>
          <w:szCs w:val="28"/>
        </w:rPr>
        <w:t xml:space="preserve"> </w:t>
      </w:r>
      <w:r w:rsidR="00DD132C">
        <w:rPr>
          <w:rFonts w:ascii="Times New Roman" w:hAnsi="Times New Roman" w:cs="Times New Roman"/>
          <w:sz w:val="28"/>
          <w:szCs w:val="28"/>
        </w:rPr>
        <w:t xml:space="preserve">на </w:t>
      </w:r>
      <w:r w:rsidRPr="00A769A7">
        <w:rPr>
          <w:rFonts w:ascii="Times New Roman" w:hAnsi="Times New Roman" w:cs="Times New Roman"/>
          <w:sz w:val="28"/>
          <w:szCs w:val="28"/>
        </w:rPr>
        <w:t>публикацию</w:t>
      </w:r>
      <w:r w:rsidR="00D932A1">
        <w:rPr>
          <w:rFonts w:ascii="Times New Roman" w:hAnsi="Times New Roman" w:cs="Times New Roman"/>
          <w:sz w:val="28"/>
          <w:szCs w:val="28"/>
        </w:rPr>
        <w:t xml:space="preserve"> </w:t>
      </w:r>
      <w:r w:rsidR="00B105B9" w:rsidRPr="00A769A7">
        <w:rPr>
          <w:rFonts w:ascii="Times New Roman" w:hAnsi="Times New Roman" w:cs="Times New Roman"/>
          <w:sz w:val="28"/>
          <w:szCs w:val="28"/>
        </w:rPr>
        <w:t>восьми</w:t>
      </w:r>
      <w:r w:rsidRPr="00A769A7">
        <w:rPr>
          <w:rFonts w:ascii="Times New Roman" w:hAnsi="Times New Roman" w:cs="Times New Roman"/>
          <w:sz w:val="28"/>
          <w:szCs w:val="28"/>
        </w:rPr>
        <w:t xml:space="preserve"> статей в район</w:t>
      </w:r>
      <w:r w:rsidR="00B105B9" w:rsidRPr="00A769A7">
        <w:rPr>
          <w:rFonts w:ascii="Times New Roman" w:hAnsi="Times New Roman" w:cs="Times New Roman"/>
          <w:sz w:val="28"/>
          <w:szCs w:val="28"/>
        </w:rPr>
        <w:t>ной газете «Степные зори»</w:t>
      </w:r>
      <w:r w:rsidR="00DD132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C1F6C">
        <w:rPr>
          <w:rFonts w:ascii="Times New Roman" w:hAnsi="Times New Roman" w:cs="Times New Roman"/>
          <w:sz w:val="28"/>
          <w:szCs w:val="28"/>
        </w:rPr>
        <w:t>изг</w:t>
      </w:r>
      <w:r w:rsidR="00BC1F6C">
        <w:rPr>
          <w:rFonts w:ascii="Times New Roman" w:hAnsi="Times New Roman" w:cs="Times New Roman"/>
          <w:sz w:val="28"/>
          <w:szCs w:val="28"/>
        </w:rPr>
        <w:t>о</w:t>
      </w:r>
      <w:r w:rsidR="00BC1F6C">
        <w:rPr>
          <w:rFonts w:ascii="Times New Roman" w:hAnsi="Times New Roman" w:cs="Times New Roman"/>
          <w:sz w:val="28"/>
          <w:szCs w:val="28"/>
        </w:rPr>
        <w:t xml:space="preserve">товление </w:t>
      </w:r>
      <w:r w:rsidR="00DD132C">
        <w:rPr>
          <w:rFonts w:ascii="Times New Roman" w:hAnsi="Times New Roman" w:cs="Times New Roman"/>
          <w:sz w:val="28"/>
          <w:szCs w:val="28"/>
        </w:rPr>
        <w:t>четырех информационных стендов</w:t>
      </w:r>
      <w:r w:rsidRPr="00A769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3BEE" w:rsidRDefault="00BC1F6C" w:rsidP="00BC1F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233EC">
        <w:rPr>
          <w:rFonts w:ascii="Times New Roman" w:hAnsi="Times New Roman" w:cs="Times New Roman"/>
          <w:sz w:val="28"/>
          <w:szCs w:val="28"/>
        </w:rPr>
        <w:t xml:space="preserve">     </w:t>
      </w:r>
      <w:r w:rsidR="00DE3BEE">
        <w:rPr>
          <w:rFonts w:ascii="Times New Roman" w:hAnsi="Times New Roman" w:cs="Times New Roman"/>
          <w:sz w:val="28"/>
          <w:szCs w:val="28"/>
        </w:rPr>
        <w:t>П</w:t>
      </w:r>
      <w:r w:rsidRPr="00E233EC">
        <w:rPr>
          <w:rFonts w:ascii="Times New Roman" w:hAnsi="Times New Roman"/>
          <w:bCs/>
          <w:color w:val="000000"/>
          <w:sz w:val="28"/>
          <w:szCs w:val="28"/>
        </w:rPr>
        <w:t>ри администрации Ипатовского городского округа Ставропольского края, в течение 2018 года продолжал свою работу Совет по содействию ра</w:t>
      </w:r>
      <w:r w:rsidRPr="00E233EC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E233EC">
        <w:rPr>
          <w:rFonts w:ascii="Times New Roman" w:hAnsi="Times New Roman"/>
          <w:bCs/>
          <w:color w:val="000000"/>
          <w:sz w:val="28"/>
          <w:szCs w:val="28"/>
        </w:rPr>
        <w:t>витию малого и среднего предпринимательства на территории округа, в ра</w:t>
      </w:r>
      <w:r w:rsidRPr="00E233EC"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E233EC">
        <w:rPr>
          <w:rFonts w:ascii="Times New Roman" w:hAnsi="Times New Roman"/>
          <w:bCs/>
          <w:color w:val="000000"/>
          <w:sz w:val="28"/>
          <w:szCs w:val="28"/>
        </w:rPr>
        <w:t>ках заседаний которого</w:t>
      </w:r>
      <w:r w:rsidRPr="00E233EC">
        <w:rPr>
          <w:rFonts w:ascii="Times New Roman" w:hAnsi="Times New Roman"/>
          <w:bCs/>
          <w:sz w:val="28"/>
          <w:szCs w:val="28"/>
        </w:rPr>
        <w:t xml:space="preserve"> проводилась работа по оказанию информационно – консультационной поддержки и обучение членов предпринимательского с</w:t>
      </w:r>
      <w:r w:rsidRPr="00E233EC">
        <w:rPr>
          <w:rFonts w:ascii="Times New Roman" w:hAnsi="Times New Roman"/>
          <w:bCs/>
          <w:sz w:val="28"/>
          <w:szCs w:val="28"/>
        </w:rPr>
        <w:t>о</w:t>
      </w:r>
      <w:r w:rsidRPr="00E233EC">
        <w:rPr>
          <w:rFonts w:ascii="Times New Roman" w:hAnsi="Times New Roman"/>
          <w:bCs/>
          <w:sz w:val="28"/>
          <w:szCs w:val="28"/>
        </w:rPr>
        <w:t xml:space="preserve">общества через специализированные организации Ставропольского края. </w:t>
      </w:r>
      <w:r w:rsidR="00DE3BEE">
        <w:rPr>
          <w:rFonts w:ascii="Times New Roman" w:hAnsi="Times New Roman"/>
          <w:bCs/>
          <w:sz w:val="28"/>
          <w:szCs w:val="28"/>
        </w:rPr>
        <w:t xml:space="preserve">    </w:t>
      </w:r>
    </w:p>
    <w:p w:rsidR="00BC1F6C" w:rsidRPr="00E233EC" w:rsidRDefault="00DE3BEE" w:rsidP="00BC1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BC1F6C" w:rsidRPr="00E233EC">
        <w:rPr>
          <w:rFonts w:ascii="Times New Roman" w:hAnsi="Times New Roman"/>
          <w:sz w:val="28"/>
          <w:szCs w:val="28"/>
        </w:rPr>
        <w:t>Так, в ноябре 2018 года на базе ММБУК «</w:t>
      </w:r>
      <w:proofErr w:type="spellStart"/>
      <w:r w:rsidR="00BC1F6C" w:rsidRPr="00E233EC"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 w:rsidR="00BC1F6C" w:rsidRPr="00E233EC">
        <w:rPr>
          <w:rFonts w:ascii="Times New Roman" w:hAnsi="Times New Roman"/>
          <w:sz w:val="28"/>
          <w:szCs w:val="28"/>
        </w:rPr>
        <w:t xml:space="preserve"> центр» Ипатовского района Ставропольского края проведен краевой форум «Н</w:t>
      </w:r>
      <w:r w:rsidR="00BC1F6C" w:rsidRPr="00E233EC">
        <w:rPr>
          <w:rFonts w:ascii="Times New Roman" w:hAnsi="Times New Roman"/>
          <w:sz w:val="28"/>
          <w:szCs w:val="28"/>
        </w:rPr>
        <w:t>а</w:t>
      </w:r>
      <w:r w:rsidR="00BC1F6C" w:rsidRPr="00E233EC">
        <w:rPr>
          <w:rFonts w:ascii="Times New Roman" w:hAnsi="Times New Roman"/>
          <w:sz w:val="28"/>
          <w:szCs w:val="28"/>
        </w:rPr>
        <w:t>встречу бизнесу».  Программой мероприятия было предусмотрено провед</w:t>
      </w:r>
      <w:r w:rsidR="00BC1F6C" w:rsidRPr="00E233EC">
        <w:rPr>
          <w:rFonts w:ascii="Times New Roman" w:hAnsi="Times New Roman"/>
          <w:sz w:val="28"/>
          <w:szCs w:val="28"/>
        </w:rPr>
        <w:t>е</w:t>
      </w:r>
      <w:r w:rsidR="00BC1F6C" w:rsidRPr="00E233EC">
        <w:rPr>
          <w:rFonts w:ascii="Times New Roman" w:hAnsi="Times New Roman"/>
          <w:sz w:val="28"/>
          <w:szCs w:val="28"/>
        </w:rPr>
        <w:t xml:space="preserve">ние «круглых столов» и обучающих семинаров, работа консультационных </w:t>
      </w:r>
      <w:r w:rsidR="00BC1F6C" w:rsidRPr="00E233EC">
        <w:rPr>
          <w:rFonts w:ascii="Times New Roman" w:hAnsi="Times New Roman"/>
          <w:sz w:val="28"/>
          <w:szCs w:val="28"/>
        </w:rPr>
        <w:lastRenderedPageBreak/>
        <w:t>площадок по мерам поддержки субъектов предпринимательства Ставропол</w:t>
      </w:r>
      <w:r w:rsidR="00BC1F6C" w:rsidRPr="00E233EC">
        <w:rPr>
          <w:rFonts w:ascii="Times New Roman" w:hAnsi="Times New Roman"/>
          <w:sz w:val="28"/>
          <w:szCs w:val="28"/>
        </w:rPr>
        <w:t>ь</w:t>
      </w:r>
      <w:r w:rsidR="00BC1F6C" w:rsidRPr="00E233EC">
        <w:rPr>
          <w:rFonts w:ascii="Times New Roman" w:hAnsi="Times New Roman"/>
          <w:sz w:val="28"/>
          <w:szCs w:val="28"/>
        </w:rPr>
        <w:t>ского края. К участию в проекте приглашены представители органов испо</w:t>
      </w:r>
      <w:r w:rsidR="00BC1F6C" w:rsidRPr="00E233EC">
        <w:rPr>
          <w:rFonts w:ascii="Times New Roman" w:hAnsi="Times New Roman"/>
          <w:sz w:val="28"/>
          <w:szCs w:val="28"/>
        </w:rPr>
        <w:t>л</w:t>
      </w:r>
      <w:r w:rsidR="00BC1F6C" w:rsidRPr="00E233EC">
        <w:rPr>
          <w:rFonts w:ascii="Times New Roman" w:hAnsi="Times New Roman"/>
          <w:sz w:val="28"/>
          <w:szCs w:val="28"/>
        </w:rPr>
        <w:t>нительной власти Ставропольского края, налоговых органов Ставропольск</w:t>
      </w:r>
      <w:r w:rsidR="00BC1F6C" w:rsidRPr="00E233EC">
        <w:rPr>
          <w:rFonts w:ascii="Times New Roman" w:hAnsi="Times New Roman"/>
          <w:sz w:val="28"/>
          <w:szCs w:val="28"/>
        </w:rPr>
        <w:t>о</w:t>
      </w:r>
      <w:r w:rsidR="00BC1F6C" w:rsidRPr="00E233EC">
        <w:rPr>
          <w:rFonts w:ascii="Times New Roman" w:hAnsi="Times New Roman"/>
          <w:sz w:val="28"/>
          <w:szCs w:val="28"/>
        </w:rPr>
        <w:t>го края, организаций, образующих инфраструктуру поддержки предприним</w:t>
      </w:r>
      <w:r w:rsidR="00BC1F6C" w:rsidRPr="00E233EC">
        <w:rPr>
          <w:rFonts w:ascii="Times New Roman" w:hAnsi="Times New Roman"/>
          <w:sz w:val="28"/>
          <w:szCs w:val="28"/>
        </w:rPr>
        <w:t>а</w:t>
      </w:r>
      <w:r w:rsidR="00BC1F6C" w:rsidRPr="00E233EC">
        <w:rPr>
          <w:rFonts w:ascii="Times New Roman" w:hAnsi="Times New Roman"/>
          <w:sz w:val="28"/>
          <w:szCs w:val="28"/>
        </w:rPr>
        <w:t xml:space="preserve">тельства в Ставропольском крае. </w:t>
      </w:r>
    </w:p>
    <w:p w:rsidR="0010127A" w:rsidRDefault="00BC1F6C" w:rsidP="00BC1F6C">
      <w:pPr>
        <w:pStyle w:val="20"/>
        <w:rPr>
          <w:color w:val="000000"/>
          <w:szCs w:val="28"/>
        </w:rPr>
      </w:pPr>
      <w:r w:rsidRPr="00DE3BEE">
        <w:rPr>
          <w:color w:val="000000"/>
          <w:szCs w:val="28"/>
        </w:rPr>
        <w:tab/>
      </w:r>
      <w:r w:rsidR="0010127A">
        <w:rPr>
          <w:color w:val="000000"/>
          <w:szCs w:val="28"/>
        </w:rPr>
        <w:t xml:space="preserve"> </w:t>
      </w:r>
      <w:r w:rsidR="0010127A">
        <w:rPr>
          <w:szCs w:val="28"/>
        </w:rPr>
        <w:t>Кроме того, в рамках выездных мероприятий на территории 15 сел</w:t>
      </w:r>
      <w:r w:rsidR="0010127A">
        <w:rPr>
          <w:szCs w:val="28"/>
        </w:rPr>
        <w:t>ь</w:t>
      </w:r>
      <w:r w:rsidR="0010127A">
        <w:rPr>
          <w:szCs w:val="28"/>
        </w:rPr>
        <w:t xml:space="preserve">ских населенных пунктов Ипатовского городского округа Ставропольского была оказана информационно- консультационная поддержка </w:t>
      </w:r>
      <w:r w:rsidR="0010127A" w:rsidRPr="00D90A49">
        <w:rPr>
          <w:szCs w:val="28"/>
        </w:rPr>
        <w:t>412 субъек</w:t>
      </w:r>
      <w:r w:rsidR="0010127A">
        <w:rPr>
          <w:szCs w:val="28"/>
        </w:rPr>
        <w:t>там предпринимательства с предоставлением пакета документов по действу</w:t>
      </w:r>
      <w:r w:rsidR="0010127A">
        <w:rPr>
          <w:szCs w:val="28"/>
        </w:rPr>
        <w:t>ю</w:t>
      </w:r>
      <w:r w:rsidR="0010127A">
        <w:rPr>
          <w:szCs w:val="28"/>
        </w:rPr>
        <w:t>щим механизмам государственной и муниципальной поддержки.</w:t>
      </w:r>
    </w:p>
    <w:p w:rsidR="00BC1F6C" w:rsidRPr="00DE3BEE" w:rsidRDefault="0010127A" w:rsidP="00BC1F6C">
      <w:pPr>
        <w:pStyle w:val="20"/>
        <w:rPr>
          <w:color w:val="000000"/>
          <w:szCs w:val="28"/>
        </w:rPr>
      </w:pPr>
      <w:r>
        <w:rPr>
          <w:color w:val="000000"/>
          <w:szCs w:val="28"/>
        </w:rPr>
        <w:t xml:space="preserve">          </w:t>
      </w:r>
      <w:r w:rsidR="00BC1F6C" w:rsidRPr="00DE3BEE">
        <w:rPr>
          <w:color w:val="000000"/>
          <w:szCs w:val="28"/>
        </w:rPr>
        <w:t xml:space="preserve">По итогам проведенной работы в  2018 году НО «Фонд </w:t>
      </w:r>
      <w:proofErr w:type="spellStart"/>
      <w:r w:rsidR="00BC1F6C" w:rsidRPr="00DE3BEE">
        <w:rPr>
          <w:color w:val="000000"/>
          <w:szCs w:val="28"/>
        </w:rPr>
        <w:t>микрофинанс</w:t>
      </w:r>
      <w:r w:rsidR="00BC1F6C" w:rsidRPr="00DE3BEE">
        <w:rPr>
          <w:color w:val="000000"/>
          <w:szCs w:val="28"/>
        </w:rPr>
        <w:t>и</w:t>
      </w:r>
      <w:r w:rsidR="00BC1F6C" w:rsidRPr="00DE3BEE">
        <w:rPr>
          <w:color w:val="000000"/>
          <w:szCs w:val="28"/>
        </w:rPr>
        <w:t>рования</w:t>
      </w:r>
      <w:proofErr w:type="spellEnd"/>
      <w:r w:rsidR="00BC1F6C" w:rsidRPr="00DE3BEE">
        <w:rPr>
          <w:color w:val="000000"/>
          <w:szCs w:val="28"/>
        </w:rPr>
        <w:t xml:space="preserve"> субъектов малого и среднего предпринимательства в Ставропол</w:t>
      </w:r>
      <w:r w:rsidR="00BC1F6C" w:rsidRPr="00DE3BEE">
        <w:rPr>
          <w:color w:val="000000"/>
          <w:szCs w:val="28"/>
        </w:rPr>
        <w:t>ь</w:t>
      </w:r>
      <w:r w:rsidR="00BC1F6C" w:rsidRPr="00DE3BEE">
        <w:rPr>
          <w:color w:val="000000"/>
          <w:szCs w:val="28"/>
        </w:rPr>
        <w:t xml:space="preserve">ском крае» выдано пять </w:t>
      </w:r>
      <w:proofErr w:type="spellStart"/>
      <w:r w:rsidR="00BC1F6C" w:rsidRPr="00DE3BEE">
        <w:rPr>
          <w:color w:val="000000"/>
          <w:szCs w:val="28"/>
        </w:rPr>
        <w:t>микрозаймов</w:t>
      </w:r>
      <w:proofErr w:type="spellEnd"/>
      <w:r w:rsidR="00BC1F6C" w:rsidRPr="00DE3BEE">
        <w:rPr>
          <w:color w:val="000000"/>
          <w:szCs w:val="28"/>
        </w:rPr>
        <w:t xml:space="preserve"> на сумму 6,00 млн. рублей, ГУП СК «Гарантийный фонд Ставропольского края» предоставлено поручительство субъекту предпринимательства на сумму 2,03 млн</w:t>
      </w:r>
      <w:proofErr w:type="gramStart"/>
      <w:r w:rsidR="00BC1F6C" w:rsidRPr="00DE3BEE">
        <w:rPr>
          <w:color w:val="000000"/>
          <w:szCs w:val="28"/>
        </w:rPr>
        <w:t>.р</w:t>
      </w:r>
      <w:proofErr w:type="gramEnd"/>
      <w:r w:rsidR="00BC1F6C" w:rsidRPr="00DE3BEE">
        <w:rPr>
          <w:color w:val="000000"/>
          <w:szCs w:val="28"/>
        </w:rPr>
        <w:t>ублей, 101 субъект пре</w:t>
      </w:r>
      <w:r w:rsidR="00BC1F6C" w:rsidRPr="00DE3BEE">
        <w:rPr>
          <w:color w:val="000000"/>
          <w:szCs w:val="28"/>
        </w:rPr>
        <w:t>д</w:t>
      </w:r>
      <w:r w:rsidR="00BC1F6C" w:rsidRPr="00DE3BEE">
        <w:rPr>
          <w:color w:val="000000"/>
          <w:szCs w:val="28"/>
        </w:rPr>
        <w:t>принимательства получил консультационную поддержку через НО «Фонд поддержки предпринимательства в Ставропольском крае» (в том числе 57 - приняв участие в «круглом столе» на территории округа), а так же 146 суб</w:t>
      </w:r>
      <w:r w:rsidR="00BC1F6C" w:rsidRPr="00DE3BEE">
        <w:rPr>
          <w:color w:val="000000"/>
          <w:szCs w:val="28"/>
        </w:rPr>
        <w:t>ъ</w:t>
      </w:r>
      <w:r w:rsidR="00BC1F6C" w:rsidRPr="00DE3BEE">
        <w:rPr>
          <w:color w:val="000000"/>
          <w:szCs w:val="28"/>
        </w:rPr>
        <w:t xml:space="preserve">ектов получили консультационную поддержку </w:t>
      </w:r>
      <w:r w:rsidR="00BC1F6C" w:rsidRPr="00DE3BEE">
        <w:rPr>
          <w:szCs w:val="28"/>
        </w:rPr>
        <w:t xml:space="preserve">АО «Федеральная корпорация развития малого и среднего предпринимательства» </w:t>
      </w:r>
      <w:r w:rsidR="00BC1F6C" w:rsidRPr="00DE3BEE">
        <w:rPr>
          <w:color w:val="000000"/>
          <w:szCs w:val="28"/>
        </w:rPr>
        <w:t>через муниципальное к</w:t>
      </w:r>
      <w:r w:rsidR="00BC1F6C" w:rsidRPr="00DE3BEE">
        <w:rPr>
          <w:color w:val="000000"/>
          <w:szCs w:val="28"/>
        </w:rPr>
        <w:t>а</w:t>
      </w:r>
      <w:r w:rsidR="00BC1F6C" w:rsidRPr="00DE3BEE">
        <w:rPr>
          <w:color w:val="000000"/>
          <w:szCs w:val="28"/>
        </w:rPr>
        <w:t>зенное учреждение «Многофункциональный центр предоставления госуда</w:t>
      </w:r>
      <w:r w:rsidR="00BC1F6C" w:rsidRPr="00DE3BEE">
        <w:rPr>
          <w:color w:val="000000"/>
          <w:szCs w:val="28"/>
        </w:rPr>
        <w:t>р</w:t>
      </w:r>
      <w:r w:rsidR="00BC1F6C" w:rsidRPr="00DE3BEE">
        <w:rPr>
          <w:color w:val="000000"/>
          <w:szCs w:val="28"/>
        </w:rPr>
        <w:t>ственных и муниципальных услуг» Ипатовского района Ставропольского края».</w:t>
      </w:r>
    </w:p>
    <w:p w:rsidR="00BC1F6C" w:rsidRDefault="00BC1F6C" w:rsidP="00BC1F6C">
      <w:pPr>
        <w:pStyle w:val="20"/>
        <w:ind w:firstLine="851"/>
        <w:rPr>
          <w:szCs w:val="28"/>
        </w:rPr>
      </w:pPr>
      <w:r w:rsidRPr="00806DC1">
        <w:rPr>
          <w:bCs/>
          <w:szCs w:val="28"/>
        </w:rPr>
        <w:t>Через министерство сельского хозяйства Ставропольского края по</w:t>
      </w:r>
      <w:r w:rsidRPr="00806DC1">
        <w:rPr>
          <w:bCs/>
          <w:szCs w:val="28"/>
        </w:rPr>
        <w:t>д</w:t>
      </w:r>
      <w:r w:rsidRPr="00806DC1">
        <w:rPr>
          <w:bCs/>
          <w:szCs w:val="28"/>
        </w:rPr>
        <w:t>держку получили 13 субъектов предпринимательства</w:t>
      </w:r>
      <w:r w:rsidRPr="00806DC1">
        <w:rPr>
          <w:szCs w:val="28"/>
        </w:rPr>
        <w:t xml:space="preserve"> в сумме 338,8 милли</w:t>
      </w:r>
      <w:r w:rsidRPr="00806DC1">
        <w:rPr>
          <w:szCs w:val="28"/>
        </w:rPr>
        <w:t>о</w:t>
      </w:r>
      <w:r w:rsidRPr="00806DC1">
        <w:rPr>
          <w:szCs w:val="28"/>
        </w:rPr>
        <w:t>нов рублей.</w:t>
      </w:r>
    </w:p>
    <w:p w:rsidR="00E233EC" w:rsidRPr="00D03444" w:rsidRDefault="00E233EC" w:rsidP="00BC1F6C">
      <w:pPr>
        <w:pStyle w:val="20"/>
        <w:ind w:firstLine="851"/>
        <w:rPr>
          <w:color w:val="auto"/>
          <w:szCs w:val="28"/>
        </w:rPr>
      </w:pPr>
      <w:r w:rsidRPr="00D03444">
        <w:rPr>
          <w:color w:val="auto"/>
          <w:szCs w:val="28"/>
        </w:rPr>
        <w:t>Отчет об использовании средств местного бюджета на реализацию П</w:t>
      </w:r>
      <w:r w:rsidR="00D03444" w:rsidRPr="00D03444">
        <w:rPr>
          <w:color w:val="auto"/>
          <w:szCs w:val="28"/>
        </w:rPr>
        <w:t>одп</w:t>
      </w:r>
      <w:r w:rsidRPr="00D03444">
        <w:rPr>
          <w:color w:val="auto"/>
          <w:szCs w:val="28"/>
        </w:rPr>
        <w:t xml:space="preserve">рограммы </w:t>
      </w:r>
      <w:r w:rsidR="00D03444" w:rsidRPr="00D03444">
        <w:rPr>
          <w:color w:val="auto"/>
          <w:szCs w:val="28"/>
        </w:rPr>
        <w:t xml:space="preserve">развития малого и среднего предпринимательства </w:t>
      </w:r>
      <w:r w:rsidRPr="00D03444">
        <w:rPr>
          <w:color w:val="auto"/>
          <w:szCs w:val="28"/>
        </w:rPr>
        <w:t>предста</w:t>
      </w:r>
      <w:r w:rsidRPr="00D03444">
        <w:rPr>
          <w:color w:val="auto"/>
          <w:szCs w:val="28"/>
        </w:rPr>
        <w:t>в</w:t>
      </w:r>
      <w:r w:rsidRPr="00D03444">
        <w:rPr>
          <w:color w:val="auto"/>
          <w:szCs w:val="28"/>
        </w:rPr>
        <w:t>лены в приложении 1 к годовому отчету о ходе реализации муниципальной программы «Развитие экономики, малого и среднего бизнеса, потребител</w:t>
      </w:r>
      <w:r w:rsidRPr="00D03444">
        <w:rPr>
          <w:color w:val="auto"/>
          <w:szCs w:val="28"/>
        </w:rPr>
        <w:t>ь</w:t>
      </w:r>
      <w:r w:rsidRPr="00D03444">
        <w:rPr>
          <w:color w:val="auto"/>
          <w:szCs w:val="28"/>
        </w:rPr>
        <w:t>ского рынка и улучшение инвестиционного климата в Ипатовском городском округе Ставропольского края» за 2018 год (дале</w:t>
      </w:r>
      <w:proofErr w:type="gramStart"/>
      <w:r w:rsidRPr="00D03444">
        <w:rPr>
          <w:color w:val="auto"/>
          <w:szCs w:val="28"/>
        </w:rPr>
        <w:t>е-</w:t>
      </w:r>
      <w:proofErr w:type="gramEnd"/>
      <w:r w:rsidRPr="00D03444">
        <w:rPr>
          <w:color w:val="auto"/>
          <w:szCs w:val="28"/>
        </w:rPr>
        <w:t xml:space="preserve"> Годовой отчет).</w:t>
      </w:r>
    </w:p>
    <w:p w:rsidR="00E233EC" w:rsidRPr="00D03444" w:rsidRDefault="001151FD" w:rsidP="00A03E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3444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расходах </w:t>
      </w:r>
      <w:r w:rsidR="00A769A7" w:rsidRPr="00D03444">
        <w:rPr>
          <w:rFonts w:ascii="Times New Roman" w:hAnsi="Times New Roman" w:cs="Times New Roman"/>
          <w:color w:val="auto"/>
          <w:sz w:val="28"/>
          <w:szCs w:val="28"/>
        </w:rPr>
        <w:t>всех бюджет</w:t>
      </w:r>
      <w:r w:rsidR="00E233EC" w:rsidRPr="00D03444">
        <w:rPr>
          <w:rFonts w:ascii="Times New Roman" w:hAnsi="Times New Roman" w:cs="Times New Roman"/>
          <w:color w:val="auto"/>
          <w:sz w:val="28"/>
          <w:szCs w:val="28"/>
        </w:rPr>
        <w:t>а Ставропольского края, бюджета Ипатовского городского округа Ставропольского края, внебюджетных фо</w:t>
      </w:r>
      <w:r w:rsidR="00E233EC" w:rsidRPr="00D03444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E233EC" w:rsidRPr="00D03444">
        <w:rPr>
          <w:rFonts w:ascii="Times New Roman" w:hAnsi="Times New Roman" w:cs="Times New Roman"/>
          <w:color w:val="auto"/>
          <w:sz w:val="28"/>
          <w:szCs w:val="28"/>
        </w:rPr>
        <w:t xml:space="preserve">дов и юридических лиц на реализацию </w:t>
      </w:r>
      <w:r w:rsidR="00D03444" w:rsidRPr="00D03444">
        <w:rPr>
          <w:rFonts w:ascii="Times New Roman" w:hAnsi="Times New Roman" w:cs="Times New Roman"/>
          <w:color w:val="auto"/>
          <w:sz w:val="28"/>
          <w:szCs w:val="28"/>
        </w:rPr>
        <w:t xml:space="preserve">Подпрограммы развития малого и среднего предпринимательства </w:t>
      </w:r>
      <w:r w:rsidR="00E233EC" w:rsidRPr="00D03444">
        <w:rPr>
          <w:rFonts w:ascii="Times New Roman" w:hAnsi="Times New Roman" w:cs="Times New Roman"/>
          <w:color w:val="auto"/>
          <w:sz w:val="28"/>
          <w:szCs w:val="28"/>
        </w:rPr>
        <w:t>представлена в приложении 2 к Годовому о</w:t>
      </w:r>
      <w:r w:rsidR="00E233EC" w:rsidRPr="00D03444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E233EC" w:rsidRPr="00D03444">
        <w:rPr>
          <w:rFonts w:ascii="Times New Roman" w:hAnsi="Times New Roman" w:cs="Times New Roman"/>
          <w:color w:val="auto"/>
          <w:sz w:val="28"/>
          <w:szCs w:val="28"/>
        </w:rPr>
        <w:t>чету.</w:t>
      </w:r>
    </w:p>
    <w:p w:rsidR="00D03444" w:rsidRPr="00D03444" w:rsidRDefault="00D03444" w:rsidP="00D034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3444">
        <w:rPr>
          <w:rFonts w:ascii="Times New Roman" w:hAnsi="Times New Roman" w:cs="Times New Roman"/>
          <w:color w:val="auto"/>
          <w:sz w:val="28"/>
          <w:szCs w:val="28"/>
        </w:rPr>
        <w:t>Сведения о достижении значений индикаторов достижения целей и п</w:t>
      </w:r>
      <w:r w:rsidRPr="00D0344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03444">
        <w:rPr>
          <w:rFonts w:ascii="Times New Roman" w:hAnsi="Times New Roman" w:cs="Times New Roman"/>
          <w:color w:val="auto"/>
          <w:sz w:val="28"/>
          <w:szCs w:val="28"/>
        </w:rPr>
        <w:t>казателей решения задач Подпрограммы развития малого и среднего пре</w:t>
      </w:r>
      <w:r w:rsidRPr="00D03444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D03444">
        <w:rPr>
          <w:rFonts w:ascii="Times New Roman" w:hAnsi="Times New Roman" w:cs="Times New Roman"/>
          <w:color w:val="auto"/>
          <w:sz w:val="28"/>
          <w:szCs w:val="28"/>
        </w:rPr>
        <w:t xml:space="preserve">принимательства </w:t>
      </w:r>
      <w:proofErr w:type="gramStart"/>
      <w:r w:rsidRPr="00D03444">
        <w:rPr>
          <w:rFonts w:ascii="Times New Roman" w:hAnsi="Times New Roman" w:cs="Times New Roman"/>
          <w:color w:val="auto"/>
          <w:sz w:val="28"/>
          <w:szCs w:val="28"/>
        </w:rPr>
        <w:t>представлена</w:t>
      </w:r>
      <w:proofErr w:type="gramEnd"/>
      <w:r w:rsidRPr="00D03444">
        <w:rPr>
          <w:rFonts w:ascii="Times New Roman" w:hAnsi="Times New Roman" w:cs="Times New Roman"/>
          <w:color w:val="auto"/>
          <w:sz w:val="28"/>
          <w:szCs w:val="28"/>
        </w:rPr>
        <w:t xml:space="preserve"> в приложении 3 к Годовому отчету.</w:t>
      </w:r>
    </w:p>
    <w:p w:rsidR="000C7C67" w:rsidRPr="00D03444" w:rsidRDefault="00C12FC7" w:rsidP="00A03E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3444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="00D03444" w:rsidRPr="00D03444">
        <w:rPr>
          <w:rFonts w:ascii="Times New Roman" w:hAnsi="Times New Roman" w:cs="Times New Roman"/>
          <w:color w:val="auto"/>
          <w:sz w:val="28"/>
          <w:szCs w:val="28"/>
        </w:rPr>
        <w:t>Подпрограммы развития малого и среднего пре</w:t>
      </w:r>
      <w:r w:rsidR="00D03444" w:rsidRPr="00D03444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D03444" w:rsidRPr="00D03444">
        <w:rPr>
          <w:rFonts w:ascii="Times New Roman" w:hAnsi="Times New Roman" w:cs="Times New Roman"/>
          <w:color w:val="auto"/>
          <w:sz w:val="28"/>
          <w:szCs w:val="28"/>
        </w:rPr>
        <w:t xml:space="preserve">принимательства </w:t>
      </w:r>
      <w:proofErr w:type="gramStart"/>
      <w:r w:rsidR="00D03444" w:rsidRPr="00D03444">
        <w:rPr>
          <w:rFonts w:ascii="Times New Roman" w:hAnsi="Times New Roman" w:cs="Times New Roman"/>
          <w:color w:val="auto"/>
          <w:sz w:val="28"/>
          <w:szCs w:val="28"/>
        </w:rPr>
        <w:t>представлена</w:t>
      </w:r>
      <w:proofErr w:type="gramEnd"/>
      <w:r w:rsidR="00D03444" w:rsidRPr="00D03444">
        <w:rPr>
          <w:rFonts w:ascii="Times New Roman" w:hAnsi="Times New Roman" w:cs="Times New Roman"/>
          <w:color w:val="auto"/>
          <w:sz w:val="28"/>
          <w:szCs w:val="28"/>
        </w:rPr>
        <w:t xml:space="preserve"> в приложении 4 к Годовому отчету.</w:t>
      </w:r>
    </w:p>
    <w:p w:rsidR="001151FD" w:rsidRPr="008D6948" w:rsidRDefault="001151FD" w:rsidP="00A03EE9">
      <w:pPr>
        <w:spacing w:after="0" w:line="240" w:lineRule="auto"/>
        <w:ind w:firstLine="709"/>
        <w:jc w:val="both"/>
        <w:rPr>
          <w:highlight w:val="yellow"/>
        </w:rPr>
      </w:pPr>
    </w:p>
    <w:p w:rsidR="00CE3D79" w:rsidRPr="00C3679F" w:rsidRDefault="008F75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679F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="003D7C92" w:rsidRPr="00C3679F">
        <w:rPr>
          <w:rFonts w:ascii="Times New Roman" w:hAnsi="Times New Roman" w:cs="Times New Roman"/>
          <w:sz w:val="28"/>
          <w:szCs w:val="28"/>
        </w:rPr>
        <w:t>П</w:t>
      </w:r>
      <w:r w:rsidRPr="00C3679F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D7C92" w:rsidRPr="00C3679F">
        <w:rPr>
          <w:rFonts w:ascii="Times New Roman" w:hAnsi="Times New Roman" w:cs="Times New Roman"/>
          <w:sz w:val="28"/>
          <w:szCs w:val="28"/>
        </w:rPr>
        <w:t>р</w:t>
      </w:r>
      <w:r w:rsidRPr="00C3679F">
        <w:rPr>
          <w:rFonts w:ascii="Times New Roman" w:hAnsi="Times New Roman" w:cs="Times New Roman"/>
          <w:sz w:val="28"/>
          <w:szCs w:val="28"/>
        </w:rPr>
        <w:t>азвитие потребительского рынка в 201</w:t>
      </w:r>
      <w:r w:rsidR="00C3679F" w:rsidRPr="00C3679F">
        <w:rPr>
          <w:rFonts w:ascii="Times New Roman" w:hAnsi="Times New Roman" w:cs="Times New Roman"/>
          <w:sz w:val="28"/>
          <w:szCs w:val="28"/>
        </w:rPr>
        <w:t>8</w:t>
      </w:r>
      <w:r w:rsidRPr="00C3679F">
        <w:rPr>
          <w:rFonts w:ascii="Times New Roman" w:hAnsi="Times New Roman" w:cs="Times New Roman"/>
          <w:sz w:val="28"/>
          <w:szCs w:val="28"/>
        </w:rPr>
        <w:t xml:space="preserve"> году за счет всех источников </w:t>
      </w:r>
      <w:r w:rsidR="004941FC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Pr="00C3679F">
        <w:rPr>
          <w:rFonts w:ascii="Times New Roman" w:hAnsi="Times New Roman" w:cs="Times New Roman"/>
          <w:sz w:val="28"/>
          <w:szCs w:val="28"/>
        </w:rPr>
        <w:t>предусмотрен</w:t>
      </w:r>
      <w:r w:rsidR="004941FC">
        <w:rPr>
          <w:rFonts w:ascii="Times New Roman" w:hAnsi="Times New Roman" w:cs="Times New Roman"/>
          <w:sz w:val="28"/>
          <w:szCs w:val="28"/>
        </w:rPr>
        <w:t>ы</w:t>
      </w:r>
      <w:r w:rsidRPr="00C3679F">
        <w:rPr>
          <w:rFonts w:ascii="Times New Roman" w:hAnsi="Times New Roman" w:cs="Times New Roman"/>
          <w:sz w:val="28"/>
          <w:szCs w:val="28"/>
        </w:rPr>
        <w:t xml:space="preserve"> </w:t>
      </w:r>
      <w:r w:rsidR="004941FC">
        <w:rPr>
          <w:rFonts w:ascii="Times New Roman" w:hAnsi="Times New Roman" w:cs="Times New Roman"/>
          <w:sz w:val="28"/>
          <w:szCs w:val="28"/>
        </w:rPr>
        <w:t>средства</w:t>
      </w:r>
      <w:r w:rsidRPr="00C3679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3679F" w:rsidRPr="00C3679F">
        <w:rPr>
          <w:rFonts w:ascii="Times New Roman" w:hAnsi="Times New Roman" w:cs="Times New Roman"/>
          <w:sz w:val="28"/>
          <w:szCs w:val="28"/>
        </w:rPr>
        <w:t>13 232,09</w:t>
      </w:r>
      <w:r w:rsidRPr="00C3679F">
        <w:rPr>
          <w:rFonts w:ascii="Times New Roman" w:hAnsi="Times New Roman" w:cs="Times New Roman"/>
          <w:sz w:val="28"/>
          <w:szCs w:val="28"/>
        </w:rPr>
        <w:t xml:space="preserve"> тысяч рублей, в том числе за</w:t>
      </w:r>
      <w:r w:rsidR="00C3679F" w:rsidRPr="00C3679F">
        <w:rPr>
          <w:rFonts w:ascii="Times New Roman" w:hAnsi="Times New Roman" w:cs="Times New Roman"/>
          <w:sz w:val="28"/>
          <w:szCs w:val="28"/>
        </w:rPr>
        <w:t xml:space="preserve"> счет средств местн</w:t>
      </w:r>
      <w:r w:rsidR="00C3679F" w:rsidRPr="00C3679F">
        <w:rPr>
          <w:rFonts w:ascii="Times New Roman" w:hAnsi="Times New Roman" w:cs="Times New Roman"/>
          <w:sz w:val="28"/>
          <w:szCs w:val="28"/>
        </w:rPr>
        <w:t>о</w:t>
      </w:r>
      <w:r w:rsidR="00C3679F" w:rsidRPr="00C3679F">
        <w:rPr>
          <w:rFonts w:ascii="Times New Roman" w:hAnsi="Times New Roman" w:cs="Times New Roman"/>
          <w:sz w:val="28"/>
          <w:szCs w:val="28"/>
        </w:rPr>
        <w:lastRenderedPageBreak/>
        <w:t xml:space="preserve">го бюджета </w:t>
      </w:r>
      <w:r w:rsidRPr="00C3679F">
        <w:rPr>
          <w:rFonts w:ascii="Times New Roman" w:hAnsi="Times New Roman" w:cs="Times New Roman"/>
          <w:sz w:val="28"/>
          <w:szCs w:val="28"/>
        </w:rPr>
        <w:t xml:space="preserve">– </w:t>
      </w:r>
      <w:r w:rsidR="00C3679F" w:rsidRPr="00C3679F">
        <w:rPr>
          <w:rFonts w:ascii="Times New Roman" w:hAnsi="Times New Roman" w:cs="Times New Roman"/>
          <w:sz w:val="28"/>
          <w:szCs w:val="28"/>
        </w:rPr>
        <w:t>6 292,09 тысяч рублей, за счет средств участников Программы</w:t>
      </w:r>
      <w:r w:rsidRPr="00C3679F">
        <w:rPr>
          <w:rFonts w:ascii="Times New Roman" w:hAnsi="Times New Roman" w:cs="Times New Roman"/>
          <w:sz w:val="28"/>
          <w:szCs w:val="28"/>
        </w:rPr>
        <w:t xml:space="preserve">– </w:t>
      </w:r>
      <w:r w:rsidR="00C3679F" w:rsidRPr="00C3679F">
        <w:rPr>
          <w:rFonts w:ascii="Times New Roman" w:hAnsi="Times New Roman" w:cs="Times New Roman"/>
          <w:sz w:val="28"/>
          <w:szCs w:val="28"/>
        </w:rPr>
        <w:t>6 940</w:t>
      </w:r>
      <w:r w:rsidR="00875B7D" w:rsidRPr="00C3679F">
        <w:rPr>
          <w:rFonts w:ascii="Times New Roman" w:hAnsi="Times New Roman" w:cs="Times New Roman"/>
          <w:sz w:val="28"/>
          <w:szCs w:val="28"/>
        </w:rPr>
        <w:t>,00</w:t>
      </w:r>
      <w:r w:rsidR="004941FC">
        <w:rPr>
          <w:rFonts w:ascii="Times New Roman" w:hAnsi="Times New Roman" w:cs="Times New Roman"/>
          <w:sz w:val="28"/>
          <w:szCs w:val="28"/>
        </w:rPr>
        <w:t xml:space="preserve"> </w:t>
      </w:r>
      <w:r w:rsidRPr="00C3679F">
        <w:rPr>
          <w:rFonts w:ascii="Times New Roman" w:hAnsi="Times New Roman" w:cs="Times New Roman"/>
          <w:sz w:val="28"/>
          <w:szCs w:val="28"/>
        </w:rPr>
        <w:t xml:space="preserve">тысяч рублей. Фактическое исполнение подпрограммы сложилось в сумме </w:t>
      </w:r>
      <w:r w:rsidR="00C3679F" w:rsidRPr="00C3679F">
        <w:rPr>
          <w:rFonts w:ascii="Times New Roman" w:hAnsi="Times New Roman" w:cs="Times New Roman"/>
          <w:sz w:val="28"/>
          <w:szCs w:val="28"/>
        </w:rPr>
        <w:t>13 232,09</w:t>
      </w:r>
      <w:r w:rsidRPr="00C3679F">
        <w:rPr>
          <w:rFonts w:ascii="Times New Roman" w:hAnsi="Times New Roman" w:cs="Times New Roman"/>
          <w:sz w:val="28"/>
          <w:szCs w:val="28"/>
        </w:rPr>
        <w:t xml:space="preserve"> тысяч рублей или 100,0 процентов к плану.</w:t>
      </w:r>
    </w:p>
    <w:p w:rsidR="00D42A35" w:rsidRDefault="008F7551" w:rsidP="00D42A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39D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539D4">
        <w:rPr>
          <w:rFonts w:ascii="Times New Roman" w:hAnsi="Times New Roman" w:cs="Times New Roman"/>
          <w:sz w:val="28"/>
          <w:szCs w:val="28"/>
        </w:rPr>
        <w:t>По мероприятию «</w:t>
      </w:r>
      <w:r w:rsidR="00C539D4" w:rsidRPr="00C539D4">
        <w:rPr>
          <w:rFonts w:ascii="Times New Roman" w:hAnsi="Times New Roman" w:cs="Times New Roman"/>
          <w:sz w:val="28"/>
          <w:szCs w:val="28"/>
        </w:rPr>
        <w:t>Создание комфортных условий населению Ипато</w:t>
      </w:r>
      <w:r w:rsidR="00C539D4" w:rsidRPr="00C539D4">
        <w:rPr>
          <w:rFonts w:ascii="Times New Roman" w:hAnsi="Times New Roman" w:cs="Times New Roman"/>
          <w:sz w:val="28"/>
          <w:szCs w:val="28"/>
        </w:rPr>
        <w:t>в</w:t>
      </w:r>
      <w:r w:rsidR="00C539D4" w:rsidRPr="00C539D4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для повышения качества и культуры обслуживания в торговых объектах и объектах общественного п</w:t>
      </w:r>
      <w:r w:rsidR="00C539D4" w:rsidRPr="00C539D4">
        <w:rPr>
          <w:rFonts w:ascii="Times New Roman" w:hAnsi="Times New Roman" w:cs="Times New Roman"/>
          <w:sz w:val="28"/>
          <w:szCs w:val="28"/>
        </w:rPr>
        <w:t>и</w:t>
      </w:r>
      <w:r w:rsidR="00C539D4" w:rsidRPr="00C539D4">
        <w:rPr>
          <w:rFonts w:ascii="Times New Roman" w:hAnsi="Times New Roman" w:cs="Times New Roman"/>
          <w:sz w:val="28"/>
          <w:szCs w:val="28"/>
        </w:rPr>
        <w:t>тания и бытового обслуживания</w:t>
      </w:r>
      <w:r w:rsidRPr="00C539D4">
        <w:rPr>
          <w:rFonts w:ascii="Times New Roman" w:hAnsi="Times New Roman" w:cs="Times New Roman"/>
          <w:sz w:val="28"/>
          <w:szCs w:val="28"/>
        </w:rPr>
        <w:t>» Подпрограммы развития потребитель</w:t>
      </w:r>
      <w:r w:rsidR="00C539D4" w:rsidRPr="00C539D4">
        <w:rPr>
          <w:rFonts w:ascii="Times New Roman" w:hAnsi="Times New Roman" w:cs="Times New Roman"/>
          <w:sz w:val="28"/>
          <w:szCs w:val="28"/>
        </w:rPr>
        <w:t>ского рынка освоены</w:t>
      </w:r>
      <w:r w:rsidRPr="00C539D4">
        <w:rPr>
          <w:rFonts w:ascii="Times New Roman" w:hAnsi="Times New Roman" w:cs="Times New Roman"/>
          <w:sz w:val="28"/>
          <w:szCs w:val="28"/>
        </w:rPr>
        <w:t xml:space="preserve"> </w:t>
      </w:r>
      <w:r w:rsidR="004941FC">
        <w:rPr>
          <w:rFonts w:ascii="Times New Roman" w:hAnsi="Times New Roman" w:cs="Times New Roman"/>
          <w:sz w:val="28"/>
          <w:szCs w:val="28"/>
        </w:rPr>
        <w:t xml:space="preserve">собственные </w:t>
      </w:r>
      <w:r w:rsidRPr="00C539D4">
        <w:rPr>
          <w:rFonts w:ascii="Times New Roman" w:hAnsi="Times New Roman" w:cs="Times New Roman"/>
          <w:sz w:val="28"/>
          <w:szCs w:val="28"/>
        </w:rPr>
        <w:t>средств</w:t>
      </w:r>
      <w:r w:rsidR="004941FC">
        <w:rPr>
          <w:rFonts w:ascii="Times New Roman" w:hAnsi="Times New Roman" w:cs="Times New Roman"/>
          <w:sz w:val="28"/>
          <w:szCs w:val="28"/>
        </w:rPr>
        <w:t>а</w:t>
      </w:r>
      <w:r w:rsidR="00C539D4" w:rsidRPr="00C539D4">
        <w:rPr>
          <w:rFonts w:ascii="Times New Roman" w:hAnsi="Times New Roman" w:cs="Times New Roman"/>
          <w:sz w:val="28"/>
          <w:szCs w:val="28"/>
        </w:rPr>
        <w:t xml:space="preserve"> участников П</w:t>
      </w:r>
      <w:r w:rsidR="004941FC">
        <w:rPr>
          <w:rFonts w:ascii="Times New Roman" w:hAnsi="Times New Roman" w:cs="Times New Roman"/>
          <w:sz w:val="28"/>
          <w:szCs w:val="28"/>
        </w:rPr>
        <w:t>одп</w:t>
      </w:r>
      <w:r w:rsidR="00C539D4" w:rsidRPr="00C539D4">
        <w:rPr>
          <w:rFonts w:ascii="Times New Roman" w:hAnsi="Times New Roman" w:cs="Times New Roman"/>
          <w:sz w:val="28"/>
          <w:szCs w:val="28"/>
        </w:rPr>
        <w:t>рограммы</w:t>
      </w:r>
      <w:r w:rsidRPr="00C539D4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C539D4" w:rsidRPr="00C539D4">
        <w:rPr>
          <w:rFonts w:ascii="Times New Roman" w:hAnsi="Times New Roman" w:cs="Times New Roman"/>
          <w:sz w:val="28"/>
          <w:szCs w:val="28"/>
        </w:rPr>
        <w:t>6 940</w:t>
      </w:r>
      <w:r w:rsidR="00875B7D" w:rsidRPr="00C539D4">
        <w:rPr>
          <w:rFonts w:ascii="Times New Roman" w:hAnsi="Times New Roman" w:cs="Times New Roman"/>
          <w:sz w:val="28"/>
          <w:szCs w:val="28"/>
        </w:rPr>
        <w:t>,00</w:t>
      </w:r>
      <w:r w:rsidRPr="00C539D4">
        <w:rPr>
          <w:rFonts w:ascii="Times New Roman" w:hAnsi="Times New Roman" w:cs="Times New Roman"/>
          <w:sz w:val="28"/>
          <w:szCs w:val="28"/>
        </w:rPr>
        <w:t xml:space="preserve"> тысяч рублей (100,0 процентов к плану)</w:t>
      </w:r>
      <w:r w:rsidR="00D42A35">
        <w:rPr>
          <w:rFonts w:ascii="Times New Roman" w:hAnsi="Times New Roman" w:cs="Times New Roman"/>
          <w:sz w:val="28"/>
          <w:szCs w:val="28"/>
        </w:rPr>
        <w:t xml:space="preserve"> с созданием 65</w:t>
      </w:r>
      <w:r w:rsidR="005E2131" w:rsidRPr="00C539D4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Pr="00C539D4">
        <w:rPr>
          <w:rFonts w:ascii="Times New Roman" w:hAnsi="Times New Roman" w:cs="Times New Roman"/>
          <w:sz w:val="28"/>
          <w:szCs w:val="28"/>
        </w:rPr>
        <w:t>, в частности:</w:t>
      </w:r>
      <w:proofErr w:type="gramEnd"/>
    </w:p>
    <w:p w:rsidR="00D42A35" w:rsidRPr="00D42A35" w:rsidRDefault="004941FC" w:rsidP="00D42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D42A35"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 территории </w:t>
      </w:r>
      <w:proofErr w:type="gramStart"/>
      <w:r w:rsidR="00D42A35"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="00D42A35"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Ипатово осуществлено строительство 5 магазинов на сумму 3690,0 тысяч рублей с созданием 37 рабочих мест; </w:t>
      </w:r>
    </w:p>
    <w:p w:rsidR="00D42A35" w:rsidRPr="00D42A35" w:rsidRDefault="004941FC" w:rsidP="004941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D42A35"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произведена </w:t>
      </w:r>
      <w:r w:rsidR="00D42A35"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реконструкция 3 зданий под объект общественного пит</w:t>
      </w:r>
      <w:r w:rsidR="00D42A35"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42A35"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на сумму 2250,00 тысяч рублей с созданием 25 рабочих мест; </w:t>
      </w:r>
    </w:p>
    <w:p w:rsidR="00D42A35" w:rsidRDefault="00D42A35" w:rsidP="00D4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строительство </w:t>
      </w:r>
      <w:proofErr w:type="spellStart"/>
      <w:r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автомойки</w:t>
      </w:r>
      <w:proofErr w:type="spellEnd"/>
      <w:r w:rsidRPr="00D42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1000,00 тысяч рублей с созданием 3 рабочих мест.</w:t>
      </w:r>
    </w:p>
    <w:p w:rsidR="001E794A" w:rsidRPr="00F756E9" w:rsidRDefault="00D950D5" w:rsidP="00D4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предупреждения банкротства </w:t>
      </w:r>
      <w:r w:rsidR="001B2169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>МУП «Центральный рынок» в</w:t>
      </w:r>
      <w:r w:rsidR="001E794A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рамках основного мероприятия </w:t>
      </w:r>
      <w:r w:rsidR="001B2169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>по с</w:t>
      </w:r>
      <w:r w:rsidR="001E794A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>оздани</w:t>
      </w:r>
      <w:r w:rsidR="001B2169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1E794A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 для развития потреб</w:t>
      </w:r>
      <w:r w:rsidR="001E794A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E794A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>тельского рынка из средств местного бюджета МУП «Центральный рынок» предоста</w:t>
      </w:r>
      <w:r w:rsidR="00F756E9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влена субсидия в размере </w:t>
      </w:r>
      <w:r w:rsidR="00F756E9" w:rsidRPr="004117E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8128F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F756E9" w:rsidRPr="004117E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117E8" w:rsidRPr="004117E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8128F0">
        <w:rPr>
          <w:rFonts w:ascii="Times New Roman" w:eastAsia="Times New Roman" w:hAnsi="Times New Roman" w:cs="Times New Roman"/>
          <w:color w:val="000000"/>
          <w:sz w:val="28"/>
          <w:szCs w:val="28"/>
        </w:rPr>
        <w:t>0,</w:t>
      </w:r>
      <w:r w:rsidR="00F756E9" w:rsidRPr="004117E8">
        <w:rPr>
          <w:rFonts w:ascii="Times New Roman" w:eastAsia="Times New Roman" w:hAnsi="Times New Roman" w:cs="Times New Roman"/>
          <w:color w:val="000000"/>
          <w:sz w:val="28"/>
          <w:szCs w:val="28"/>
        </w:rPr>
        <w:t>09</w:t>
      </w:r>
      <w:r w:rsidR="001E794A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</w:t>
      </w:r>
      <w:r w:rsidR="00984CAF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>яч</w:t>
      </w:r>
      <w:r w:rsidR="001E794A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</w:t>
      </w:r>
      <w:r w:rsidR="00F756E9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(освоение средств составило </w:t>
      </w:r>
      <w:r w:rsidR="001E794A" w:rsidRPr="00F756E9">
        <w:rPr>
          <w:rFonts w:ascii="Times New Roman" w:hAnsi="Times New Roman" w:cs="Times New Roman"/>
          <w:sz w:val="28"/>
          <w:szCs w:val="28"/>
        </w:rPr>
        <w:t>100,0</w:t>
      </w:r>
      <w:r w:rsidR="00F756E9" w:rsidRPr="00F756E9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D932A1" w:rsidRPr="00F756E9">
        <w:rPr>
          <w:rFonts w:ascii="Times New Roman" w:hAnsi="Times New Roman" w:cs="Times New Roman"/>
          <w:sz w:val="28"/>
          <w:szCs w:val="28"/>
        </w:rPr>
        <w:t>)</w:t>
      </w:r>
      <w:r w:rsidR="00D932A1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="001E794A" w:rsidRPr="00F756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погашения кредиторской задолженности, </w:t>
      </w:r>
      <w:r w:rsidR="001E794A" w:rsidRPr="00F756E9">
        <w:rPr>
          <w:rFonts w:ascii="Times New Roman" w:eastAsia="Times New Roman" w:hAnsi="Times New Roman" w:cs="Times New Roman"/>
          <w:sz w:val="28"/>
          <w:szCs w:val="28"/>
        </w:rPr>
        <w:t>сложи</w:t>
      </w:r>
      <w:r w:rsidR="00F756E9" w:rsidRPr="00F756E9">
        <w:rPr>
          <w:rFonts w:ascii="Times New Roman" w:eastAsia="Times New Roman" w:hAnsi="Times New Roman" w:cs="Times New Roman"/>
          <w:sz w:val="28"/>
          <w:szCs w:val="28"/>
        </w:rPr>
        <w:t>вшейся по состоянию на 01.10.2018</w:t>
      </w:r>
      <w:r w:rsidR="001E794A" w:rsidRPr="00F756E9">
        <w:rPr>
          <w:rFonts w:ascii="Times New Roman" w:eastAsia="Times New Roman" w:hAnsi="Times New Roman" w:cs="Times New Roman"/>
          <w:sz w:val="28"/>
          <w:szCs w:val="28"/>
        </w:rPr>
        <w:t xml:space="preserve"> года по налоговым и неналоговым платежам, взносам во внебюджетные фонды</w:t>
      </w:r>
      <w:r w:rsidR="001E794A" w:rsidRPr="00F756E9">
        <w:rPr>
          <w:rFonts w:ascii="Times New Roman" w:hAnsi="Times New Roman" w:cs="Times New Roman"/>
          <w:sz w:val="28"/>
          <w:szCs w:val="28"/>
        </w:rPr>
        <w:t>,</w:t>
      </w:r>
      <w:r w:rsidR="00877998">
        <w:rPr>
          <w:rFonts w:ascii="Times New Roman" w:hAnsi="Times New Roman" w:cs="Times New Roman"/>
          <w:sz w:val="28"/>
          <w:szCs w:val="28"/>
        </w:rPr>
        <w:t xml:space="preserve"> коммунальные и прочие</w:t>
      </w:r>
      <w:proofErr w:type="gramEnd"/>
      <w:r w:rsidR="00877998">
        <w:rPr>
          <w:rFonts w:ascii="Times New Roman" w:hAnsi="Times New Roman" w:cs="Times New Roman"/>
          <w:sz w:val="28"/>
          <w:szCs w:val="28"/>
        </w:rPr>
        <w:t xml:space="preserve"> плат</w:t>
      </w:r>
      <w:r w:rsidR="00877998">
        <w:rPr>
          <w:rFonts w:ascii="Times New Roman" w:hAnsi="Times New Roman" w:cs="Times New Roman"/>
          <w:sz w:val="28"/>
          <w:szCs w:val="28"/>
        </w:rPr>
        <w:t>е</w:t>
      </w:r>
      <w:r w:rsidR="00877998">
        <w:rPr>
          <w:rFonts w:ascii="Times New Roman" w:hAnsi="Times New Roman" w:cs="Times New Roman"/>
          <w:sz w:val="28"/>
          <w:szCs w:val="28"/>
        </w:rPr>
        <w:t>жи</w:t>
      </w:r>
      <w:r w:rsidR="004941FC">
        <w:rPr>
          <w:rFonts w:ascii="Times New Roman" w:hAnsi="Times New Roman" w:cs="Times New Roman"/>
          <w:sz w:val="28"/>
          <w:szCs w:val="28"/>
        </w:rPr>
        <w:t>.</w:t>
      </w:r>
    </w:p>
    <w:p w:rsidR="00B26EA8" w:rsidRPr="00F756E9" w:rsidRDefault="00B26EA8" w:rsidP="00B26EA8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6E9">
        <w:rPr>
          <w:rFonts w:ascii="Times New Roman" w:hAnsi="Times New Roman" w:cs="Times New Roman"/>
          <w:sz w:val="28"/>
          <w:szCs w:val="28"/>
        </w:rPr>
        <w:t xml:space="preserve">Предоставленная субсидия позволила 30 предпринимателям сохранить рабочие места, тем самым обеспечив население </w:t>
      </w:r>
      <w:r w:rsidR="004941FC">
        <w:rPr>
          <w:rFonts w:ascii="Times New Roman" w:hAnsi="Times New Roman" w:cs="Times New Roman"/>
          <w:sz w:val="28"/>
          <w:szCs w:val="28"/>
        </w:rPr>
        <w:t>Ипатовского округа</w:t>
      </w:r>
      <w:r w:rsidRPr="00F756E9">
        <w:rPr>
          <w:rFonts w:ascii="Times New Roman" w:hAnsi="Times New Roman" w:cs="Times New Roman"/>
          <w:sz w:val="28"/>
          <w:szCs w:val="28"/>
        </w:rPr>
        <w:t xml:space="preserve"> товарами и услугами.        </w:t>
      </w:r>
    </w:p>
    <w:p w:rsidR="007F03E0" w:rsidRPr="007F03E0" w:rsidRDefault="007F03E0" w:rsidP="007F0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03E0">
        <w:rPr>
          <w:rFonts w:ascii="Times New Roman" w:hAnsi="Times New Roman" w:cs="Times New Roman"/>
          <w:sz w:val="28"/>
          <w:szCs w:val="28"/>
        </w:rPr>
        <w:t xml:space="preserve">Средства местного бюджета в сумме </w:t>
      </w:r>
      <w:r w:rsidR="008128F0">
        <w:rPr>
          <w:rFonts w:ascii="Times New Roman" w:hAnsi="Times New Roman" w:cs="Times New Roman"/>
          <w:sz w:val="28"/>
          <w:szCs w:val="28"/>
        </w:rPr>
        <w:t>32</w:t>
      </w:r>
      <w:r w:rsidRPr="007F03E0">
        <w:rPr>
          <w:rFonts w:ascii="Times New Roman" w:hAnsi="Times New Roman" w:cs="Times New Roman"/>
          <w:sz w:val="28"/>
          <w:szCs w:val="28"/>
        </w:rPr>
        <w:t>,00 тысяч рублей (100 проце</w:t>
      </w:r>
      <w:r w:rsidRPr="007F03E0">
        <w:rPr>
          <w:rFonts w:ascii="Times New Roman" w:hAnsi="Times New Roman" w:cs="Times New Roman"/>
          <w:sz w:val="28"/>
          <w:szCs w:val="28"/>
        </w:rPr>
        <w:t>н</w:t>
      </w:r>
      <w:r w:rsidRPr="007F03E0">
        <w:rPr>
          <w:rFonts w:ascii="Times New Roman" w:hAnsi="Times New Roman" w:cs="Times New Roman"/>
          <w:sz w:val="28"/>
          <w:szCs w:val="28"/>
        </w:rPr>
        <w:t>тов к плану) израсходованы на публикацию десяти статей в районной газете «Степные зори» по вопросам торговли и бытового обслуживания населения</w:t>
      </w:r>
      <w:r w:rsidR="00B26EA8">
        <w:rPr>
          <w:rFonts w:ascii="Times New Roman" w:hAnsi="Times New Roman" w:cs="Times New Roman"/>
          <w:sz w:val="28"/>
          <w:szCs w:val="28"/>
        </w:rPr>
        <w:t>, а также изготовление 4 информационных стендов</w:t>
      </w:r>
      <w:r w:rsidRPr="007F03E0">
        <w:rPr>
          <w:rFonts w:ascii="Times New Roman" w:hAnsi="Times New Roman" w:cs="Times New Roman"/>
          <w:sz w:val="28"/>
          <w:szCs w:val="28"/>
        </w:rPr>
        <w:t>.</w:t>
      </w:r>
    </w:p>
    <w:p w:rsidR="004941FC" w:rsidRDefault="00F756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6E9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F756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6E9">
        <w:rPr>
          <w:rFonts w:ascii="Times New Roman" w:hAnsi="Times New Roman" w:cs="Times New Roman"/>
          <w:sz w:val="28"/>
          <w:szCs w:val="28"/>
        </w:rPr>
        <w:t xml:space="preserve"> осуществлением торг</w:t>
      </w:r>
      <w:r w:rsidRPr="00F756E9">
        <w:rPr>
          <w:rFonts w:ascii="Times New Roman" w:hAnsi="Times New Roman" w:cs="Times New Roman"/>
          <w:sz w:val="28"/>
          <w:szCs w:val="28"/>
        </w:rPr>
        <w:t>о</w:t>
      </w:r>
      <w:r w:rsidRPr="00F756E9">
        <w:rPr>
          <w:rFonts w:ascii="Times New Roman" w:hAnsi="Times New Roman" w:cs="Times New Roman"/>
          <w:sz w:val="28"/>
          <w:szCs w:val="28"/>
        </w:rPr>
        <w:t>вой деятельности на территории округа в соответствии с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» плановые проверки не проводились, </w:t>
      </w:r>
      <w:r w:rsidR="004941FC">
        <w:rPr>
          <w:rFonts w:ascii="Times New Roman" w:hAnsi="Times New Roman" w:cs="Times New Roman"/>
          <w:sz w:val="28"/>
          <w:szCs w:val="28"/>
        </w:rPr>
        <w:t xml:space="preserve"> в связи с отсутствием утвержденного Плана проверок юридических лиц и индивидуальных предпринимателей на 2018 год.</w:t>
      </w:r>
    </w:p>
    <w:p w:rsidR="004941FC" w:rsidRDefault="00894F3A" w:rsidP="00A34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рамках выполнения</w:t>
      </w:r>
      <w:r w:rsidR="00DD0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F756E9">
        <w:rPr>
          <w:rFonts w:ascii="Times New Roman" w:hAnsi="Times New Roman" w:cs="Times New Roman"/>
          <w:sz w:val="28"/>
          <w:szCs w:val="28"/>
        </w:rPr>
        <w:t xml:space="preserve"> «</w:t>
      </w:r>
      <w:r w:rsidR="00F756E9" w:rsidRPr="00F756E9">
        <w:rPr>
          <w:rFonts w:ascii="Times New Roman" w:hAnsi="Times New Roman" w:cs="Times New Roman"/>
          <w:sz w:val="28"/>
          <w:szCs w:val="28"/>
        </w:rPr>
        <w:t>Повышение социальной защищенности граждан Ипатовского округа, обеспечение сбалансированной защиты интересов потребителей</w:t>
      </w:r>
      <w:r w:rsidR="00F756E9">
        <w:rPr>
          <w:rFonts w:ascii="Times New Roman" w:hAnsi="Times New Roman" w:cs="Times New Roman"/>
          <w:sz w:val="28"/>
          <w:szCs w:val="28"/>
        </w:rPr>
        <w:t xml:space="preserve">» в 2018 году </w:t>
      </w:r>
      <w:r w:rsidR="00F756E9" w:rsidRPr="00F756E9"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ацией Ипатовского городского ок</w:t>
      </w:r>
      <w:r w:rsidR="00F756E9" w:rsidRPr="00F756E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уга проведено пять заседаний</w:t>
      </w:r>
      <w:r w:rsidR="00F756E9" w:rsidRPr="00F756E9">
        <w:rPr>
          <w:rFonts w:ascii="Times New Roman" w:hAnsi="Times New Roman" w:cs="Times New Roman"/>
          <w:sz w:val="28"/>
          <w:szCs w:val="28"/>
        </w:rPr>
        <w:t xml:space="preserve"> комиссии по предупреждению и пресечению правонарушений и защите п</w:t>
      </w:r>
      <w:r>
        <w:rPr>
          <w:rFonts w:ascii="Times New Roman" w:hAnsi="Times New Roman" w:cs="Times New Roman"/>
          <w:sz w:val="28"/>
          <w:szCs w:val="28"/>
        </w:rPr>
        <w:t>рав потребителей на потребител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756E9" w:rsidRPr="00F756E9">
        <w:rPr>
          <w:rFonts w:ascii="Times New Roman" w:hAnsi="Times New Roman" w:cs="Times New Roman"/>
          <w:sz w:val="28"/>
          <w:szCs w:val="28"/>
        </w:rPr>
        <w:t xml:space="preserve">ском рынке Ипатовского городского округа Ставропольского </w:t>
      </w:r>
      <w:r>
        <w:rPr>
          <w:rFonts w:ascii="Times New Roman" w:hAnsi="Times New Roman" w:cs="Times New Roman"/>
          <w:sz w:val="28"/>
          <w:szCs w:val="28"/>
        </w:rPr>
        <w:t>края, на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рассматривались</w:t>
      </w:r>
      <w:r w:rsidR="00F756E9" w:rsidRPr="00F756E9">
        <w:rPr>
          <w:rFonts w:ascii="Times New Roman" w:hAnsi="Times New Roman" w:cs="Times New Roman"/>
          <w:sz w:val="28"/>
          <w:szCs w:val="28"/>
        </w:rPr>
        <w:t xml:space="preserve"> вопросы, касающиеся з</w:t>
      </w:r>
      <w:r>
        <w:rPr>
          <w:rFonts w:ascii="Times New Roman" w:hAnsi="Times New Roman" w:cs="Times New Roman"/>
          <w:sz w:val="28"/>
          <w:szCs w:val="28"/>
        </w:rPr>
        <w:t>ащиты прав потребителей,</w:t>
      </w:r>
      <w:r w:rsidR="00F756E9" w:rsidRPr="00F756E9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приняты 43 решения, по 20</w:t>
      </w:r>
      <w:proofErr w:type="gramEnd"/>
      <w:r w:rsidR="00F756E9" w:rsidRPr="00F756E9">
        <w:rPr>
          <w:rFonts w:ascii="Times New Roman" w:hAnsi="Times New Roman" w:cs="Times New Roman"/>
          <w:sz w:val="28"/>
          <w:szCs w:val="28"/>
        </w:rPr>
        <w:t xml:space="preserve"> вопросам даны рек</w:t>
      </w:r>
      <w:r w:rsidR="00F756E9" w:rsidRPr="00F756E9">
        <w:rPr>
          <w:rFonts w:ascii="Times New Roman" w:hAnsi="Times New Roman" w:cs="Times New Roman"/>
          <w:sz w:val="28"/>
          <w:szCs w:val="28"/>
        </w:rPr>
        <w:t>о</w:t>
      </w:r>
      <w:r w:rsidR="00F756E9" w:rsidRPr="00F756E9">
        <w:rPr>
          <w:rFonts w:ascii="Times New Roman" w:hAnsi="Times New Roman" w:cs="Times New Roman"/>
          <w:sz w:val="28"/>
          <w:szCs w:val="28"/>
        </w:rPr>
        <w:t>мендации.</w:t>
      </w:r>
      <w:r w:rsidR="00DE3BEE">
        <w:rPr>
          <w:rFonts w:ascii="Times New Roman" w:hAnsi="Times New Roman" w:cs="Times New Roman"/>
          <w:sz w:val="28"/>
          <w:szCs w:val="28"/>
        </w:rPr>
        <w:t xml:space="preserve"> </w:t>
      </w:r>
      <w:r w:rsidR="00F756E9" w:rsidRPr="00F756E9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Ипатовского городского округа размещены телефоны «горячей линии» Управления </w:t>
      </w:r>
      <w:proofErr w:type="spellStart"/>
      <w:r w:rsidR="00F756E9" w:rsidRPr="00F756E9">
        <w:rPr>
          <w:rFonts w:ascii="Times New Roman" w:hAnsi="Times New Roman" w:cs="Times New Roman"/>
          <w:sz w:val="28"/>
          <w:szCs w:val="28"/>
        </w:rPr>
        <w:t>Роспотребнадз</w:t>
      </w:r>
      <w:r w:rsidR="00F756E9" w:rsidRPr="00F756E9">
        <w:rPr>
          <w:rFonts w:ascii="Times New Roman" w:hAnsi="Times New Roman" w:cs="Times New Roman"/>
          <w:sz w:val="28"/>
          <w:szCs w:val="28"/>
        </w:rPr>
        <w:t>о</w:t>
      </w:r>
      <w:r w:rsidR="00F756E9" w:rsidRPr="00F756E9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F756E9" w:rsidRPr="00F756E9">
        <w:rPr>
          <w:rFonts w:ascii="Times New Roman" w:hAnsi="Times New Roman" w:cs="Times New Roman"/>
          <w:sz w:val="28"/>
          <w:szCs w:val="28"/>
        </w:rPr>
        <w:t>, а также ссылки на официальный с</w:t>
      </w:r>
      <w:r w:rsidR="004941FC">
        <w:rPr>
          <w:rFonts w:ascii="Times New Roman" w:hAnsi="Times New Roman" w:cs="Times New Roman"/>
          <w:sz w:val="28"/>
          <w:szCs w:val="28"/>
        </w:rPr>
        <w:t xml:space="preserve">айт Управления </w:t>
      </w:r>
      <w:proofErr w:type="spellStart"/>
      <w:r w:rsidR="004941FC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F756E9" w:rsidRPr="00F756E9">
        <w:rPr>
          <w:rFonts w:ascii="Times New Roman" w:hAnsi="Times New Roman" w:cs="Times New Roman"/>
          <w:sz w:val="28"/>
          <w:szCs w:val="28"/>
        </w:rPr>
        <w:t>роме того, прием обращений граждан осуществляется следующими спос</w:t>
      </w:r>
      <w:r w:rsidR="00F756E9" w:rsidRPr="00F756E9">
        <w:rPr>
          <w:rFonts w:ascii="Times New Roman" w:hAnsi="Times New Roman" w:cs="Times New Roman"/>
          <w:sz w:val="28"/>
          <w:szCs w:val="28"/>
        </w:rPr>
        <w:t>о</w:t>
      </w:r>
      <w:r w:rsidR="00F756E9" w:rsidRPr="00F756E9">
        <w:rPr>
          <w:rFonts w:ascii="Times New Roman" w:hAnsi="Times New Roman" w:cs="Times New Roman"/>
          <w:sz w:val="28"/>
          <w:szCs w:val="28"/>
        </w:rPr>
        <w:t>бами: по телефону доверия главы Ипатовского городского округа Ставр</w:t>
      </w:r>
      <w:r w:rsidR="00F756E9" w:rsidRPr="00F756E9">
        <w:rPr>
          <w:rFonts w:ascii="Times New Roman" w:hAnsi="Times New Roman" w:cs="Times New Roman"/>
          <w:sz w:val="28"/>
          <w:szCs w:val="28"/>
        </w:rPr>
        <w:t>о</w:t>
      </w:r>
      <w:r w:rsidR="00F756E9" w:rsidRPr="00F756E9">
        <w:rPr>
          <w:rFonts w:ascii="Times New Roman" w:hAnsi="Times New Roman" w:cs="Times New Roman"/>
          <w:sz w:val="28"/>
          <w:szCs w:val="28"/>
        </w:rPr>
        <w:t>польского края, на официальном сайте органов местного самоуправления а</w:t>
      </w:r>
      <w:r w:rsidR="00F756E9" w:rsidRPr="00F756E9">
        <w:rPr>
          <w:rFonts w:ascii="Times New Roman" w:hAnsi="Times New Roman" w:cs="Times New Roman"/>
          <w:sz w:val="28"/>
          <w:szCs w:val="28"/>
        </w:rPr>
        <w:t>д</w:t>
      </w:r>
      <w:r w:rsidR="00F756E9" w:rsidRPr="00F756E9">
        <w:rPr>
          <w:rFonts w:ascii="Times New Roman" w:hAnsi="Times New Roman" w:cs="Times New Roman"/>
          <w:sz w:val="28"/>
          <w:szCs w:val="28"/>
        </w:rPr>
        <w:t>министрации Ипатовского городского округа Ставропольского края, на ли</w:t>
      </w:r>
      <w:r w:rsidR="00F756E9" w:rsidRPr="00F756E9">
        <w:rPr>
          <w:rFonts w:ascii="Times New Roman" w:hAnsi="Times New Roman" w:cs="Times New Roman"/>
          <w:sz w:val="28"/>
          <w:szCs w:val="28"/>
        </w:rPr>
        <w:t>ч</w:t>
      </w:r>
      <w:r w:rsidR="00F756E9" w:rsidRPr="00F756E9">
        <w:rPr>
          <w:rFonts w:ascii="Times New Roman" w:hAnsi="Times New Roman" w:cs="Times New Roman"/>
          <w:sz w:val="28"/>
          <w:szCs w:val="28"/>
        </w:rPr>
        <w:t>ных приемах главы Ипатовского городского округа Ставропольского края и заместителей глав Ипатовского городского округа Ставропольского края, а также в письменном виде (почта).</w:t>
      </w:r>
      <w:r w:rsidR="00B26E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34599" w:rsidRDefault="00A34599" w:rsidP="00A34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мероприятию «</w:t>
      </w:r>
      <w:r w:rsidRPr="00A34599">
        <w:rPr>
          <w:rFonts w:ascii="Times New Roman" w:hAnsi="Times New Roman" w:cs="Times New Roman"/>
          <w:sz w:val="28"/>
          <w:szCs w:val="28"/>
        </w:rPr>
        <w:t>Снижение количества нарушений в сфере потреб</w:t>
      </w:r>
      <w:r w:rsidRPr="00A34599">
        <w:rPr>
          <w:rFonts w:ascii="Times New Roman" w:hAnsi="Times New Roman" w:cs="Times New Roman"/>
          <w:sz w:val="28"/>
          <w:szCs w:val="28"/>
        </w:rPr>
        <w:t>и</w:t>
      </w:r>
      <w:r w:rsidRPr="00A34599">
        <w:rPr>
          <w:rFonts w:ascii="Times New Roman" w:hAnsi="Times New Roman" w:cs="Times New Roman"/>
          <w:sz w:val="28"/>
          <w:szCs w:val="28"/>
        </w:rPr>
        <w:t>тельского рынка, повышение уровня защищенности потребителей от дейс</w:t>
      </w:r>
      <w:r w:rsidRPr="00A34599">
        <w:rPr>
          <w:rFonts w:ascii="Times New Roman" w:hAnsi="Times New Roman" w:cs="Times New Roman"/>
          <w:sz w:val="28"/>
          <w:szCs w:val="28"/>
        </w:rPr>
        <w:t>т</w:t>
      </w:r>
      <w:r w:rsidRPr="00A34599">
        <w:rPr>
          <w:rFonts w:ascii="Times New Roman" w:hAnsi="Times New Roman" w:cs="Times New Roman"/>
          <w:sz w:val="28"/>
          <w:szCs w:val="28"/>
        </w:rPr>
        <w:t>вий недобросовестных продавцов, производителей товаров, исполнителей услуг (работ) посредством комплекса мер, направленных на предупреждение нарушений прав потребителей</w:t>
      </w:r>
      <w:r>
        <w:rPr>
          <w:rFonts w:ascii="Times New Roman" w:hAnsi="Times New Roman" w:cs="Times New Roman"/>
          <w:sz w:val="28"/>
          <w:szCs w:val="28"/>
        </w:rPr>
        <w:t>» з</w:t>
      </w:r>
      <w:r w:rsidRPr="00A34599">
        <w:rPr>
          <w:rFonts w:ascii="Times New Roman" w:hAnsi="Times New Roman" w:cs="Times New Roman"/>
          <w:sz w:val="28"/>
          <w:szCs w:val="28"/>
        </w:rPr>
        <w:t>а 2018 год в адрес Управления Федеральной службы по надзору в сфере защиты прав потребителей и благополучия чел</w:t>
      </w:r>
      <w:r w:rsidRPr="00A34599">
        <w:rPr>
          <w:rFonts w:ascii="Times New Roman" w:hAnsi="Times New Roman" w:cs="Times New Roman"/>
          <w:sz w:val="28"/>
          <w:szCs w:val="28"/>
        </w:rPr>
        <w:t>о</w:t>
      </w:r>
      <w:r w:rsidRPr="00A34599">
        <w:rPr>
          <w:rFonts w:ascii="Times New Roman" w:hAnsi="Times New Roman" w:cs="Times New Roman"/>
          <w:sz w:val="28"/>
          <w:szCs w:val="28"/>
        </w:rPr>
        <w:t>века по Ставропольскому краю в Ипатовском округе поступило 234 обращ</w:t>
      </w:r>
      <w:r w:rsidRPr="00A34599">
        <w:rPr>
          <w:rFonts w:ascii="Times New Roman" w:hAnsi="Times New Roman" w:cs="Times New Roman"/>
          <w:sz w:val="28"/>
          <w:szCs w:val="28"/>
        </w:rPr>
        <w:t>е</w:t>
      </w:r>
      <w:r w:rsidRPr="00A34599">
        <w:rPr>
          <w:rFonts w:ascii="Times New Roman" w:hAnsi="Times New Roman" w:cs="Times New Roman"/>
          <w:sz w:val="28"/>
          <w:szCs w:val="28"/>
        </w:rPr>
        <w:t>ния граждан, которые</w:t>
      </w:r>
      <w:proofErr w:type="gramEnd"/>
      <w:r w:rsidRPr="00A34599">
        <w:rPr>
          <w:rFonts w:ascii="Times New Roman" w:hAnsi="Times New Roman" w:cs="Times New Roman"/>
          <w:sz w:val="28"/>
          <w:szCs w:val="28"/>
        </w:rPr>
        <w:t xml:space="preserve"> были рассмотрены в установленные сроки и приняты соответств</w:t>
      </w:r>
      <w:r>
        <w:rPr>
          <w:rFonts w:ascii="Times New Roman" w:hAnsi="Times New Roman" w:cs="Times New Roman"/>
          <w:sz w:val="28"/>
          <w:szCs w:val="28"/>
        </w:rPr>
        <w:t>ующие меры</w:t>
      </w:r>
      <w:r w:rsidR="004941FC">
        <w:rPr>
          <w:rFonts w:ascii="Times New Roman" w:hAnsi="Times New Roman" w:cs="Times New Roman"/>
          <w:sz w:val="28"/>
          <w:szCs w:val="28"/>
        </w:rPr>
        <w:t xml:space="preserve">, в том числе по фактам нарушения законодательства Российской Федерации о защите прав потребителей 122 обращения </w:t>
      </w:r>
      <w:r w:rsidR="00AE6096">
        <w:rPr>
          <w:rFonts w:ascii="Times New Roman" w:hAnsi="Times New Roman" w:cs="Times New Roman"/>
          <w:sz w:val="28"/>
          <w:szCs w:val="28"/>
        </w:rPr>
        <w:t>рассмо</w:t>
      </w:r>
      <w:r w:rsidR="00AE6096">
        <w:rPr>
          <w:rFonts w:ascii="Times New Roman" w:hAnsi="Times New Roman" w:cs="Times New Roman"/>
          <w:sz w:val="28"/>
          <w:szCs w:val="28"/>
        </w:rPr>
        <w:t>т</w:t>
      </w:r>
      <w:r w:rsidR="00AE6096">
        <w:rPr>
          <w:rFonts w:ascii="Times New Roman" w:hAnsi="Times New Roman" w:cs="Times New Roman"/>
          <w:sz w:val="28"/>
          <w:szCs w:val="28"/>
        </w:rPr>
        <w:t>рены в досудебном порядке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4599">
        <w:rPr>
          <w:rFonts w:ascii="Times New Roman" w:hAnsi="Times New Roman" w:cs="Times New Roman"/>
          <w:sz w:val="28"/>
          <w:szCs w:val="28"/>
        </w:rPr>
        <w:t xml:space="preserve"> Доля споров с участием потребителей, разр</w:t>
      </w:r>
      <w:r w:rsidRPr="00A34599">
        <w:rPr>
          <w:rFonts w:ascii="Times New Roman" w:hAnsi="Times New Roman" w:cs="Times New Roman"/>
          <w:sz w:val="28"/>
          <w:szCs w:val="28"/>
        </w:rPr>
        <w:t>е</w:t>
      </w:r>
      <w:r w:rsidRPr="00A34599">
        <w:rPr>
          <w:rFonts w:ascii="Times New Roman" w:hAnsi="Times New Roman" w:cs="Times New Roman"/>
          <w:sz w:val="28"/>
          <w:szCs w:val="28"/>
        </w:rPr>
        <w:t>шенных в досудебном порядке, в общем количестве споров с участием п</w:t>
      </w:r>
      <w:r w:rsidRPr="00A34599">
        <w:rPr>
          <w:rFonts w:ascii="Times New Roman" w:hAnsi="Times New Roman" w:cs="Times New Roman"/>
          <w:sz w:val="28"/>
          <w:szCs w:val="28"/>
        </w:rPr>
        <w:t>о</w:t>
      </w:r>
      <w:r w:rsidRPr="00A34599">
        <w:rPr>
          <w:rFonts w:ascii="Times New Roman" w:hAnsi="Times New Roman" w:cs="Times New Roman"/>
          <w:sz w:val="28"/>
          <w:szCs w:val="28"/>
        </w:rPr>
        <w:t xml:space="preserve">требителей на территории Ипатовского городского округа Ставропольского края за отчетный год составила </w:t>
      </w:r>
      <w:r w:rsidR="00CD0835">
        <w:rPr>
          <w:rFonts w:ascii="Times New Roman" w:hAnsi="Times New Roman" w:cs="Times New Roman"/>
          <w:sz w:val="28"/>
          <w:szCs w:val="28"/>
        </w:rPr>
        <w:t>100,0</w:t>
      </w:r>
      <w:r w:rsidRPr="00A3459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D0835">
        <w:rPr>
          <w:rFonts w:ascii="Times New Roman" w:hAnsi="Times New Roman" w:cs="Times New Roman"/>
          <w:sz w:val="28"/>
          <w:szCs w:val="28"/>
        </w:rPr>
        <w:t>ов</w:t>
      </w:r>
      <w:r w:rsidRPr="00A34599">
        <w:rPr>
          <w:rFonts w:ascii="Times New Roman" w:hAnsi="Times New Roman" w:cs="Times New Roman"/>
          <w:sz w:val="28"/>
          <w:szCs w:val="28"/>
        </w:rPr>
        <w:t xml:space="preserve">. Количество </w:t>
      </w:r>
      <w:proofErr w:type="gramStart"/>
      <w:r w:rsidRPr="00A34599">
        <w:rPr>
          <w:rFonts w:ascii="Times New Roman" w:hAnsi="Times New Roman" w:cs="Times New Roman"/>
          <w:sz w:val="28"/>
          <w:szCs w:val="28"/>
        </w:rPr>
        <w:t>консультаций, полученных потребителями по вопросам защиты их прав составило</w:t>
      </w:r>
      <w:proofErr w:type="gramEnd"/>
      <w:r w:rsidRPr="00A34599">
        <w:rPr>
          <w:rFonts w:ascii="Times New Roman" w:hAnsi="Times New Roman" w:cs="Times New Roman"/>
          <w:sz w:val="28"/>
          <w:szCs w:val="28"/>
        </w:rPr>
        <w:t xml:space="preserve"> 100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центов</w:t>
      </w:r>
      <w:r w:rsidRPr="00A34599">
        <w:rPr>
          <w:rFonts w:ascii="Times New Roman" w:hAnsi="Times New Roman" w:cs="Times New Roman"/>
          <w:sz w:val="28"/>
          <w:szCs w:val="28"/>
        </w:rPr>
        <w:t>.</w:t>
      </w:r>
    </w:p>
    <w:p w:rsidR="00AE6096" w:rsidRDefault="00A34599" w:rsidP="00AE6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целью п</w:t>
      </w:r>
      <w:r w:rsidRPr="00A34599">
        <w:rPr>
          <w:rFonts w:ascii="Times New Roman" w:hAnsi="Times New Roman" w:cs="Times New Roman"/>
          <w:sz w:val="28"/>
          <w:szCs w:val="28"/>
        </w:rPr>
        <w:t>овышени</w:t>
      </w:r>
      <w:r w:rsidR="00AE6096">
        <w:rPr>
          <w:rFonts w:ascii="Times New Roman" w:hAnsi="Times New Roman" w:cs="Times New Roman"/>
          <w:sz w:val="28"/>
          <w:szCs w:val="28"/>
        </w:rPr>
        <w:t>я</w:t>
      </w:r>
      <w:r w:rsidRPr="00A34599">
        <w:rPr>
          <w:rFonts w:ascii="Times New Roman" w:hAnsi="Times New Roman" w:cs="Times New Roman"/>
          <w:sz w:val="28"/>
          <w:szCs w:val="28"/>
        </w:rPr>
        <w:t xml:space="preserve"> грамотности населения за счет мероприятий и</w:t>
      </w:r>
      <w:r w:rsidRPr="00A34599">
        <w:rPr>
          <w:rFonts w:ascii="Times New Roman" w:hAnsi="Times New Roman" w:cs="Times New Roman"/>
          <w:sz w:val="28"/>
          <w:szCs w:val="28"/>
        </w:rPr>
        <w:t>н</w:t>
      </w:r>
      <w:r w:rsidRPr="00A34599">
        <w:rPr>
          <w:rFonts w:ascii="Times New Roman" w:hAnsi="Times New Roman" w:cs="Times New Roman"/>
          <w:sz w:val="28"/>
          <w:szCs w:val="28"/>
        </w:rPr>
        <w:t xml:space="preserve">формационно-просветительского характера, направленных на просвещение и популяризацию вопросов защиты прав </w:t>
      </w:r>
      <w:proofErr w:type="spellStart"/>
      <w:r w:rsidRPr="00A34599">
        <w:rPr>
          <w:rFonts w:ascii="Times New Roman" w:hAnsi="Times New Roman" w:cs="Times New Roman"/>
          <w:sz w:val="28"/>
          <w:szCs w:val="28"/>
        </w:rPr>
        <w:t>потребителейв</w:t>
      </w:r>
      <w:proofErr w:type="spellEnd"/>
      <w:r w:rsidRPr="00A34599">
        <w:rPr>
          <w:rFonts w:ascii="Times New Roman" w:hAnsi="Times New Roman" w:cs="Times New Roman"/>
          <w:sz w:val="28"/>
          <w:szCs w:val="28"/>
        </w:rPr>
        <w:t xml:space="preserve"> районной газете «Степные зори» был опубликован информационный материал по вопросам прав потребителей, кроме того информационный материал размещен на оф</w:t>
      </w:r>
      <w:r w:rsidRPr="00A34599">
        <w:rPr>
          <w:rFonts w:ascii="Times New Roman" w:hAnsi="Times New Roman" w:cs="Times New Roman"/>
          <w:sz w:val="28"/>
          <w:szCs w:val="28"/>
        </w:rPr>
        <w:t>и</w:t>
      </w:r>
      <w:r w:rsidRPr="00A34599">
        <w:rPr>
          <w:rFonts w:ascii="Times New Roman" w:hAnsi="Times New Roman" w:cs="Times New Roman"/>
          <w:sz w:val="28"/>
          <w:szCs w:val="28"/>
        </w:rPr>
        <w:t>циальном сайте администрации округа.</w:t>
      </w:r>
    </w:p>
    <w:p w:rsidR="00AE6096" w:rsidRPr="00AE6096" w:rsidRDefault="00AE6096" w:rsidP="00AE6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096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6096">
        <w:rPr>
          <w:rFonts w:ascii="Times New Roman" w:hAnsi="Times New Roman" w:cs="Times New Roman"/>
          <w:color w:val="auto"/>
          <w:sz w:val="28"/>
          <w:szCs w:val="28"/>
        </w:rPr>
        <w:t xml:space="preserve">Отчет об использовании средств местного бюджета на реализацию </w:t>
      </w:r>
      <w:r w:rsidRPr="00AE6096">
        <w:rPr>
          <w:rFonts w:ascii="Times New Roman" w:hAnsi="Times New Roman" w:cs="Times New Roman"/>
          <w:sz w:val="28"/>
          <w:szCs w:val="28"/>
        </w:rPr>
        <w:t>По</w:t>
      </w:r>
      <w:r w:rsidRPr="00AE6096">
        <w:rPr>
          <w:rFonts w:ascii="Times New Roman" w:hAnsi="Times New Roman" w:cs="Times New Roman"/>
          <w:sz w:val="28"/>
          <w:szCs w:val="28"/>
        </w:rPr>
        <w:t>д</w:t>
      </w:r>
      <w:r w:rsidRPr="00AE6096">
        <w:rPr>
          <w:rFonts w:ascii="Times New Roman" w:hAnsi="Times New Roman" w:cs="Times New Roman"/>
          <w:sz w:val="28"/>
          <w:szCs w:val="28"/>
        </w:rPr>
        <w:t>программы развития потребительского рынка</w:t>
      </w:r>
      <w:r w:rsidRPr="00AE6096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представлены в приложении 1 к </w:t>
      </w:r>
      <w:r w:rsidR="00171FB8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AE6096">
        <w:rPr>
          <w:rFonts w:ascii="Times New Roman" w:hAnsi="Times New Roman" w:cs="Times New Roman"/>
          <w:color w:val="auto"/>
          <w:sz w:val="28"/>
          <w:szCs w:val="28"/>
        </w:rPr>
        <w:t>одово</w:t>
      </w:r>
      <w:r w:rsidR="00171FB8">
        <w:rPr>
          <w:rFonts w:ascii="Times New Roman" w:hAnsi="Times New Roman" w:cs="Times New Roman"/>
          <w:color w:val="auto"/>
          <w:sz w:val="28"/>
          <w:szCs w:val="28"/>
        </w:rPr>
        <w:t>му отчету.</w:t>
      </w:r>
    </w:p>
    <w:p w:rsidR="00AE6096" w:rsidRPr="00AE6096" w:rsidRDefault="00AE6096" w:rsidP="00AE609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E6096">
        <w:rPr>
          <w:rFonts w:ascii="Times New Roman" w:hAnsi="Times New Roman" w:cs="Times New Roman"/>
          <w:color w:val="auto"/>
          <w:sz w:val="28"/>
          <w:szCs w:val="28"/>
        </w:rPr>
        <w:t xml:space="preserve">        Информация о расходах всех бюджета Ставропольского края, бюджета Ипатовского городского округа Ставропольского края, внебюджетных фо</w:t>
      </w:r>
      <w:r w:rsidRPr="00AE6096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E6096">
        <w:rPr>
          <w:rFonts w:ascii="Times New Roman" w:hAnsi="Times New Roman" w:cs="Times New Roman"/>
          <w:color w:val="auto"/>
          <w:sz w:val="28"/>
          <w:szCs w:val="28"/>
        </w:rPr>
        <w:t xml:space="preserve">дов и юридических лиц на реализацию </w:t>
      </w:r>
      <w:r w:rsidRPr="00AE6096">
        <w:rPr>
          <w:rFonts w:ascii="Times New Roman" w:hAnsi="Times New Roman" w:cs="Times New Roman"/>
          <w:sz w:val="28"/>
          <w:szCs w:val="28"/>
        </w:rPr>
        <w:t>Подпрограмма развития потребител</w:t>
      </w:r>
      <w:r w:rsidRPr="00AE6096">
        <w:rPr>
          <w:rFonts w:ascii="Times New Roman" w:hAnsi="Times New Roman" w:cs="Times New Roman"/>
          <w:sz w:val="28"/>
          <w:szCs w:val="28"/>
        </w:rPr>
        <w:t>ь</w:t>
      </w:r>
      <w:r w:rsidRPr="00AE6096">
        <w:rPr>
          <w:rFonts w:ascii="Times New Roman" w:hAnsi="Times New Roman" w:cs="Times New Roman"/>
          <w:sz w:val="28"/>
          <w:szCs w:val="28"/>
        </w:rPr>
        <w:t>ского рынка</w:t>
      </w:r>
      <w:r w:rsidRPr="00AE6096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2 к Годовому отчету.</w:t>
      </w:r>
    </w:p>
    <w:p w:rsidR="00AE6096" w:rsidRPr="00AE6096" w:rsidRDefault="00AE6096" w:rsidP="00AE609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E6096">
        <w:rPr>
          <w:rFonts w:ascii="Times New Roman" w:hAnsi="Times New Roman" w:cs="Times New Roman"/>
          <w:color w:val="auto"/>
          <w:sz w:val="28"/>
          <w:szCs w:val="28"/>
        </w:rPr>
        <w:t xml:space="preserve">         Сведения о достижении значений индикаторов достижения целей и п</w:t>
      </w:r>
      <w:r w:rsidRPr="00AE6096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E6096">
        <w:rPr>
          <w:rFonts w:ascii="Times New Roman" w:hAnsi="Times New Roman" w:cs="Times New Roman"/>
          <w:color w:val="auto"/>
          <w:sz w:val="28"/>
          <w:szCs w:val="28"/>
        </w:rPr>
        <w:t xml:space="preserve">казателей решения задач </w:t>
      </w:r>
      <w:r w:rsidRPr="00AE6096">
        <w:rPr>
          <w:rFonts w:ascii="Times New Roman" w:hAnsi="Times New Roman" w:cs="Times New Roman"/>
          <w:sz w:val="28"/>
          <w:szCs w:val="28"/>
        </w:rPr>
        <w:t>Подпрограмма развития потребительского рынка</w:t>
      </w:r>
      <w:r w:rsidRPr="00AE6096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3 к Годовому отчету.</w:t>
      </w:r>
    </w:p>
    <w:p w:rsidR="00AE6096" w:rsidRPr="00D03444" w:rsidRDefault="00AE6096" w:rsidP="00AE609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E6096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Pr="00AE6096">
        <w:rPr>
          <w:rFonts w:ascii="Times New Roman" w:hAnsi="Times New Roman" w:cs="Times New Roman"/>
          <w:sz w:val="28"/>
          <w:szCs w:val="28"/>
        </w:rPr>
        <w:t>Подпрограмма развития потребительского рынка</w:t>
      </w:r>
      <w:r w:rsidRPr="00D03444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4 к Годовому отчету.</w:t>
      </w:r>
    </w:p>
    <w:p w:rsidR="000C7C67" w:rsidRPr="008D6948" w:rsidRDefault="000C7C67" w:rsidP="00AE6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E3D79" w:rsidRDefault="00984C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096">
        <w:rPr>
          <w:rFonts w:ascii="Times New Roman" w:hAnsi="Times New Roman" w:cs="Times New Roman"/>
          <w:sz w:val="28"/>
          <w:szCs w:val="28"/>
        </w:rPr>
        <w:t>В рамках По</w:t>
      </w:r>
      <w:r w:rsidR="008F7551" w:rsidRPr="00AE6096">
        <w:rPr>
          <w:rFonts w:ascii="Times New Roman" w:hAnsi="Times New Roman" w:cs="Times New Roman"/>
          <w:sz w:val="28"/>
          <w:szCs w:val="28"/>
        </w:rPr>
        <w:t xml:space="preserve">дпрограммы </w:t>
      </w:r>
      <w:r w:rsidRPr="00AE6096">
        <w:rPr>
          <w:rFonts w:ascii="Times New Roman" w:hAnsi="Times New Roman" w:cs="Times New Roman"/>
          <w:sz w:val="28"/>
          <w:szCs w:val="28"/>
        </w:rPr>
        <w:t>ф</w:t>
      </w:r>
      <w:r w:rsidR="008F7551" w:rsidRPr="00AE6096">
        <w:rPr>
          <w:rFonts w:ascii="Times New Roman" w:hAnsi="Times New Roman" w:cs="Times New Roman"/>
          <w:sz w:val="28"/>
          <w:szCs w:val="28"/>
        </w:rPr>
        <w:t>ормировани</w:t>
      </w:r>
      <w:r w:rsidR="00C12FC7" w:rsidRPr="00AE6096">
        <w:rPr>
          <w:rFonts w:ascii="Times New Roman" w:hAnsi="Times New Roman" w:cs="Times New Roman"/>
          <w:sz w:val="28"/>
          <w:szCs w:val="28"/>
        </w:rPr>
        <w:t>я</w:t>
      </w:r>
      <w:r w:rsidR="008F7551" w:rsidRPr="00AE6096">
        <w:rPr>
          <w:rFonts w:ascii="Times New Roman" w:hAnsi="Times New Roman" w:cs="Times New Roman"/>
          <w:sz w:val="28"/>
          <w:szCs w:val="28"/>
        </w:rPr>
        <w:t xml:space="preserve"> благоприятного инвестицио</w:t>
      </w:r>
      <w:r w:rsidR="008F7551" w:rsidRPr="00AE6096">
        <w:rPr>
          <w:rFonts w:ascii="Times New Roman" w:hAnsi="Times New Roman" w:cs="Times New Roman"/>
          <w:sz w:val="28"/>
          <w:szCs w:val="28"/>
        </w:rPr>
        <w:t>н</w:t>
      </w:r>
      <w:r w:rsidR="008F7551" w:rsidRPr="00AE6096">
        <w:rPr>
          <w:rFonts w:ascii="Times New Roman" w:hAnsi="Times New Roman" w:cs="Times New Roman"/>
          <w:sz w:val="28"/>
          <w:szCs w:val="28"/>
        </w:rPr>
        <w:t xml:space="preserve">ного климата </w:t>
      </w:r>
      <w:r w:rsidR="00DF5406" w:rsidRPr="00AE6096">
        <w:rPr>
          <w:rFonts w:ascii="Times New Roman" w:hAnsi="Times New Roman" w:cs="Times New Roman"/>
          <w:sz w:val="28"/>
          <w:szCs w:val="28"/>
        </w:rPr>
        <w:t>предусмотрено финансирование в сумме 982 105,00 тысяч ру</w:t>
      </w:r>
      <w:r w:rsidR="00DF5406" w:rsidRPr="00AE6096">
        <w:rPr>
          <w:rFonts w:ascii="Times New Roman" w:hAnsi="Times New Roman" w:cs="Times New Roman"/>
          <w:sz w:val="28"/>
          <w:szCs w:val="28"/>
        </w:rPr>
        <w:t>б</w:t>
      </w:r>
      <w:r w:rsidR="00DF5406" w:rsidRPr="00AE6096">
        <w:rPr>
          <w:rFonts w:ascii="Times New Roman" w:hAnsi="Times New Roman" w:cs="Times New Roman"/>
          <w:sz w:val="28"/>
          <w:szCs w:val="28"/>
        </w:rPr>
        <w:t xml:space="preserve">лей, в том числе за счет средств местного бюджета- 5,0 тысяч рублей, за счет </w:t>
      </w:r>
      <w:r w:rsidR="00DF5406" w:rsidRPr="00AE6096">
        <w:rPr>
          <w:rFonts w:ascii="Times New Roman" w:hAnsi="Times New Roman" w:cs="Times New Roman"/>
          <w:sz w:val="28"/>
          <w:szCs w:val="28"/>
        </w:rPr>
        <w:lastRenderedPageBreak/>
        <w:t>средств участников Программы- 982 100,00 тысяч рубле</w:t>
      </w:r>
      <w:r w:rsidR="00DD070B" w:rsidRPr="00AE6096">
        <w:rPr>
          <w:rFonts w:ascii="Times New Roman" w:hAnsi="Times New Roman" w:cs="Times New Roman"/>
          <w:sz w:val="28"/>
          <w:szCs w:val="28"/>
        </w:rPr>
        <w:t>й</w:t>
      </w:r>
      <w:r w:rsidR="00DF5406" w:rsidRPr="00AE6096">
        <w:rPr>
          <w:rFonts w:ascii="Times New Roman" w:hAnsi="Times New Roman" w:cs="Times New Roman"/>
          <w:sz w:val="28"/>
          <w:szCs w:val="28"/>
        </w:rPr>
        <w:t>. К</w:t>
      </w:r>
      <w:r w:rsidRPr="00AE6096">
        <w:rPr>
          <w:rFonts w:ascii="Times New Roman" w:hAnsi="Times New Roman" w:cs="Times New Roman"/>
          <w:sz w:val="28"/>
          <w:szCs w:val="28"/>
        </w:rPr>
        <w:t>ассовое исполн</w:t>
      </w:r>
      <w:r w:rsidRPr="00AE6096">
        <w:rPr>
          <w:rFonts w:ascii="Times New Roman" w:hAnsi="Times New Roman" w:cs="Times New Roman"/>
          <w:sz w:val="28"/>
          <w:szCs w:val="28"/>
        </w:rPr>
        <w:t>е</w:t>
      </w:r>
      <w:r w:rsidRPr="00AE6096">
        <w:rPr>
          <w:rFonts w:ascii="Times New Roman" w:hAnsi="Times New Roman" w:cs="Times New Roman"/>
          <w:sz w:val="28"/>
          <w:szCs w:val="28"/>
        </w:rPr>
        <w:t>ние</w:t>
      </w:r>
      <w:r w:rsidR="00DF5406" w:rsidRPr="00AE6096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8F7551" w:rsidRPr="00AE6096">
        <w:rPr>
          <w:rFonts w:ascii="Times New Roman" w:hAnsi="Times New Roman" w:cs="Times New Roman"/>
          <w:sz w:val="28"/>
          <w:szCs w:val="28"/>
        </w:rPr>
        <w:t>100 процентов к плановому</w:t>
      </w:r>
      <w:r w:rsidR="008F7551" w:rsidRPr="00DF5406">
        <w:rPr>
          <w:rFonts w:ascii="Times New Roman" w:hAnsi="Times New Roman" w:cs="Times New Roman"/>
          <w:sz w:val="28"/>
          <w:szCs w:val="28"/>
        </w:rPr>
        <w:t xml:space="preserve"> финансированию</w:t>
      </w:r>
      <w:r w:rsidR="00AA1AD0" w:rsidRPr="00DF5406">
        <w:rPr>
          <w:rFonts w:ascii="Times New Roman" w:hAnsi="Times New Roman" w:cs="Times New Roman"/>
          <w:sz w:val="28"/>
          <w:szCs w:val="28"/>
        </w:rPr>
        <w:t>.</w:t>
      </w:r>
    </w:p>
    <w:p w:rsidR="00DF5406" w:rsidRPr="00DF5406" w:rsidRDefault="00DF54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основному мероприятию «</w:t>
      </w:r>
      <w:r w:rsidRPr="00DF5406">
        <w:rPr>
          <w:rFonts w:ascii="Times New Roman" w:hAnsi="Times New Roman" w:cs="Times New Roman"/>
          <w:sz w:val="28"/>
          <w:szCs w:val="28"/>
        </w:rPr>
        <w:t>Создание благоприятной для инвестиций административной среды</w:t>
      </w:r>
      <w:r>
        <w:rPr>
          <w:rFonts w:ascii="Times New Roman" w:hAnsi="Times New Roman" w:cs="Times New Roman"/>
          <w:sz w:val="28"/>
          <w:szCs w:val="28"/>
        </w:rPr>
        <w:t xml:space="preserve">» средства местного бюджета в сумме 5,00 тысяч рублей </w:t>
      </w:r>
      <w:r w:rsidR="00AE6096">
        <w:rPr>
          <w:rFonts w:ascii="Times New Roman" w:hAnsi="Times New Roman" w:cs="Times New Roman"/>
          <w:sz w:val="28"/>
          <w:szCs w:val="28"/>
        </w:rPr>
        <w:t>направлены</w:t>
      </w:r>
      <w:r>
        <w:rPr>
          <w:rFonts w:ascii="Times New Roman" w:hAnsi="Times New Roman" w:cs="Times New Roman"/>
          <w:sz w:val="28"/>
          <w:szCs w:val="28"/>
        </w:rPr>
        <w:t xml:space="preserve"> на публикацию статьи в районной газете «Степные 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ри».</w:t>
      </w:r>
    </w:p>
    <w:p w:rsidR="00CE3D79" w:rsidRPr="0008231B" w:rsidRDefault="00CD08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F7551" w:rsidRPr="0008231B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F7551" w:rsidRPr="0008231B">
        <w:rPr>
          <w:rFonts w:ascii="Times New Roman" w:eastAsia="Times New Roman" w:hAnsi="Times New Roman" w:cs="Times New Roman"/>
          <w:color w:val="000000"/>
          <w:sz w:val="28"/>
          <w:szCs w:val="28"/>
        </w:rPr>
        <w:t>го мероприятия «Создание благоприятной для инвестиций а</w:t>
      </w:r>
      <w:r w:rsidR="008F7551" w:rsidRPr="0008231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8F7551" w:rsidRPr="0008231B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министративной среды»</w:t>
      </w:r>
      <w:r w:rsidR="008F7551" w:rsidRPr="0008231B">
        <w:rPr>
          <w:rFonts w:ascii="Times New Roman" w:hAnsi="Times New Roman" w:cs="Times New Roman"/>
          <w:sz w:val="28"/>
          <w:szCs w:val="28"/>
        </w:rPr>
        <w:t xml:space="preserve"> осуществлялась реализация </w:t>
      </w:r>
      <w:r w:rsidR="0008231B" w:rsidRPr="0008231B">
        <w:rPr>
          <w:rFonts w:ascii="Times New Roman" w:hAnsi="Times New Roman" w:cs="Times New Roman"/>
          <w:sz w:val="28"/>
          <w:szCs w:val="28"/>
        </w:rPr>
        <w:t>девяти</w:t>
      </w:r>
      <w:r w:rsidR="008F7551" w:rsidRPr="0008231B">
        <w:rPr>
          <w:rFonts w:ascii="Times New Roman" w:hAnsi="Times New Roman" w:cs="Times New Roman"/>
          <w:sz w:val="28"/>
          <w:szCs w:val="28"/>
        </w:rPr>
        <w:t xml:space="preserve"> перспективных инвестиционных проектов, включенных в многоуровневый перечень Ставр</w:t>
      </w:r>
      <w:r w:rsidR="008F7551" w:rsidRPr="0008231B">
        <w:rPr>
          <w:rFonts w:ascii="Times New Roman" w:hAnsi="Times New Roman" w:cs="Times New Roman"/>
          <w:sz w:val="28"/>
          <w:szCs w:val="28"/>
        </w:rPr>
        <w:t>о</w:t>
      </w:r>
      <w:r w:rsidR="00A234F7">
        <w:rPr>
          <w:rFonts w:ascii="Times New Roman" w:hAnsi="Times New Roman" w:cs="Times New Roman"/>
          <w:sz w:val="28"/>
          <w:szCs w:val="28"/>
        </w:rPr>
        <w:t>поль</w:t>
      </w:r>
      <w:r w:rsidR="008F7551" w:rsidRPr="0008231B">
        <w:rPr>
          <w:rFonts w:ascii="Times New Roman" w:hAnsi="Times New Roman" w:cs="Times New Roman"/>
          <w:sz w:val="28"/>
          <w:szCs w:val="28"/>
        </w:rPr>
        <w:t>я</w:t>
      </w:r>
      <w:r w:rsidR="00AA1AD0" w:rsidRPr="0008231B">
        <w:rPr>
          <w:rFonts w:ascii="Times New Roman" w:hAnsi="Times New Roman" w:cs="Times New Roman"/>
          <w:sz w:val="28"/>
          <w:szCs w:val="28"/>
        </w:rPr>
        <w:t xml:space="preserve">, </w:t>
      </w:r>
      <w:r w:rsidR="008F7551" w:rsidRPr="00082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частности:</w:t>
      </w:r>
    </w:p>
    <w:p w:rsidR="00CE3D79" w:rsidRPr="00CD0835" w:rsidRDefault="008F7551">
      <w:pPr>
        <w:pStyle w:val="ac"/>
        <w:tabs>
          <w:tab w:val="left" w:pos="600"/>
          <w:tab w:val="center" w:pos="4677"/>
        </w:tabs>
        <w:jc w:val="both"/>
        <w:rPr>
          <w:rFonts w:ascii="Times New Roman" w:eastAsia="+mn-ea" w:hAnsi="Times New Roman" w:cs="Times New Roman"/>
          <w:color w:val="000000"/>
          <w:kern w:val="2"/>
          <w:sz w:val="28"/>
          <w:szCs w:val="28"/>
        </w:rPr>
      </w:pPr>
      <w:r w:rsidRPr="00CD0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D0835">
        <w:rPr>
          <w:rFonts w:ascii="Times New Roman" w:eastAsia="+mn-ea" w:hAnsi="Times New Roman" w:cs="Times New Roman"/>
          <w:color w:val="000000"/>
          <w:kern w:val="2"/>
          <w:sz w:val="28"/>
          <w:szCs w:val="28"/>
        </w:rPr>
        <w:t>1)  к проектам первого уровня (федерального значения) отнесены:</w:t>
      </w:r>
    </w:p>
    <w:p w:rsidR="00CE3D79" w:rsidRPr="008D6948" w:rsidRDefault="00CD0835">
      <w:pPr>
        <w:pStyle w:val="ac"/>
        <w:tabs>
          <w:tab w:val="left" w:pos="600"/>
          <w:tab w:val="center" w:pos="4677"/>
        </w:tabs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CD0835">
        <w:rPr>
          <w:rFonts w:ascii="Times New Roman" w:eastAsia="+mn-ea" w:hAnsi="Times New Roman" w:cs="Times New Roman"/>
          <w:color w:val="000000"/>
          <w:kern w:val="2"/>
          <w:sz w:val="28"/>
          <w:szCs w:val="28"/>
        </w:rPr>
        <w:t xml:space="preserve">      </w:t>
      </w:r>
      <w:r w:rsidR="008F7551" w:rsidRPr="00CD0835">
        <w:rPr>
          <w:rFonts w:ascii="Times New Roman" w:eastAsia="+mn-ea" w:hAnsi="Times New Roman" w:cs="Times New Roman"/>
          <w:color w:val="000000"/>
          <w:kern w:val="2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4E7720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 интенсивного растениеводства «IRRICO - Создание на территории Ипатовского района СК компании по интенсивному выращиванию сельскохозяйственных культур с использованием орошения на базе ООО "СХ</w:t>
      </w:r>
      <w:proofErr w:type="gramStart"/>
      <w:r w:rsidRPr="004E7720">
        <w:rPr>
          <w:rFonts w:ascii="Times New Roman" w:eastAsia="Times New Roman" w:hAnsi="Times New Roman" w:cs="Times New Roman"/>
          <w:color w:val="000000"/>
          <w:sz w:val="28"/>
          <w:szCs w:val="28"/>
        </w:rPr>
        <w:t>П"</w:t>
      </w:r>
      <w:proofErr w:type="spellStart"/>
      <w:proofErr w:type="gramEnd"/>
      <w:r w:rsidRPr="004E7720">
        <w:rPr>
          <w:rFonts w:ascii="Times New Roman" w:eastAsia="Times New Roman" w:hAnsi="Times New Roman" w:cs="Times New Roman"/>
          <w:color w:val="000000"/>
          <w:sz w:val="28"/>
          <w:szCs w:val="28"/>
        </w:rPr>
        <w:t>Агроинвест</w:t>
      </w:r>
      <w:proofErr w:type="spellEnd"/>
      <w:r w:rsidRPr="004E7720">
        <w:rPr>
          <w:rFonts w:ascii="Times New Roman" w:eastAsia="Times New Roman" w:hAnsi="Times New Roman" w:cs="Times New Roman"/>
          <w:color w:val="000000"/>
        </w:rPr>
        <w:t>"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E7720">
        <w:rPr>
          <w:rFonts w:ascii="Times New Roman" w:eastAsia="Times New Roman" w:hAnsi="Times New Roman" w:cs="Times New Roman"/>
          <w:color w:val="000000"/>
          <w:sz w:val="28"/>
          <w:szCs w:val="28"/>
        </w:rPr>
        <w:t>(ООО «</w:t>
      </w:r>
      <w:proofErr w:type="spellStart"/>
      <w:r w:rsidRPr="004E7720">
        <w:rPr>
          <w:rFonts w:ascii="Times New Roman" w:eastAsia="Times New Roman" w:hAnsi="Times New Roman" w:cs="Times New Roman"/>
          <w:color w:val="000000"/>
          <w:sz w:val="28"/>
          <w:szCs w:val="28"/>
        </w:rPr>
        <w:t>Агроинвест</w:t>
      </w:r>
      <w:proofErr w:type="spellEnd"/>
      <w:r w:rsidRPr="004E7720">
        <w:rPr>
          <w:rFonts w:ascii="Times New Roman" w:eastAsia="Times New Roman" w:hAnsi="Times New Roman" w:cs="Times New Roman"/>
          <w:color w:val="000000"/>
          <w:sz w:val="28"/>
          <w:szCs w:val="28"/>
        </w:rPr>
        <w:t>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E7720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Стоимость инвестиционного проекта – 3 639,6 миллионов рублей. В 2018 году в ходе реализации инвестиционного проекта освоено 257,0 миллионов рублей, создано 73 новых рабочих места</w:t>
      </w:r>
      <w:r w:rsidR="00595360" w:rsidRPr="00CD0835">
        <w:rPr>
          <w:rFonts w:ascii="Times New Roman" w:hAnsi="Times New Roman"/>
          <w:sz w:val="28"/>
          <w:szCs w:val="28"/>
        </w:rPr>
        <w:t>;</w:t>
      </w:r>
    </w:p>
    <w:p w:rsidR="00FB4CA6" w:rsidRPr="00CD0835" w:rsidRDefault="008F7551">
      <w:pPr>
        <w:pStyle w:val="ConsPlusCell"/>
        <w:ind w:firstLine="567"/>
        <w:jc w:val="both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  <w:r w:rsidRPr="00CD0835">
        <w:rPr>
          <w:rFonts w:ascii="Times New Roman" w:hAnsi="Times New Roman" w:cs="Times New Roman"/>
          <w:color w:val="auto"/>
          <w:sz w:val="28"/>
          <w:szCs w:val="28"/>
        </w:rPr>
        <w:t xml:space="preserve">2) к проектам 2 уровня (краевого </w:t>
      </w:r>
      <w:r w:rsidR="0008231B" w:rsidRPr="00CD0835">
        <w:rPr>
          <w:rFonts w:ascii="Times New Roman" w:hAnsi="Times New Roman" w:cs="Times New Roman"/>
          <w:color w:val="auto"/>
          <w:sz w:val="28"/>
          <w:szCs w:val="28"/>
        </w:rPr>
        <w:t>значения) отнесен инвестиционный проект</w:t>
      </w:r>
      <w:r w:rsidRPr="00CD0835">
        <w:rPr>
          <w:rFonts w:ascii="Times New Roman" w:hAnsi="Times New Roman" w:cs="Times New Roman"/>
          <w:color w:val="auto"/>
          <w:sz w:val="28"/>
          <w:szCs w:val="28"/>
        </w:rPr>
        <w:t xml:space="preserve"> «Строительство кирпичного завода мощностью 60 миллионов штук условного кирпича в год методом пластичного формования», инициатор ООО «</w:t>
      </w:r>
      <w:proofErr w:type="spellStart"/>
      <w:r w:rsidRPr="00CD0835">
        <w:rPr>
          <w:rFonts w:ascii="Times New Roman" w:hAnsi="Times New Roman" w:cs="Times New Roman"/>
          <w:color w:val="auto"/>
          <w:sz w:val="28"/>
          <w:szCs w:val="28"/>
        </w:rPr>
        <w:t>КерамаСтрой</w:t>
      </w:r>
      <w:proofErr w:type="spellEnd"/>
      <w:r w:rsidRPr="00CD0835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r w:rsidRPr="00CD08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со сроком реализации 2014-201</w:t>
      </w:r>
      <w:r w:rsidR="00A234F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9</w:t>
      </w:r>
      <w:r w:rsidRPr="00CD08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год и объемом инв</w:t>
      </w:r>
      <w:r w:rsidRPr="00CD08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</w:t>
      </w:r>
      <w:r w:rsidRPr="00CD08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стиционных вложений </w:t>
      </w:r>
      <w:r w:rsidR="00CD08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25,0</w:t>
      </w:r>
      <w:r w:rsidR="00FB4CA6" w:rsidRPr="00CD08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миллионов</w:t>
      </w:r>
      <w:r w:rsidRPr="00CD08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рублей</w:t>
      </w:r>
      <w:r w:rsidR="00FB4CA6" w:rsidRPr="00CD08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  <w:r w:rsidR="00CD083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FB4CA6" w:rsidRPr="00CD0835">
        <w:rPr>
          <w:rFonts w:ascii="Times New Roman" w:hAnsi="Times New Roman" w:cs="Times New Roman"/>
          <w:color w:val="auto"/>
          <w:sz w:val="28"/>
          <w:szCs w:val="28"/>
        </w:rPr>
        <w:t>В 201</w:t>
      </w:r>
      <w:r w:rsidR="00CD0835" w:rsidRPr="00CD0835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FB4CA6" w:rsidRPr="00CD0835">
        <w:rPr>
          <w:rFonts w:ascii="Times New Roman" w:hAnsi="Times New Roman" w:cs="Times New Roman"/>
          <w:color w:val="auto"/>
          <w:sz w:val="28"/>
          <w:szCs w:val="28"/>
        </w:rPr>
        <w:t xml:space="preserve"> году освоения дене</w:t>
      </w:r>
      <w:r w:rsidR="00FB4CA6" w:rsidRPr="00CD0835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="00A234F7">
        <w:rPr>
          <w:rFonts w:ascii="Times New Roman" w:hAnsi="Times New Roman" w:cs="Times New Roman"/>
          <w:color w:val="auto"/>
          <w:sz w:val="28"/>
          <w:szCs w:val="28"/>
        </w:rPr>
        <w:t>ных средств не было;</w:t>
      </w:r>
    </w:p>
    <w:p w:rsidR="00CE3D79" w:rsidRPr="00AB39F8" w:rsidRDefault="008F7551">
      <w:pPr>
        <w:pStyle w:val="ConsPlusCell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B3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инвестиционный проект «</w:t>
      </w:r>
      <w:r w:rsidRPr="00AB39F8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</w:t>
      </w:r>
      <w:r w:rsidR="00AB39F8" w:rsidRPr="00AB39F8">
        <w:rPr>
          <w:rFonts w:ascii="Times New Roman" w:hAnsi="Times New Roman" w:cs="Times New Roman"/>
          <w:color w:val="000000"/>
          <w:sz w:val="28"/>
          <w:szCs w:val="28"/>
        </w:rPr>
        <w:t>и реконструкция орошаемого участка 1,5 тыс. га</w:t>
      </w:r>
      <w:proofErr w:type="gramStart"/>
      <w:r w:rsidR="00AB39F8" w:rsidRPr="00AB39F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B39F8">
        <w:rPr>
          <w:rFonts w:ascii="Times New Roman" w:hAnsi="Times New Roman" w:cs="Times New Roman"/>
          <w:color w:val="000000"/>
          <w:sz w:val="28"/>
          <w:szCs w:val="28"/>
        </w:rPr>
        <w:t>» (</w:t>
      </w:r>
      <w:proofErr w:type="gramEnd"/>
      <w:r w:rsidRPr="00AB39F8">
        <w:rPr>
          <w:rFonts w:ascii="Times New Roman" w:hAnsi="Times New Roman" w:cs="Times New Roman"/>
          <w:color w:val="000000"/>
          <w:sz w:val="28"/>
          <w:szCs w:val="28"/>
        </w:rPr>
        <w:t>ООО «Добровольное»)</w:t>
      </w:r>
      <w:r w:rsidR="00AB39F8" w:rsidRPr="00AB39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34F7">
        <w:rPr>
          <w:rFonts w:ascii="Times New Roman" w:hAnsi="Times New Roman" w:cs="Times New Roman"/>
          <w:color w:val="000000"/>
          <w:sz w:val="28"/>
          <w:szCs w:val="28"/>
        </w:rPr>
        <w:t>со сроком реализации в 2018 г</w:t>
      </w:r>
      <w:r w:rsidR="00A234F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234F7">
        <w:rPr>
          <w:rFonts w:ascii="Times New Roman" w:hAnsi="Times New Roman" w:cs="Times New Roman"/>
          <w:color w:val="000000"/>
          <w:sz w:val="28"/>
          <w:szCs w:val="28"/>
        </w:rPr>
        <w:t xml:space="preserve">ду </w:t>
      </w:r>
      <w:r w:rsidR="00AB39F8" w:rsidRPr="00AB39F8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234F7">
        <w:rPr>
          <w:rFonts w:ascii="Times New Roman" w:hAnsi="Times New Roman" w:cs="Times New Roman"/>
          <w:color w:val="000000"/>
          <w:sz w:val="28"/>
          <w:szCs w:val="28"/>
        </w:rPr>
        <w:t>оставил</w:t>
      </w:r>
      <w:r w:rsidR="00AB39F8" w:rsidRPr="00AB39F8">
        <w:rPr>
          <w:rFonts w:ascii="Times New Roman" w:hAnsi="Times New Roman" w:cs="Times New Roman"/>
          <w:color w:val="000000"/>
          <w:sz w:val="28"/>
          <w:szCs w:val="28"/>
        </w:rPr>
        <w:t xml:space="preserve"> 440,4 </w:t>
      </w:r>
      <w:r w:rsidR="00A234F7">
        <w:rPr>
          <w:rFonts w:ascii="Times New Roman" w:hAnsi="Times New Roman" w:cs="Times New Roman"/>
          <w:color w:val="000000"/>
          <w:sz w:val="28"/>
          <w:szCs w:val="28"/>
        </w:rPr>
        <w:t>миллионов</w:t>
      </w:r>
      <w:r w:rsidRPr="00AB39F8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A234F7"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="005E0FE9" w:rsidRPr="00AB39F8">
        <w:rPr>
          <w:rFonts w:ascii="Times New Roman" w:hAnsi="Times New Roman" w:cs="Times New Roman"/>
          <w:color w:val="000000"/>
          <w:sz w:val="28"/>
          <w:szCs w:val="28"/>
        </w:rPr>
        <w:t>оздан</w:t>
      </w:r>
      <w:r w:rsidR="00AB39F8" w:rsidRPr="00AB39F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E0FE9" w:rsidRPr="00AB39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39F8" w:rsidRPr="00AB39F8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5E0FE9" w:rsidRPr="00AB39F8">
        <w:rPr>
          <w:rFonts w:ascii="Times New Roman" w:hAnsi="Times New Roman" w:cs="Times New Roman"/>
          <w:color w:val="000000"/>
          <w:sz w:val="28"/>
          <w:szCs w:val="28"/>
        </w:rPr>
        <w:t xml:space="preserve"> рабочих мест</w:t>
      </w:r>
      <w:r w:rsidRPr="00AB39F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D0835" w:rsidRPr="008D6948" w:rsidRDefault="00CD0835">
      <w:pPr>
        <w:pStyle w:val="ConsPlusCell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CD0835">
        <w:rPr>
          <w:rFonts w:ascii="Times New Roman" w:hAnsi="Times New Roman" w:cs="Times New Roman"/>
          <w:color w:val="000000"/>
          <w:sz w:val="28"/>
          <w:szCs w:val="28"/>
        </w:rPr>
        <w:t>- инвестиционный проект «</w:t>
      </w:r>
      <w:r w:rsidRPr="006D412B">
        <w:rPr>
          <w:rFonts w:ascii="Times New Roman" w:hAnsi="Times New Roman" w:cs="Times New Roman"/>
          <w:sz w:val="28"/>
          <w:szCs w:val="28"/>
        </w:rPr>
        <w:t>Закладка фруктового сада интенсивного типа</w:t>
      </w:r>
      <w:r w:rsidR="00A234F7">
        <w:rPr>
          <w:rFonts w:ascii="Times New Roman" w:hAnsi="Times New Roman" w:cs="Times New Roman"/>
          <w:sz w:val="28"/>
          <w:szCs w:val="28"/>
        </w:rPr>
        <w:t xml:space="preserve"> (</w:t>
      </w:r>
      <w:r w:rsidRPr="006D412B">
        <w:rPr>
          <w:rFonts w:ascii="Times New Roman" w:hAnsi="Times New Roman" w:cs="Times New Roman"/>
          <w:sz w:val="28"/>
          <w:szCs w:val="28"/>
        </w:rPr>
        <w:t>ООО "Гелиос"</w:t>
      </w:r>
      <w:r w:rsidR="00A234F7">
        <w:rPr>
          <w:rFonts w:ascii="Times New Roman" w:hAnsi="Times New Roman" w:cs="Times New Roman"/>
          <w:sz w:val="28"/>
          <w:szCs w:val="28"/>
        </w:rPr>
        <w:t>) со с</w:t>
      </w:r>
      <w:r>
        <w:rPr>
          <w:rFonts w:ascii="Times New Roman" w:hAnsi="Times New Roman" w:cs="Times New Roman"/>
          <w:sz w:val="28"/>
          <w:szCs w:val="28"/>
        </w:rPr>
        <w:t>рок</w:t>
      </w:r>
      <w:r w:rsidR="00A234F7">
        <w:rPr>
          <w:rFonts w:ascii="Times New Roman" w:hAnsi="Times New Roman" w:cs="Times New Roman"/>
          <w:sz w:val="28"/>
          <w:szCs w:val="28"/>
        </w:rPr>
        <w:t>ом реализации в 2018-2021 гг</w:t>
      </w:r>
      <w:r>
        <w:rPr>
          <w:rFonts w:ascii="Times New Roman" w:hAnsi="Times New Roman" w:cs="Times New Roman"/>
          <w:sz w:val="28"/>
          <w:szCs w:val="28"/>
        </w:rPr>
        <w:t xml:space="preserve">. Стоимость </w:t>
      </w:r>
      <w:r w:rsidR="00A234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роекта - 345 миллионов рублей. В 2018 году в ходе </w:t>
      </w:r>
      <w:r w:rsidR="00A234F7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 w:rsidR="00A23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освоено 7,3 </w:t>
      </w:r>
      <w:r w:rsidR="00AB39F8">
        <w:rPr>
          <w:rFonts w:ascii="Times New Roman" w:hAnsi="Times New Roman" w:cs="Times New Roman"/>
          <w:sz w:val="28"/>
          <w:szCs w:val="28"/>
        </w:rPr>
        <w:t>ми</w:t>
      </w:r>
      <w:r w:rsidR="00AB39F8">
        <w:rPr>
          <w:rFonts w:ascii="Times New Roman" w:hAnsi="Times New Roman" w:cs="Times New Roman"/>
          <w:sz w:val="28"/>
          <w:szCs w:val="28"/>
        </w:rPr>
        <w:t>л</w:t>
      </w:r>
      <w:r w:rsidR="00AB39F8">
        <w:rPr>
          <w:rFonts w:ascii="Times New Roman" w:hAnsi="Times New Roman" w:cs="Times New Roman"/>
          <w:sz w:val="28"/>
          <w:szCs w:val="28"/>
        </w:rPr>
        <w:t>лион</w:t>
      </w:r>
      <w:r w:rsidR="00A234F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AB39F8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, создано 4 рабочих места</w:t>
      </w:r>
      <w:r w:rsidR="00A234F7">
        <w:rPr>
          <w:rFonts w:ascii="Times New Roman" w:hAnsi="Times New Roman" w:cs="Times New Roman"/>
          <w:sz w:val="28"/>
          <w:szCs w:val="28"/>
        </w:rPr>
        <w:t>;</w:t>
      </w:r>
    </w:p>
    <w:p w:rsidR="00FB4CA6" w:rsidRPr="00CD0835" w:rsidRDefault="0008231B" w:rsidP="00FB4CA6">
      <w:pPr>
        <w:pStyle w:val="ConsPlusCel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D0835">
        <w:rPr>
          <w:rFonts w:ascii="Times New Roman" w:hAnsi="Times New Roman" w:cs="Times New Roman"/>
          <w:sz w:val="28"/>
          <w:szCs w:val="28"/>
        </w:rPr>
        <w:t xml:space="preserve">- инвестиционный проект </w:t>
      </w:r>
      <w:r w:rsidR="008F7551" w:rsidRPr="00CD0835">
        <w:rPr>
          <w:rFonts w:ascii="Times New Roman" w:hAnsi="Times New Roman" w:cs="Times New Roman"/>
          <w:sz w:val="28"/>
          <w:szCs w:val="28"/>
        </w:rPr>
        <w:t xml:space="preserve">«Создание цеха по переработке и фасовке овощей и фруктов» (СПК «Кировский») </w:t>
      </w:r>
      <w:r w:rsidR="00A234F7">
        <w:rPr>
          <w:rFonts w:ascii="Times New Roman" w:hAnsi="Times New Roman" w:cs="Times New Roman"/>
          <w:sz w:val="28"/>
          <w:szCs w:val="28"/>
        </w:rPr>
        <w:t xml:space="preserve">со </w:t>
      </w:r>
      <w:r w:rsidR="008F7551" w:rsidRPr="00CD0835">
        <w:rPr>
          <w:rFonts w:ascii="Times New Roman" w:hAnsi="Times New Roman" w:cs="Times New Roman"/>
          <w:sz w:val="28"/>
          <w:szCs w:val="28"/>
        </w:rPr>
        <w:t>срок</w:t>
      </w:r>
      <w:r w:rsidR="00A234F7">
        <w:rPr>
          <w:rFonts w:ascii="Times New Roman" w:hAnsi="Times New Roman" w:cs="Times New Roman"/>
          <w:sz w:val="28"/>
          <w:szCs w:val="28"/>
        </w:rPr>
        <w:t>ом</w:t>
      </w:r>
      <w:r w:rsidR="008F7551" w:rsidRPr="00CD0835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A234F7">
        <w:rPr>
          <w:rFonts w:ascii="Times New Roman" w:hAnsi="Times New Roman" w:cs="Times New Roman"/>
          <w:sz w:val="28"/>
          <w:szCs w:val="28"/>
        </w:rPr>
        <w:t>в 2013-2020 гг.</w:t>
      </w:r>
      <w:r w:rsidR="008F7551" w:rsidRPr="00CD0835">
        <w:rPr>
          <w:rFonts w:ascii="Times New Roman" w:hAnsi="Times New Roman" w:cs="Times New Roman"/>
          <w:sz w:val="28"/>
          <w:szCs w:val="28"/>
        </w:rPr>
        <w:t xml:space="preserve"> с объемом инвестиционных вложений </w:t>
      </w:r>
      <w:r w:rsidR="00CD0835" w:rsidRPr="00CD0835">
        <w:rPr>
          <w:rFonts w:ascii="Times New Roman" w:hAnsi="Times New Roman" w:cs="Times New Roman"/>
          <w:sz w:val="28"/>
          <w:szCs w:val="28"/>
        </w:rPr>
        <w:t>150</w:t>
      </w:r>
      <w:r w:rsidR="00FB4CA6" w:rsidRPr="00CD0835">
        <w:rPr>
          <w:rFonts w:ascii="Times New Roman" w:hAnsi="Times New Roman" w:cs="Times New Roman"/>
          <w:sz w:val="28"/>
          <w:szCs w:val="28"/>
        </w:rPr>
        <w:t>,00 миллионов</w:t>
      </w:r>
      <w:r w:rsidR="008F7551" w:rsidRPr="00CD0835">
        <w:rPr>
          <w:rFonts w:ascii="Times New Roman" w:hAnsi="Times New Roman" w:cs="Times New Roman"/>
          <w:sz w:val="28"/>
          <w:szCs w:val="28"/>
        </w:rPr>
        <w:t xml:space="preserve"> рублей и созд</w:t>
      </w:r>
      <w:r w:rsidR="008F7551" w:rsidRPr="00CD0835">
        <w:rPr>
          <w:rFonts w:ascii="Times New Roman" w:hAnsi="Times New Roman" w:cs="Times New Roman"/>
          <w:sz w:val="28"/>
          <w:szCs w:val="28"/>
        </w:rPr>
        <w:t>а</w:t>
      </w:r>
      <w:r w:rsidR="008F7551" w:rsidRPr="00CD0835">
        <w:rPr>
          <w:rFonts w:ascii="Times New Roman" w:hAnsi="Times New Roman" w:cs="Times New Roman"/>
          <w:sz w:val="28"/>
          <w:szCs w:val="28"/>
        </w:rPr>
        <w:t>нием 53 рабо</w:t>
      </w:r>
      <w:r w:rsidR="00CD0835" w:rsidRPr="00CD0835">
        <w:rPr>
          <w:rFonts w:ascii="Times New Roman" w:hAnsi="Times New Roman" w:cs="Times New Roman"/>
          <w:sz w:val="28"/>
          <w:szCs w:val="28"/>
        </w:rPr>
        <w:t>чих мест. В 2018</w:t>
      </w:r>
      <w:r w:rsidR="00FB4CA6" w:rsidRPr="00CD0835">
        <w:rPr>
          <w:rFonts w:ascii="Times New Roman" w:hAnsi="Times New Roman" w:cs="Times New Roman"/>
          <w:sz w:val="28"/>
          <w:szCs w:val="28"/>
        </w:rPr>
        <w:t xml:space="preserve"> году ос</w:t>
      </w:r>
      <w:r w:rsidR="00A234F7">
        <w:rPr>
          <w:rFonts w:ascii="Times New Roman" w:hAnsi="Times New Roman" w:cs="Times New Roman"/>
          <w:sz w:val="28"/>
          <w:szCs w:val="28"/>
        </w:rPr>
        <w:t>воения денежных средств не было;</w:t>
      </w:r>
    </w:p>
    <w:p w:rsidR="00CE3D79" w:rsidRPr="008D6948" w:rsidRDefault="008F7551" w:rsidP="00FB4CA6">
      <w:pPr>
        <w:pStyle w:val="ConsPlusCel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AB39F8">
        <w:rPr>
          <w:rFonts w:ascii="Times New Roman" w:hAnsi="Times New Roman" w:cs="Times New Roman"/>
          <w:sz w:val="28"/>
          <w:szCs w:val="28"/>
        </w:rPr>
        <w:t>- инвестиционный проект «</w:t>
      </w:r>
      <w:r w:rsidR="00AB39F8" w:rsidRPr="00AB39F8">
        <w:rPr>
          <w:rFonts w:ascii="Times New Roman" w:hAnsi="Times New Roman" w:cs="Times New Roman"/>
          <w:sz w:val="28"/>
          <w:szCs w:val="28"/>
        </w:rPr>
        <w:t>Закладка фруктового сада интенсивного типа 300 га</w:t>
      </w:r>
      <w:proofErr w:type="gramStart"/>
      <w:r w:rsidR="00AB39F8" w:rsidRPr="00AB39F8">
        <w:rPr>
          <w:rFonts w:ascii="Times New Roman" w:hAnsi="Times New Roman" w:cs="Times New Roman"/>
          <w:sz w:val="28"/>
          <w:szCs w:val="28"/>
        </w:rPr>
        <w:t>.» (</w:t>
      </w:r>
      <w:proofErr w:type="gramEnd"/>
      <w:r w:rsidR="00AB39F8" w:rsidRPr="00AB39F8">
        <w:rPr>
          <w:rFonts w:ascii="Times New Roman" w:hAnsi="Times New Roman" w:cs="Times New Roman"/>
          <w:sz w:val="28"/>
          <w:szCs w:val="28"/>
        </w:rPr>
        <w:t>ООО «</w:t>
      </w:r>
      <w:r w:rsidR="00AB39F8" w:rsidRPr="00FC22D6">
        <w:rPr>
          <w:rFonts w:ascii="Times New Roman" w:hAnsi="Times New Roman" w:cs="Times New Roman"/>
          <w:sz w:val="28"/>
          <w:szCs w:val="28"/>
        </w:rPr>
        <w:t>Науч</w:t>
      </w:r>
      <w:r w:rsidR="00AB39F8">
        <w:rPr>
          <w:rFonts w:ascii="Times New Roman" w:hAnsi="Times New Roman" w:cs="Times New Roman"/>
          <w:sz w:val="28"/>
          <w:szCs w:val="28"/>
        </w:rPr>
        <w:t>но-</w:t>
      </w:r>
      <w:r w:rsidR="00AB39F8" w:rsidRPr="00FC22D6">
        <w:rPr>
          <w:rFonts w:ascii="Times New Roman" w:hAnsi="Times New Roman" w:cs="Times New Roman"/>
          <w:sz w:val="28"/>
          <w:szCs w:val="28"/>
        </w:rPr>
        <w:t xml:space="preserve">производственное объединение </w:t>
      </w:r>
      <w:proofErr w:type="spellStart"/>
      <w:r w:rsidR="00AB39F8" w:rsidRPr="00FC22D6">
        <w:rPr>
          <w:rFonts w:ascii="Times New Roman" w:hAnsi="Times New Roman" w:cs="Times New Roman"/>
          <w:sz w:val="28"/>
          <w:szCs w:val="28"/>
        </w:rPr>
        <w:t>агропарк</w:t>
      </w:r>
      <w:proofErr w:type="spellEnd"/>
      <w:r w:rsidR="00AB39F8" w:rsidRPr="00FC22D6">
        <w:rPr>
          <w:rFonts w:ascii="Times New Roman" w:hAnsi="Times New Roman" w:cs="Times New Roman"/>
          <w:sz w:val="28"/>
          <w:szCs w:val="28"/>
        </w:rPr>
        <w:t xml:space="preserve"> </w:t>
      </w:r>
      <w:r w:rsidR="00AB39F8">
        <w:rPr>
          <w:rFonts w:ascii="Times New Roman" w:hAnsi="Times New Roman" w:cs="Times New Roman"/>
          <w:sz w:val="28"/>
          <w:szCs w:val="28"/>
        </w:rPr>
        <w:t>«</w:t>
      </w:r>
      <w:r w:rsidR="00AB39F8" w:rsidRPr="00FC22D6">
        <w:rPr>
          <w:rFonts w:ascii="Times New Roman" w:hAnsi="Times New Roman" w:cs="Times New Roman"/>
          <w:sz w:val="28"/>
          <w:szCs w:val="28"/>
        </w:rPr>
        <w:t>Красо</w:t>
      </w:r>
      <w:r w:rsidR="00AB39F8" w:rsidRPr="00FC22D6">
        <w:rPr>
          <w:rFonts w:ascii="Times New Roman" w:hAnsi="Times New Roman" w:cs="Times New Roman"/>
          <w:sz w:val="28"/>
          <w:szCs w:val="28"/>
        </w:rPr>
        <w:t>ч</w:t>
      </w:r>
      <w:r w:rsidR="00AB39F8" w:rsidRPr="00FC22D6">
        <w:rPr>
          <w:rFonts w:ascii="Times New Roman" w:hAnsi="Times New Roman" w:cs="Times New Roman"/>
          <w:sz w:val="28"/>
          <w:szCs w:val="28"/>
        </w:rPr>
        <w:t>ное</w:t>
      </w:r>
      <w:r w:rsidR="00AB39F8">
        <w:rPr>
          <w:rFonts w:ascii="Times New Roman" w:hAnsi="Times New Roman" w:cs="Times New Roman"/>
          <w:sz w:val="28"/>
          <w:szCs w:val="28"/>
        </w:rPr>
        <w:t>»)</w:t>
      </w:r>
      <w:r w:rsidRPr="00AB39F8">
        <w:rPr>
          <w:rFonts w:ascii="Times New Roman" w:hAnsi="Times New Roman" w:cs="Times New Roman"/>
          <w:sz w:val="28"/>
          <w:szCs w:val="28"/>
        </w:rPr>
        <w:t xml:space="preserve"> </w:t>
      </w:r>
      <w:r w:rsidR="00A234F7">
        <w:rPr>
          <w:rFonts w:ascii="Times New Roman" w:hAnsi="Times New Roman" w:cs="Times New Roman"/>
          <w:sz w:val="28"/>
          <w:szCs w:val="28"/>
        </w:rPr>
        <w:t xml:space="preserve">со сроком реализации 2018-2023гг. и </w:t>
      </w:r>
      <w:r w:rsidRPr="00AB39F8">
        <w:rPr>
          <w:rFonts w:ascii="Times New Roman" w:hAnsi="Times New Roman" w:cs="Times New Roman"/>
          <w:sz w:val="28"/>
          <w:szCs w:val="28"/>
        </w:rPr>
        <w:t xml:space="preserve"> объемом инвестиционных вл</w:t>
      </w:r>
      <w:r w:rsidRPr="00AB39F8">
        <w:rPr>
          <w:rFonts w:ascii="Times New Roman" w:hAnsi="Times New Roman" w:cs="Times New Roman"/>
          <w:sz w:val="28"/>
          <w:szCs w:val="28"/>
        </w:rPr>
        <w:t>о</w:t>
      </w:r>
      <w:r w:rsidRPr="00AB39F8">
        <w:rPr>
          <w:rFonts w:ascii="Times New Roman" w:hAnsi="Times New Roman" w:cs="Times New Roman"/>
          <w:sz w:val="28"/>
          <w:szCs w:val="28"/>
        </w:rPr>
        <w:t xml:space="preserve">жений </w:t>
      </w:r>
      <w:r w:rsidR="00AB39F8" w:rsidRPr="00AB39F8">
        <w:rPr>
          <w:rFonts w:ascii="Times New Roman" w:hAnsi="Times New Roman" w:cs="Times New Roman"/>
          <w:sz w:val="28"/>
          <w:szCs w:val="28"/>
        </w:rPr>
        <w:t>1 350,0</w:t>
      </w:r>
      <w:r w:rsidR="00595360" w:rsidRPr="00AB39F8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B39F8" w:rsidRPr="00AB39F8">
        <w:rPr>
          <w:rFonts w:ascii="Times New Roman" w:hAnsi="Times New Roman" w:cs="Times New Roman"/>
          <w:sz w:val="28"/>
          <w:szCs w:val="28"/>
        </w:rPr>
        <w:t>ов</w:t>
      </w:r>
      <w:r w:rsidR="00595360" w:rsidRPr="00AB39F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B39F8" w:rsidRPr="00AB39F8">
        <w:rPr>
          <w:rFonts w:ascii="Times New Roman" w:hAnsi="Times New Roman" w:cs="Times New Roman"/>
          <w:sz w:val="28"/>
          <w:szCs w:val="28"/>
        </w:rPr>
        <w:t>.</w:t>
      </w:r>
      <w:r w:rsidRPr="00AB39F8">
        <w:rPr>
          <w:rFonts w:ascii="Times New Roman" w:hAnsi="Times New Roman" w:cs="Times New Roman"/>
          <w:sz w:val="28"/>
          <w:szCs w:val="28"/>
        </w:rPr>
        <w:t xml:space="preserve"> </w:t>
      </w:r>
      <w:r w:rsidR="00AB39F8">
        <w:rPr>
          <w:rFonts w:ascii="Times New Roman" w:hAnsi="Times New Roman" w:cs="Times New Roman"/>
          <w:sz w:val="28"/>
          <w:szCs w:val="28"/>
        </w:rPr>
        <w:t>В 2018 году освоено 20 миллионов</w:t>
      </w:r>
      <w:r w:rsidR="00A234F7">
        <w:rPr>
          <w:rFonts w:ascii="Times New Roman" w:hAnsi="Times New Roman" w:cs="Times New Roman"/>
          <w:sz w:val="28"/>
          <w:szCs w:val="28"/>
        </w:rPr>
        <w:t xml:space="preserve"> рублей, создано 8 рабочих мест;</w:t>
      </w:r>
    </w:p>
    <w:p w:rsidR="005E0FE9" w:rsidRPr="00AB39F8" w:rsidRDefault="005E0FE9" w:rsidP="005E0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39F8">
        <w:rPr>
          <w:rFonts w:ascii="Times New Roman" w:hAnsi="Times New Roman"/>
          <w:sz w:val="28"/>
          <w:szCs w:val="28"/>
        </w:rPr>
        <w:t xml:space="preserve">         - </w:t>
      </w:r>
      <w:r w:rsidR="00A234F7">
        <w:rPr>
          <w:rFonts w:ascii="Times New Roman" w:hAnsi="Times New Roman"/>
          <w:sz w:val="28"/>
          <w:szCs w:val="28"/>
        </w:rPr>
        <w:t>инвестиционный проект «М</w:t>
      </w:r>
      <w:r w:rsidRPr="00AB39F8">
        <w:rPr>
          <w:rFonts w:ascii="Times New Roman" w:hAnsi="Times New Roman"/>
          <w:sz w:val="28"/>
          <w:szCs w:val="28"/>
        </w:rPr>
        <w:t>одернизация участка по переработке и сушки сыворотки</w:t>
      </w:r>
      <w:r w:rsidR="00A234F7">
        <w:rPr>
          <w:rFonts w:ascii="Times New Roman" w:hAnsi="Times New Roman"/>
          <w:sz w:val="28"/>
          <w:szCs w:val="28"/>
        </w:rPr>
        <w:t>»</w:t>
      </w:r>
      <w:r w:rsidRPr="00AB39F8">
        <w:rPr>
          <w:rFonts w:ascii="Times New Roman" w:hAnsi="Times New Roman"/>
          <w:sz w:val="28"/>
          <w:szCs w:val="28"/>
        </w:rPr>
        <w:t xml:space="preserve"> (</w:t>
      </w:r>
      <w:r w:rsidR="00A234F7">
        <w:rPr>
          <w:rFonts w:ascii="Times New Roman" w:hAnsi="Times New Roman"/>
          <w:sz w:val="28"/>
          <w:szCs w:val="28"/>
        </w:rPr>
        <w:t>О</w:t>
      </w:r>
      <w:r w:rsidRPr="00AB39F8">
        <w:rPr>
          <w:rFonts w:ascii="Times New Roman" w:hAnsi="Times New Roman"/>
          <w:sz w:val="28"/>
          <w:szCs w:val="28"/>
        </w:rPr>
        <w:t>АО «Сыро</w:t>
      </w:r>
      <w:r w:rsidR="00A234F7">
        <w:rPr>
          <w:rFonts w:ascii="Times New Roman" w:hAnsi="Times New Roman"/>
          <w:sz w:val="28"/>
          <w:szCs w:val="28"/>
        </w:rPr>
        <w:t>дел») со</w:t>
      </w:r>
      <w:r w:rsidRPr="00AB39F8">
        <w:rPr>
          <w:rFonts w:ascii="Times New Roman" w:hAnsi="Times New Roman"/>
          <w:sz w:val="28"/>
          <w:szCs w:val="28"/>
        </w:rPr>
        <w:t xml:space="preserve"> срок</w:t>
      </w:r>
      <w:r w:rsidR="00A234F7">
        <w:rPr>
          <w:rFonts w:ascii="Times New Roman" w:hAnsi="Times New Roman"/>
          <w:sz w:val="28"/>
          <w:szCs w:val="28"/>
        </w:rPr>
        <w:t>ом</w:t>
      </w:r>
      <w:r w:rsidRPr="00AB39F8">
        <w:rPr>
          <w:rFonts w:ascii="Times New Roman" w:hAnsi="Times New Roman"/>
          <w:sz w:val="28"/>
          <w:szCs w:val="28"/>
        </w:rPr>
        <w:t xml:space="preserve"> реализации </w:t>
      </w:r>
      <w:r w:rsidR="00A234F7">
        <w:rPr>
          <w:rFonts w:ascii="Times New Roman" w:hAnsi="Times New Roman"/>
          <w:sz w:val="28"/>
          <w:szCs w:val="28"/>
        </w:rPr>
        <w:t xml:space="preserve">в 2017-2018 гг. и </w:t>
      </w:r>
      <w:r w:rsidRPr="00AB39F8">
        <w:rPr>
          <w:rFonts w:ascii="Times New Roman" w:hAnsi="Times New Roman" w:cs="Times New Roman"/>
          <w:sz w:val="28"/>
          <w:szCs w:val="28"/>
        </w:rPr>
        <w:t>об</w:t>
      </w:r>
      <w:r w:rsidR="00AB39F8" w:rsidRPr="00AB39F8">
        <w:rPr>
          <w:rFonts w:ascii="Times New Roman" w:hAnsi="Times New Roman" w:cs="Times New Roman"/>
          <w:sz w:val="28"/>
          <w:szCs w:val="28"/>
        </w:rPr>
        <w:t>ъемом инвестиционных вложений 25</w:t>
      </w:r>
      <w:r w:rsidRPr="00AB39F8">
        <w:rPr>
          <w:rFonts w:ascii="Times New Roman" w:hAnsi="Times New Roman" w:cs="Times New Roman"/>
          <w:sz w:val="28"/>
          <w:szCs w:val="28"/>
        </w:rPr>
        <w:t>0,00 м</w:t>
      </w:r>
      <w:r w:rsidRPr="00AB39F8">
        <w:rPr>
          <w:rFonts w:ascii="Times New Roman" w:hAnsi="Times New Roman"/>
          <w:sz w:val="28"/>
          <w:szCs w:val="28"/>
        </w:rPr>
        <w:t>иллионов рублей.  Фактическое освоение в 201</w:t>
      </w:r>
      <w:r w:rsidR="00AB39F8" w:rsidRPr="00AB39F8">
        <w:rPr>
          <w:rFonts w:ascii="Times New Roman" w:hAnsi="Times New Roman"/>
          <w:sz w:val="28"/>
          <w:szCs w:val="28"/>
        </w:rPr>
        <w:t>8</w:t>
      </w:r>
      <w:r w:rsidRPr="00AB39F8">
        <w:rPr>
          <w:rFonts w:ascii="Times New Roman" w:hAnsi="Times New Roman"/>
          <w:sz w:val="28"/>
          <w:szCs w:val="28"/>
        </w:rPr>
        <w:t xml:space="preserve"> году составило – 2</w:t>
      </w:r>
      <w:r w:rsidR="00AB39F8" w:rsidRPr="00AB39F8">
        <w:rPr>
          <w:rFonts w:ascii="Times New Roman" w:hAnsi="Times New Roman"/>
          <w:sz w:val="28"/>
          <w:szCs w:val="28"/>
        </w:rPr>
        <w:t>26,0 миллионов</w:t>
      </w:r>
      <w:r w:rsidRPr="00AB39F8">
        <w:rPr>
          <w:rFonts w:ascii="Times New Roman" w:hAnsi="Times New Roman"/>
          <w:sz w:val="28"/>
          <w:szCs w:val="28"/>
        </w:rPr>
        <w:t xml:space="preserve"> рублей</w:t>
      </w:r>
      <w:r w:rsidR="00A234F7">
        <w:rPr>
          <w:rFonts w:ascii="Times New Roman" w:hAnsi="Times New Roman"/>
          <w:sz w:val="28"/>
          <w:szCs w:val="28"/>
        </w:rPr>
        <w:t>, с</w:t>
      </w:r>
      <w:r w:rsidR="00AB39F8" w:rsidRPr="00AB39F8">
        <w:rPr>
          <w:rFonts w:ascii="Times New Roman" w:hAnsi="Times New Roman"/>
          <w:sz w:val="28"/>
          <w:szCs w:val="28"/>
        </w:rPr>
        <w:t>оздано 12 раб</w:t>
      </w:r>
      <w:r w:rsidR="00AB39F8" w:rsidRPr="00AB39F8">
        <w:rPr>
          <w:rFonts w:ascii="Times New Roman" w:hAnsi="Times New Roman"/>
          <w:sz w:val="28"/>
          <w:szCs w:val="28"/>
        </w:rPr>
        <w:t>о</w:t>
      </w:r>
      <w:r w:rsidR="00A234F7">
        <w:rPr>
          <w:rFonts w:ascii="Times New Roman" w:hAnsi="Times New Roman"/>
          <w:sz w:val="28"/>
          <w:szCs w:val="28"/>
        </w:rPr>
        <w:t>чих мест</w:t>
      </w:r>
      <w:r w:rsidRPr="00AB39F8">
        <w:rPr>
          <w:rFonts w:ascii="Times New Roman" w:hAnsi="Times New Roman"/>
          <w:sz w:val="28"/>
          <w:szCs w:val="28"/>
        </w:rPr>
        <w:t>;</w:t>
      </w:r>
    </w:p>
    <w:p w:rsidR="00595360" w:rsidRDefault="0008231B" w:rsidP="005E0F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9F8">
        <w:rPr>
          <w:rFonts w:ascii="Times New Roman" w:hAnsi="Times New Roman" w:cs="Times New Roman"/>
          <w:sz w:val="28"/>
          <w:szCs w:val="28"/>
        </w:rPr>
        <w:t xml:space="preserve">- инвестиционный проект </w:t>
      </w:r>
      <w:r w:rsidR="008F7551" w:rsidRPr="00AB39F8">
        <w:rPr>
          <w:rFonts w:ascii="Times New Roman" w:hAnsi="Times New Roman" w:cs="Times New Roman"/>
          <w:sz w:val="28"/>
          <w:szCs w:val="28"/>
        </w:rPr>
        <w:t>«</w:t>
      </w:r>
      <w:r w:rsidR="00AB39F8" w:rsidRPr="00A24553">
        <w:rPr>
          <w:rFonts w:ascii="Times New Roman" w:hAnsi="Times New Roman" w:cs="Times New Roman"/>
          <w:sz w:val="28"/>
          <w:szCs w:val="28"/>
        </w:rPr>
        <w:t>Модернизация МТФ</w:t>
      </w:r>
      <w:r w:rsidR="008F7551" w:rsidRPr="00AB39F8">
        <w:rPr>
          <w:rFonts w:ascii="Times New Roman" w:hAnsi="Times New Roman" w:cs="Times New Roman"/>
          <w:sz w:val="28"/>
          <w:szCs w:val="28"/>
        </w:rPr>
        <w:t xml:space="preserve">» </w:t>
      </w:r>
      <w:r w:rsidR="008F7551" w:rsidRPr="00DE4E96">
        <w:rPr>
          <w:rFonts w:ascii="Times New Roman" w:hAnsi="Times New Roman" w:cs="Times New Roman"/>
          <w:sz w:val="28"/>
          <w:szCs w:val="28"/>
        </w:rPr>
        <w:t>(</w:t>
      </w:r>
      <w:r w:rsidR="00AB39F8" w:rsidRPr="00DE4E96">
        <w:rPr>
          <w:rFonts w:ascii="Times New Roman" w:hAnsi="Times New Roman" w:cs="Times New Roman"/>
          <w:sz w:val="28"/>
          <w:szCs w:val="28"/>
        </w:rPr>
        <w:t>«</w:t>
      </w:r>
      <w:r w:rsidR="00DE4E96" w:rsidRPr="00DE4E96">
        <w:rPr>
          <w:rFonts w:ascii="Times New Roman" w:hAnsi="Times New Roman" w:cs="Times New Roman"/>
          <w:sz w:val="28"/>
          <w:szCs w:val="28"/>
        </w:rPr>
        <w:t>СПК «</w:t>
      </w:r>
      <w:proofErr w:type="spellStart"/>
      <w:r w:rsidR="00AB39F8" w:rsidRPr="00DE4E96">
        <w:rPr>
          <w:rFonts w:ascii="Times New Roman" w:hAnsi="Times New Roman" w:cs="Times New Roman"/>
          <w:sz w:val="28"/>
          <w:szCs w:val="28"/>
        </w:rPr>
        <w:t>Племзавод</w:t>
      </w:r>
      <w:proofErr w:type="spellEnd"/>
      <w:proofErr w:type="gramStart"/>
      <w:r w:rsidR="00AB39F8" w:rsidRPr="00DE4E9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AB39F8" w:rsidRPr="00DE4E96">
        <w:rPr>
          <w:rFonts w:ascii="Times New Roman" w:hAnsi="Times New Roman" w:cs="Times New Roman"/>
          <w:sz w:val="28"/>
          <w:szCs w:val="28"/>
        </w:rPr>
        <w:t>торая пятилетка»)</w:t>
      </w:r>
      <w:r w:rsidR="008F7551" w:rsidRPr="00DE4E96">
        <w:rPr>
          <w:rFonts w:ascii="Times New Roman" w:hAnsi="Times New Roman" w:cs="Times New Roman"/>
          <w:sz w:val="28"/>
          <w:szCs w:val="28"/>
        </w:rPr>
        <w:t xml:space="preserve"> с объемом инвестиционных вложений </w:t>
      </w:r>
      <w:r w:rsidR="00AB39F8" w:rsidRPr="00DE4E96">
        <w:rPr>
          <w:rFonts w:ascii="Times New Roman" w:hAnsi="Times New Roman" w:cs="Times New Roman"/>
          <w:sz w:val="28"/>
          <w:szCs w:val="28"/>
        </w:rPr>
        <w:t>22,0</w:t>
      </w:r>
      <w:r w:rsidR="00595360" w:rsidRPr="00DE4E96">
        <w:rPr>
          <w:rFonts w:ascii="Times New Roman" w:hAnsi="Times New Roman" w:cs="Times New Roman"/>
          <w:sz w:val="28"/>
          <w:szCs w:val="28"/>
        </w:rPr>
        <w:t xml:space="preserve"> миллиона</w:t>
      </w:r>
      <w:r w:rsidR="008F7551" w:rsidRPr="00DE4E96">
        <w:rPr>
          <w:rFonts w:ascii="Times New Roman" w:hAnsi="Times New Roman" w:cs="Times New Roman"/>
          <w:sz w:val="28"/>
          <w:szCs w:val="28"/>
        </w:rPr>
        <w:t xml:space="preserve"> </w:t>
      </w:r>
      <w:r w:rsidR="008F7551" w:rsidRPr="00DE4E96">
        <w:rPr>
          <w:rFonts w:ascii="Times New Roman" w:hAnsi="Times New Roman" w:cs="Times New Roman"/>
          <w:sz w:val="28"/>
          <w:szCs w:val="28"/>
        </w:rPr>
        <w:lastRenderedPageBreak/>
        <w:t>рублей</w:t>
      </w:r>
      <w:r w:rsidR="00AB39F8" w:rsidRPr="00DE4E96">
        <w:rPr>
          <w:rFonts w:ascii="Times New Roman" w:hAnsi="Times New Roman" w:cs="Times New Roman"/>
          <w:sz w:val="28"/>
          <w:szCs w:val="28"/>
        </w:rPr>
        <w:t xml:space="preserve">. </w:t>
      </w:r>
      <w:r w:rsidR="00595360" w:rsidRPr="00DE4E96">
        <w:rPr>
          <w:rFonts w:ascii="Times New Roman" w:hAnsi="Times New Roman" w:cs="Times New Roman"/>
          <w:sz w:val="28"/>
          <w:szCs w:val="28"/>
        </w:rPr>
        <w:t>В 201</w:t>
      </w:r>
      <w:r w:rsidR="00AB39F8" w:rsidRPr="00DE4E96">
        <w:rPr>
          <w:rFonts w:ascii="Times New Roman" w:hAnsi="Times New Roman" w:cs="Times New Roman"/>
          <w:sz w:val="28"/>
          <w:szCs w:val="28"/>
        </w:rPr>
        <w:t>8</w:t>
      </w:r>
      <w:r w:rsidR="00595360" w:rsidRPr="00DE4E9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B39F8">
        <w:rPr>
          <w:rFonts w:ascii="Times New Roman" w:hAnsi="Times New Roman" w:cs="Times New Roman"/>
          <w:sz w:val="28"/>
          <w:szCs w:val="28"/>
        </w:rPr>
        <w:t xml:space="preserve">в ходе реализации инвестиционного проекта освоено 15,8 </w:t>
      </w:r>
      <w:r w:rsidR="00DE4E96">
        <w:rPr>
          <w:rFonts w:ascii="Times New Roman" w:hAnsi="Times New Roman" w:cs="Times New Roman"/>
          <w:sz w:val="28"/>
          <w:szCs w:val="28"/>
        </w:rPr>
        <w:t>миллионов рублей</w:t>
      </w:r>
      <w:r w:rsidR="00A234F7">
        <w:rPr>
          <w:rFonts w:ascii="Times New Roman" w:hAnsi="Times New Roman" w:cs="Times New Roman"/>
          <w:sz w:val="28"/>
          <w:szCs w:val="28"/>
        </w:rPr>
        <w:t>, создано 4 рабочих места;</w:t>
      </w:r>
    </w:p>
    <w:p w:rsidR="00DE4E96" w:rsidRDefault="00DE4E96" w:rsidP="00DE4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B39F8">
        <w:rPr>
          <w:rFonts w:ascii="Times New Roman" w:hAnsi="Times New Roman" w:cs="Times New Roman"/>
          <w:sz w:val="28"/>
          <w:szCs w:val="28"/>
        </w:rPr>
        <w:t xml:space="preserve"> инвестиционный проект «</w:t>
      </w:r>
      <w:r>
        <w:rPr>
          <w:rFonts w:ascii="Times New Roman" w:hAnsi="Times New Roman" w:cs="Times New Roman"/>
          <w:sz w:val="28"/>
          <w:szCs w:val="28"/>
        </w:rPr>
        <w:t>Развитие семейной животноводческой 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AB39F8">
        <w:rPr>
          <w:rFonts w:ascii="Times New Roman" w:hAnsi="Times New Roman" w:cs="Times New Roman"/>
          <w:sz w:val="28"/>
          <w:szCs w:val="28"/>
        </w:rPr>
        <w:t xml:space="preserve">» </w:t>
      </w:r>
      <w:r w:rsidRPr="00F92831">
        <w:rPr>
          <w:rFonts w:ascii="Times New Roman" w:hAnsi="Times New Roman" w:cs="Times New Roman"/>
          <w:sz w:val="28"/>
          <w:szCs w:val="28"/>
        </w:rPr>
        <w:t>(ИП Глава КФХ</w:t>
      </w:r>
      <w:r w:rsidR="00F92831" w:rsidRPr="00F92831">
        <w:rPr>
          <w:rFonts w:ascii="Times New Roman" w:hAnsi="Times New Roman" w:cs="Times New Roman"/>
          <w:sz w:val="28"/>
          <w:szCs w:val="28"/>
        </w:rPr>
        <w:t xml:space="preserve"> Баев С.И.</w:t>
      </w:r>
      <w:r w:rsidRPr="00F928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E96">
        <w:rPr>
          <w:rFonts w:ascii="Times New Roman" w:hAnsi="Times New Roman" w:cs="Times New Roman"/>
          <w:sz w:val="28"/>
          <w:szCs w:val="28"/>
        </w:rPr>
        <w:t xml:space="preserve">с объемом инвестиционных вложений </w:t>
      </w:r>
      <w:r>
        <w:rPr>
          <w:rFonts w:ascii="Times New Roman" w:hAnsi="Times New Roman" w:cs="Times New Roman"/>
          <w:sz w:val="28"/>
          <w:szCs w:val="28"/>
        </w:rPr>
        <w:t>34,9</w:t>
      </w:r>
      <w:r w:rsidRPr="00DE4E96">
        <w:rPr>
          <w:rFonts w:ascii="Times New Roman" w:hAnsi="Times New Roman" w:cs="Times New Roman"/>
          <w:sz w:val="28"/>
          <w:szCs w:val="28"/>
        </w:rPr>
        <w:t xml:space="preserve"> миллион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E4E96">
        <w:rPr>
          <w:rFonts w:ascii="Times New Roman" w:hAnsi="Times New Roman" w:cs="Times New Roman"/>
          <w:sz w:val="28"/>
          <w:szCs w:val="28"/>
        </w:rPr>
        <w:t xml:space="preserve"> рублей. В 2018 году </w:t>
      </w:r>
      <w:r>
        <w:rPr>
          <w:rFonts w:ascii="Times New Roman" w:hAnsi="Times New Roman" w:cs="Times New Roman"/>
          <w:sz w:val="28"/>
          <w:szCs w:val="28"/>
        </w:rPr>
        <w:t>в ходе реализации инвестиционного проекта освоено 15,6 миллионов рублей, создано 4 рабочих места.</w:t>
      </w:r>
    </w:p>
    <w:p w:rsidR="00A234F7" w:rsidRDefault="005E0FE9" w:rsidP="005E0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835">
        <w:rPr>
          <w:rFonts w:ascii="Times New Roman" w:hAnsi="Times New Roman" w:cs="Times New Roman"/>
          <w:sz w:val="28"/>
          <w:szCs w:val="28"/>
        </w:rPr>
        <w:t xml:space="preserve">     За 201</w:t>
      </w:r>
      <w:r w:rsidR="00CD0835" w:rsidRPr="00CD0835">
        <w:rPr>
          <w:rFonts w:ascii="Times New Roman" w:hAnsi="Times New Roman" w:cs="Times New Roman"/>
          <w:sz w:val="28"/>
          <w:szCs w:val="28"/>
        </w:rPr>
        <w:t>8</w:t>
      </w:r>
      <w:r w:rsidRPr="00CD0835">
        <w:rPr>
          <w:rFonts w:ascii="Times New Roman" w:hAnsi="Times New Roman" w:cs="Times New Roman"/>
          <w:sz w:val="28"/>
          <w:szCs w:val="28"/>
        </w:rPr>
        <w:t xml:space="preserve"> год в ходе реализации инвестиционных проектов</w:t>
      </w:r>
      <w:r w:rsidR="00DE4E96" w:rsidRPr="00DE4E96">
        <w:rPr>
          <w:rFonts w:ascii="Times New Roman" w:hAnsi="Times New Roman" w:cs="Times New Roman"/>
          <w:sz w:val="28"/>
          <w:szCs w:val="28"/>
        </w:rPr>
        <w:t xml:space="preserve"> </w:t>
      </w:r>
      <w:r w:rsidR="00DE4E96">
        <w:rPr>
          <w:rFonts w:ascii="Times New Roman" w:hAnsi="Times New Roman" w:cs="Times New Roman"/>
          <w:sz w:val="28"/>
          <w:szCs w:val="28"/>
        </w:rPr>
        <w:t xml:space="preserve">освоено 982,1 миллионов рублей, </w:t>
      </w:r>
      <w:r w:rsidRPr="00CD0835">
        <w:rPr>
          <w:rFonts w:ascii="Times New Roman" w:hAnsi="Times New Roman" w:cs="Times New Roman"/>
          <w:sz w:val="28"/>
          <w:szCs w:val="28"/>
        </w:rPr>
        <w:t xml:space="preserve"> создано </w:t>
      </w:r>
      <w:r w:rsidR="00CD0835" w:rsidRPr="00CD0835">
        <w:rPr>
          <w:rFonts w:ascii="Times New Roman" w:hAnsi="Times New Roman" w:cs="Times New Roman"/>
          <w:sz w:val="28"/>
          <w:szCs w:val="28"/>
        </w:rPr>
        <w:t>1</w:t>
      </w:r>
      <w:r w:rsidRPr="00CD0835">
        <w:rPr>
          <w:rFonts w:ascii="Times New Roman" w:hAnsi="Times New Roman" w:cs="Times New Roman"/>
          <w:sz w:val="28"/>
          <w:szCs w:val="28"/>
        </w:rPr>
        <w:t>51 новое рабочее место.</w:t>
      </w:r>
    </w:p>
    <w:p w:rsidR="005E0FE9" w:rsidRDefault="00A234F7" w:rsidP="005E0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Завершение в 2018 году инвестиционн</w:t>
      </w:r>
      <w:r w:rsidR="00171FB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проекта  </w:t>
      </w:r>
      <w:r>
        <w:rPr>
          <w:rFonts w:ascii="Times New Roman" w:hAnsi="Times New Roman"/>
          <w:sz w:val="28"/>
          <w:szCs w:val="28"/>
        </w:rPr>
        <w:t>«М</w:t>
      </w:r>
      <w:r w:rsidRPr="00AB39F8">
        <w:rPr>
          <w:rFonts w:ascii="Times New Roman" w:hAnsi="Times New Roman"/>
          <w:sz w:val="28"/>
          <w:szCs w:val="28"/>
        </w:rPr>
        <w:t>одернизация уч</w:t>
      </w:r>
      <w:r w:rsidRPr="00AB39F8">
        <w:rPr>
          <w:rFonts w:ascii="Times New Roman" w:hAnsi="Times New Roman"/>
          <w:sz w:val="28"/>
          <w:szCs w:val="28"/>
        </w:rPr>
        <w:t>а</w:t>
      </w:r>
      <w:r w:rsidRPr="00AB39F8">
        <w:rPr>
          <w:rFonts w:ascii="Times New Roman" w:hAnsi="Times New Roman"/>
          <w:sz w:val="28"/>
          <w:szCs w:val="28"/>
        </w:rPr>
        <w:t>стка по переработке и сушки сыворотки</w:t>
      </w:r>
      <w:r>
        <w:rPr>
          <w:rFonts w:ascii="Times New Roman" w:hAnsi="Times New Roman"/>
          <w:sz w:val="28"/>
          <w:szCs w:val="28"/>
        </w:rPr>
        <w:t>»</w:t>
      </w:r>
      <w:r w:rsidR="00171FB8">
        <w:rPr>
          <w:rFonts w:ascii="Times New Roman" w:hAnsi="Times New Roman"/>
          <w:sz w:val="28"/>
          <w:szCs w:val="28"/>
        </w:rPr>
        <w:t xml:space="preserve"> (ОАО «Сыродел») способствовало увеличению объема отгруженных товаров собственного производства по промышленным видам экономической деятельности к уровню 2017 года на </w:t>
      </w:r>
      <w:proofErr w:type="gramStart"/>
      <w:r w:rsidR="00171FB8">
        <w:rPr>
          <w:rFonts w:ascii="Times New Roman" w:hAnsi="Times New Roman"/>
          <w:sz w:val="28"/>
          <w:szCs w:val="28"/>
        </w:rPr>
        <w:t>15,1</w:t>
      </w:r>
      <w:proofErr w:type="gramEnd"/>
      <w:r w:rsidR="00171FB8">
        <w:rPr>
          <w:rFonts w:ascii="Times New Roman" w:hAnsi="Times New Roman"/>
          <w:sz w:val="28"/>
          <w:szCs w:val="28"/>
        </w:rPr>
        <w:t xml:space="preserve">% и составил 2 444,3 млн. рублей. </w:t>
      </w:r>
    </w:p>
    <w:p w:rsidR="00171FB8" w:rsidRPr="00171FB8" w:rsidRDefault="00171FB8" w:rsidP="0017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Отчет об использовании средств местного бюджета на реализацию </w:t>
      </w:r>
      <w:r w:rsidRPr="00171FB8">
        <w:rPr>
          <w:rFonts w:ascii="Times New Roman" w:hAnsi="Times New Roman" w:cs="Times New Roman"/>
          <w:sz w:val="28"/>
          <w:szCs w:val="28"/>
        </w:rPr>
        <w:t>По</w:t>
      </w:r>
      <w:r w:rsidRPr="00171FB8">
        <w:rPr>
          <w:rFonts w:ascii="Times New Roman" w:hAnsi="Times New Roman" w:cs="Times New Roman"/>
          <w:sz w:val="28"/>
          <w:szCs w:val="28"/>
        </w:rPr>
        <w:t>д</w:t>
      </w:r>
      <w:r w:rsidRPr="00171FB8">
        <w:rPr>
          <w:rFonts w:ascii="Times New Roman" w:hAnsi="Times New Roman" w:cs="Times New Roman"/>
          <w:sz w:val="28"/>
          <w:szCs w:val="28"/>
        </w:rPr>
        <w:t>программы формирования благоприятного инвестиционного климата Ип</w:t>
      </w:r>
      <w:r w:rsidRPr="00171FB8">
        <w:rPr>
          <w:rFonts w:ascii="Times New Roman" w:hAnsi="Times New Roman" w:cs="Times New Roman"/>
          <w:sz w:val="28"/>
          <w:szCs w:val="28"/>
        </w:rPr>
        <w:t>а</w:t>
      </w:r>
      <w:r w:rsidRPr="00171FB8">
        <w:rPr>
          <w:rFonts w:ascii="Times New Roman" w:hAnsi="Times New Roman" w:cs="Times New Roman"/>
          <w:sz w:val="28"/>
          <w:szCs w:val="28"/>
        </w:rPr>
        <w:t>товского округа</w:t>
      </w: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представлены в приложении 1 к Годовому отчету.</w:t>
      </w:r>
    </w:p>
    <w:p w:rsidR="00171FB8" w:rsidRPr="00171FB8" w:rsidRDefault="00171FB8" w:rsidP="00171FB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        Информация о расходах всех бюджета Ставропольского края, бюджета Ипатовского городского округа Ставропольского края, внебюджетных фо</w:t>
      </w:r>
      <w:r w:rsidRPr="00171FB8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дов и юридических лиц на реализацию </w:t>
      </w:r>
      <w:r w:rsidRPr="00171FB8">
        <w:rPr>
          <w:rFonts w:ascii="Times New Roman" w:hAnsi="Times New Roman" w:cs="Times New Roman"/>
          <w:sz w:val="28"/>
          <w:szCs w:val="28"/>
        </w:rPr>
        <w:t>Подпрограммы формирования благ</w:t>
      </w:r>
      <w:r w:rsidRPr="00171FB8">
        <w:rPr>
          <w:rFonts w:ascii="Times New Roman" w:hAnsi="Times New Roman" w:cs="Times New Roman"/>
          <w:sz w:val="28"/>
          <w:szCs w:val="28"/>
        </w:rPr>
        <w:t>о</w:t>
      </w:r>
      <w:r w:rsidRPr="00171FB8">
        <w:rPr>
          <w:rFonts w:ascii="Times New Roman" w:hAnsi="Times New Roman" w:cs="Times New Roman"/>
          <w:sz w:val="28"/>
          <w:szCs w:val="28"/>
        </w:rPr>
        <w:t>приятного инвестиционного климата Ипатовского округа</w:t>
      </w: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2 к Годовому отчету.</w:t>
      </w:r>
    </w:p>
    <w:p w:rsidR="00171FB8" w:rsidRPr="00171FB8" w:rsidRDefault="00171FB8" w:rsidP="00171FB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         Сведения о достижении значений индикаторов достижения целей и п</w:t>
      </w:r>
      <w:r w:rsidRPr="00171FB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казателей </w:t>
      </w:r>
      <w:proofErr w:type="gramStart"/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решения задач </w:t>
      </w:r>
      <w:r w:rsidRPr="00171FB8">
        <w:rPr>
          <w:rFonts w:ascii="Times New Roman" w:hAnsi="Times New Roman" w:cs="Times New Roman"/>
          <w:sz w:val="28"/>
          <w:szCs w:val="28"/>
        </w:rPr>
        <w:t>Подпрограммы формирования благоприятного и</w:t>
      </w:r>
      <w:r w:rsidRPr="00171FB8">
        <w:rPr>
          <w:rFonts w:ascii="Times New Roman" w:hAnsi="Times New Roman" w:cs="Times New Roman"/>
          <w:sz w:val="28"/>
          <w:szCs w:val="28"/>
        </w:rPr>
        <w:t>н</w:t>
      </w:r>
      <w:r w:rsidRPr="00171FB8">
        <w:rPr>
          <w:rFonts w:ascii="Times New Roman" w:hAnsi="Times New Roman" w:cs="Times New Roman"/>
          <w:sz w:val="28"/>
          <w:szCs w:val="28"/>
        </w:rPr>
        <w:t>вестиционного климата</w:t>
      </w:r>
      <w:proofErr w:type="gramEnd"/>
      <w:r w:rsidRPr="00171FB8">
        <w:rPr>
          <w:rFonts w:ascii="Times New Roman" w:hAnsi="Times New Roman" w:cs="Times New Roman"/>
          <w:sz w:val="28"/>
          <w:szCs w:val="28"/>
        </w:rPr>
        <w:t xml:space="preserve"> Ипатовского округа</w:t>
      </w: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3 к Годовому отчету.</w:t>
      </w:r>
    </w:p>
    <w:p w:rsidR="00171FB8" w:rsidRPr="00D03444" w:rsidRDefault="00171FB8" w:rsidP="00171F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Pr="00171FB8">
        <w:rPr>
          <w:rFonts w:ascii="Times New Roman" w:hAnsi="Times New Roman" w:cs="Times New Roman"/>
          <w:sz w:val="28"/>
          <w:szCs w:val="28"/>
        </w:rPr>
        <w:t>Подпрограммы формирования благоприятного инв</w:t>
      </w:r>
      <w:r w:rsidRPr="00171FB8">
        <w:rPr>
          <w:rFonts w:ascii="Times New Roman" w:hAnsi="Times New Roman" w:cs="Times New Roman"/>
          <w:sz w:val="28"/>
          <w:szCs w:val="28"/>
        </w:rPr>
        <w:t>е</w:t>
      </w:r>
      <w:r w:rsidRPr="00171FB8">
        <w:rPr>
          <w:rFonts w:ascii="Times New Roman" w:hAnsi="Times New Roman" w:cs="Times New Roman"/>
          <w:sz w:val="28"/>
          <w:szCs w:val="28"/>
        </w:rPr>
        <w:t>стиционного климата Ипатовского округа</w:t>
      </w:r>
      <w:r w:rsidRPr="00171FB8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4 к Годовому отчету.</w:t>
      </w:r>
    </w:p>
    <w:p w:rsidR="00DD070B" w:rsidRPr="0008231B" w:rsidRDefault="00DD070B" w:rsidP="001151FD">
      <w:pPr>
        <w:spacing w:after="0" w:line="240" w:lineRule="auto"/>
        <w:ind w:firstLine="709"/>
        <w:jc w:val="both"/>
      </w:pPr>
    </w:p>
    <w:p w:rsidR="00CE3D79" w:rsidRPr="008D6948" w:rsidRDefault="008F7551" w:rsidP="00595360">
      <w:pPr>
        <w:spacing w:after="0" w:line="240" w:lineRule="auto"/>
        <w:ind w:firstLine="567"/>
        <w:jc w:val="both"/>
        <w:rPr>
          <w:color w:val="auto"/>
          <w:highlight w:val="yellow"/>
        </w:rPr>
      </w:pPr>
      <w:r w:rsidRPr="0008231B">
        <w:rPr>
          <w:rFonts w:ascii="Times New Roman" w:hAnsi="Times New Roman" w:cs="Times New Roman"/>
          <w:color w:val="auto"/>
          <w:sz w:val="28"/>
          <w:szCs w:val="28"/>
        </w:rPr>
        <w:t>В ра</w:t>
      </w:r>
      <w:r w:rsidR="00DA44E6" w:rsidRPr="0008231B">
        <w:rPr>
          <w:rFonts w:ascii="Times New Roman" w:hAnsi="Times New Roman" w:cs="Times New Roman"/>
          <w:color w:val="auto"/>
          <w:sz w:val="28"/>
          <w:szCs w:val="28"/>
        </w:rPr>
        <w:t>мках мероприятий Подпрограммы с</w:t>
      </w:r>
      <w:r w:rsidRPr="0008231B">
        <w:rPr>
          <w:rFonts w:ascii="Times New Roman" w:hAnsi="Times New Roman" w:cs="Times New Roman"/>
          <w:color w:val="auto"/>
          <w:sz w:val="28"/>
          <w:szCs w:val="28"/>
        </w:rPr>
        <w:t>нижени</w:t>
      </w:r>
      <w:r w:rsidR="00DA44E6" w:rsidRPr="0008231B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административных барьеров</w:t>
      </w:r>
      <w:r w:rsidR="00DD07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E794A" w:rsidRPr="0008231B">
        <w:rPr>
          <w:rFonts w:ascii="Times New Roman" w:hAnsi="Times New Roman" w:cs="Times New Roman"/>
          <w:color w:val="auto"/>
          <w:sz w:val="28"/>
          <w:szCs w:val="28"/>
        </w:rPr>
        <w:t>предусмотрены средства ме</w:t>
      </w:r>
      <w:r w:rsidR="0008231B" w:rsidRPr="0008231B">
        <w:rPr>
          <w:rFonts w:ascii="Times New Roman" w:hAnsi="Times New Roman" w:cs="Times New Roman"/>
          <w:color w:val="auto"/>
          <w:sz w:val="28"/>
          <w:szCs w:val="28"/>
        </w:rPr>
        <w:t>стного бюджета в сумме 11 688,48</w:t>
      </w:r>
      <w:r w:rsidR="001E794A"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 т</w:t>
      </w:r>
      <w:r w:rsidR="001E794A" w:rsidRPr="0008231B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1E794A" w:rsidRPr="0008231B">
        <w:rPr>
          <w:rFonts w:ascii="Times New Roman" w:hAnsi="Times New Roman" w:cs="Times New Roman"/>
          <w:color w:val="auto"/>
          <w:sz w:val="28"/>
          <w:szCs w:val="28"/>
        </w:rPr>
        <w:t>сяч рублей. Кассово</w:t>
      </w:r>
      <w:r w:rsidR="0008231B" w:rsidRPr="0008231B">
        <w:rPr>
          <w:rFonts w:ascii="Times New Roman" w:hAnsi="Times New Roman" w:cs="Times New Roman"/>
          <w:color w:val="auto"/>
          <w:sz w:val="28"/>
          <w:szCs w:val="28"/>
        </w:rPr>
        <w:t>е исполнение составило 11 628,97</w:t>
      </w:r>
      <w:r w:rsidR="00DD07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8231B">
        <w:rPr>
          <w:rFonts w:ascii="Times New Roman" w:hAnsi="Times New Roman" w:cs="Times New Roman"/>
          <w:color w:val="auto"/>
          <w:sz w:val="28"/>
          <w:szCs w:val="28"/>
        </w:rPr>
        <w:t>тысяч руб</w:t>
      </w:r>
      <w:r w:rsidR="001E794A"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лей или </w:t>
      </w:r>
      <w:r w:rsidR="0008231B" w:rsidRPr="0008231B">
        <w:rPr>
          <w:rFonts w:ascii="Times New Roman" w:hAnsi="Times New Roman" w:cs="Times New Roman"/>
          <w:color w:val="auto"/>
          <w:sz w:val="28"/>
          <w:szCs w:val="28"/>
        </w:rPr>
        <w:t>99,5</w:t>
      </w:r>
      <w:r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 процентов к плановой бюджетной росписи.</w:t>
      </w:r>
      <w:r w:rsidR="00DA44E6"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 Невыполнение данного показат</w:t>
      </w:r>
      <w:r w:rsidR="00DA44E6" w:rsidRPr="0008231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A44E6"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ля связано с тем, что </w:t>
      </w:r>
      <w:r w:rsidR="00F27100" w:rsidRPr="0008231B">
        <w:rPr>
          <w:rFonts w:ascii="Times New Roman" w:hAnsi="Times New Roman" w:cs="Times New Roman"/>
          <w:color w:val="auto"/>
          <w:sz w:val="28"/>
          <w:szCs w:val="28"/>
        </w:rPr>
        <w:t>средства</w:t>
      </w:r>
      <w:r w:rsidR="00DD07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7100"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в размере </w:t>
      </w:r>
      <w:r w:rsidR="0008231B" w:rsidRPr="0008231B">
        <w:rPr>
          <w:rFonts w:ascii="Times New Roman" w:hAnsi="Times New Roman" w:cs="Times New Roman"/>
          <w:color w:val="auto"/>
          <w:sz w:val="28"/>
          <w:szCs w:val="28"/>
        </w:rPr>
        <w:t>59,51</w:t>
      </w:r>
      <w:r w:rsidR="00F27100"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 тысяч рублей</w:t>
      </w:r>
      <w:r w:rsidR="009827FA" w:rsidRPr="0008231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F27100"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 направленные на оплату коммунальных платежей</w:t>
      </w:r>
      <w:r w:rsidR="009827FA" w:rsidRPr="0008231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DD07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8231B" w:rsidRPr="0008231B">
        <w:rPr>
          <w:rFonts w:ascii="Times New Roman" w:hAnsi="Times New Roman" w:cs="Times New Roman"/>
          <w:color w:val="auto"/>
          <w:sz w:val="28"/>
          <w:szCs w:val="28"/>
        </w:rPr>
        <w:t>были израсходованы в январе 2019</w:t>
      </w:r>
      <w:r w:rsidR="00F27100" w:rsidRPr="0008231B">
        <w:rPr>
          <w:rFonts w:ascii="Times New Roman" w:hAnsi="Times New Roman" w:cs="Times New Roman"/>
          <w:color w:val="auto"/>
          <w:sz w:val="28"/>
          <w:szCs w:val="28"/>
        </w:rPr>
        <w:t xml:space="preserve"> года.</w:t>
      </w:r>
    </w:p>
    <w:p w:rsidR="003B23D0" w:rsidRDefault="00DD07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8F7551" w:rsidRPr="003B23D0">
        <w:rPr>
          <w:rFonts w:ascii="Times New Roman" w:hAnsi="Times New Roman" w:cs="Times New Roman"/>
          <w:color w:val="auto"/>
          <w:sz w:val="28"/>
          <w:szCs w:val="28"/>
        </w:rPr>
        <w:t>На базе муниципального казенного учреждения «Многофункционал</w:t>
      </w:r>
      <w:r w:rsidR="008F7551" w:rsidRPr="003B23D0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8F7551" w:rsidRPr="003B23D0">
        <w:rPr>
          <w:rFonts w:ascii="Times New Roman" w:hAnsi="Times New Roman" w:cs="Times New Roman"/>
          <w:color w:val="auto"/>
          <w:sz w:val="28"/>
          <w:szCs w:val="28"/>
        </w:rPr>
        <w:t>ный центр предоставления государственных и муниципальных услуг» Ип</w:t>
      </w:r>
      <w:r w:rsidR="008F7551" w:rsidRPr="003B23D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8F7551" w:rsidRPr="003B23D0">
        <w:rPr>
          <w:rFonts w:ascii="Times New Roman" w:hAnsi="Times New Roman" w:cs="Times New Roman"/>
          <w:color w:val="auto"/>
          <w:sz w:val="28"/>
          <w:szCs w:val="28"/>
        </w:rPr>
        <w:t xml:space="preserve">товского </w:t>
      </w:r>
      <w:r w:rsidR="0008231B" w:rsidRPr="003B23D0">
        <w:rPr>
          <w:rFonts w:ascii="Times New Roman" w:hAnsi="Times New Roman" w:cs="Times New Roman"/>
          <w:color w:val="auto"/>
          <w:sz w:val="28"/>
          <w:szCs w:val="28"/>
        </w:rPr>
        <w:t xml:space="preserve">района Ставропольского края </w:t>
      </w:r>
      <w:r w:rsidR="008F7551" w:rsidRPr="003B23D0">
        <w:rPr>
          <w:rFonts w:ascii="Times New Roman" w:hAnsi="Times New Roman" w:cs="Times New Roman"/>
          <w:color w:val="auto"/>
          <w:sz w:val="28"/>
          <w:szCs w:val="28"/>
        </w:rPr>
        <w:t xml:space="preserve">(далее </w:t>
      </w:r>
      <w:proofErr w:type="gramStart"/>
      <w:r w:rsidR="008F7551" w:rsidRPr="003B23D0">
        <w:rPr>
          <w:rFonts w:ascii="Times New Roman" w:hAnsi="Times New Roman" w:cs="Times New Roman"/>
          <w:color w:val="auto"/>
          <w:sz w:val="28"/>
          <w:szCs w:val="28"/>
        </w:rPr>
        <w:t>–М</w:t>
      </w:r>
      <w:proofErr w:type="gramEnd"/>
      <w:r w:rsidR="008F7551" w:rsidRPr="003B23D0">
        <w:rPr>
          <w:rFonts w:ascii="Times New Roman" w:hAnsi="Times New Roman" w:cs="Times New Roman"/>
          <w:color w:val="auto"/>
          <w:sz w:val="28"/>
          <w:szCs w:val="28"/>
        </w:rPr>
        <w:t xml:space="preserve">ФЦ) предоставляется 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260 государственных и муниципальных услуг.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Кроме того, в соответствии с П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ложением о </w:t>
      </w:r>
      <w:proofErr w:type="gramStart"/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платных услугах, предоставляемых МФЦ оказывается</w:t>
      </w:r>
      <w:proofErr w:type="gramEnd"/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43 сопу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т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ствующие платные услуги. За 2018</w:t>
      </w:r>
      <w:r w:rsidR="008F7551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 общее количество обращений в </w:t>
      </w:r>
      <w:r w:rsidR="00171FB8">
        <w:rPr>
          <w:rFonts w:ascii="Times New Roman" w:eastAsia="Times New Roman" w:hAnsi="Times New Roman" w:cs="Times New Roman"/>
          <w:color w:val="auto"/>
          <w:sz w:val="28"/>
          <w:szCs w:val="28"/>
        </w:rPr>
        <w:t>МФЦ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составило 60 620, из них оказано 45 546</w:t>
      </w:r>
      <w:r w:rsidR="008F7551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федеральных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услуг, 3 289 реги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нальных услуг и 4 036</w:t>
      </w:r>
      <w:r w:rsidR="008F7551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муниципальных, </w:t>
      </w:r>
      <w:r w:rsidR="003B23D0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прочие- 7 535, а также</w:t>
      </w:r>
      <w:r w:rsidR="008F7551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71FB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214 </w:t>
      </w:r>
      <w:r w:rsidR="008F7551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услуг</w:t>
      </w:r>
      <w:r w:rsidR="00171FB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71FB8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для бизнеса</w:t>
      </w:r>
      <w:r w:rsidR="00171FB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АО «</w:t>
      </w:r>
      <w:r w:rsidR="008F7551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Федеральная корпорация по развитию малого и среднего пре</w:t>
      </w:r>
      <w:r w:rsidR="008F7551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д</w:t>
      </w:r>
      <w:r w:rsidR="008F7551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приниматель</w:t>
      </w:r>
      <w:r w:rsidR="00171FB8">
        <w:rPr>
          <w:rFonts w:ascii="Times New Roman" w:eastAsia="Times New Roman" w:hAnsi="Times New Roman" w:cs="Times New Roman"/>
          <w:color w:val="auto"/>
          <w:sz w:val="28"/>
          <w:szCs w:val="28"/>
        </w:rPr>
        <w:t>ства»</w:t>
      </w:r>
      <w:r w:rsidR="001E794A" w:rsidRPr="003B23D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CE3D79" w:rsidRPr="008D6948" w:rsidRDefault="00171F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      </w:t>
      </w:r>
      <w:r w:rsidR="00B77B73" w:rsidRPr="00185A12">
        <w:rPr>
          <w:rFonts w:ascii="Times New Roman" w:eastAsia="Times New Roman" w:hAnsi="Times New Roman" w:cs="Times New Roman"/>
          <w:color w:val="auto"/>
          <w:sz w:val="28"/>
          <w:szCs w:val="28"/>
        </w:rPr>
        <w:t>Доля населения И</w:t>
      </w:r>
      <w:r w:rsidR="00185A12" w:rsidRPr="00185A12">
        <w:rPr>
          <w:rFonts w:ascii="Times New Roman" w:eastAsia="Times New Roman" w:hAnsi="Times New Roman" w:cs="Times New Roman"/>
          <w:color w:val="auto"/>
          <w:sz w:val="28"/>
          <w:szCs w:val="28"/>
        </w:rPr>
        <w:t>патовского городского округа</w:t>
      </w:r>
      <w:r w:rsidR="00B77B73" w:rsidRPr="00185A1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Ставропольского края, имеющего доступ к получению государственных и муниципальных услуг по принципу «</w:t>
      </w:r>
      <w:r w:rsidR="009B39B8" w:rsidRPr="00185A12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B77B73" w:rsidRPr="00185A1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дного окна», в том числе на базе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МФЦ </w:t>
      </w:r>
      <w:r w:rsidR="00185A12" w:rsidRPr="00185A12">
        <w:rPr>
          <w:rFonts w:ascii="Times New Roman" w:eastAsia="Times New Roman" w:hAnsi="Times New Roman" w:cs="Times New Roman"/>
          <w:color w:val="auto"/>
          <w:sz w:val="28"/>
          <w:szCs w:val="28"/>
        </w:rPr>
        <w:t>составила 90,00 проце</w:t>
      </w:r>
      <w:r w:rsidR="00185A12" w:rsidRPr="00185A12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="00185A12" w:rsidRPr="00185A1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тов. </w:t>
      </w:r>
    </w:p>
    <w:p w:rsidR="00C4168C" w:rsidRPr="00C4168C" w:rsidRDefault="00425463" w:rsidP="004254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В рамках основного мероприятия по оптимизации предоставления гос</w:t>
      </w:r>
      <w:r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дарственных и муниципальных услуг в</w:t>
      </w:r>
      <w:r w:rsidR="00DD070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63710"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Ипатовском городско</w:t>
      </w:r>
      <w:r w:rsidR="00171FB8">
        <w:rPr>
          <w:rFonts w:ascii="Times New Roman" w:eastAsia="Times New Roman" w:hAnsi="Times New Roman" w:cs="Times New Roman"/>
          <w:color w:val="auto"/>
          <w:sz w:val="28"/>
          <w:szCs w:val="28"/>
        </w:rPr>
        <w:t>м</w:t>
      </w:r>
      <w:r w:rsidR="00F63710"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округе Ста</w:t>
      </w:r>
      <w:r w:rsidR="00F63710"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F63710"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ропольского края в 2018 году</w:t>
      </w:r>
      <w:r w:rsidR="00DD070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63710"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электронный вид </w:t>
      </w:r>
      <w:r w:rsid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переведено 4 муниципал</w:t>
      </w:r>
      <w:r w:rsid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ь</w:t>
      </w:r>
      <w:r w:rsid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ные</w:t>
      </w:r>
      <w:r w:rsidR="00F63710"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услуг</w:t>
      </w:r>
      <w:r w:rsid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F63710"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По состоянию на 31 декабря 2018 года в электронную форму </w:t>
      </w:r>
      <w:r w:rsidR="00171FB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всего </w:t>
      </w:r>
      <w:r w:rsidR="00F63710" w:rsidRP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ереведено 20 мун</w:t>
      </w:r>
      <w:r w:rsidR="00DD070B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F63710">
        <w:rPr>
          <w:rFonts w:ascii="Times New Roman" w:eastAsia="Times New Roman" w:hAnsi="Times New Roman" w:cs="Times New Roman"/>
          <w:color w:val="auto"/>
          <w:sz w:val="28"/>
          <w:szCs w:val="28"/>
        </w:rPr>
        <w:t>ципальных услуг</w:t>
      </w:r>
      <w:r w:rsidRPr="00C416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что способствовало </w:t>
      </w:r>
      <w:r w:rsidR="008800A5" w:rsidRPr="00C416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выполнению 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реализации </w:t>
      </w:r>
      <w:r w:rsidR="008800A5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Указа Президента РФ от 07 мая 2012 г. № 601. 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</w:t>
      </w:r>
      <w:r w:rsidR="008800A5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цией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вития механизмов предоставления государственных и муниципальных услуг в электронном виде, утвержденной распоряжением Правительства Росси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 Федерации, определены значения такого показателя, как «Доля граждан, использующих механизм получения государственных и муниципальных у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луг в электронном виде», значения данного показателя в 2018 го</w:t>
      </w:r>
      <w:r w:rsidR="00C4168C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ду должно достигнуть 70 процентов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D07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1B3556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округе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</w:t>
      </w:r>
      <w:r w:rsidR="001B3556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лась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большая работа по регистр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ции заявителей на</w:t>
      </w:r>
      <w:r w:rsidR="00DD07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1E6F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портале государс</w:t>
      </w:r>
      <w:r w:rsidR="00F63710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твенных услуг, в результате чего </w:t>
      </w:r>
      <w:r w:rsidR="00171F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предварительным данным </w:t>
      </w:r>
      <w:r w:rsidR="00F63710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выполнен</w:t>
      </w:r>
      <w:r w:rsidR="00171F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составил 70,15</w:t>
      </w:r>
      <w:r w:rsidR="00C4168C" w:rsidRPr="00C416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процентов.</w:t>
      </w:r>
    </w:p>
    <w:p w:rsidR="00B14C6E" w:rsidRPr="00B14C6E" w:rsidRDefault="00B14C6E" w:rsidP="00B14C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       Отчет об использовании средств местного бюджета на реализацию </w:t>
      </w:r>
      <w:r w:rsidRPr="00B14C6E">
        <w:rPr>
          <w:rFonts w:ascii="Times New Roman" w:hAnsi="Times New Roman" w:cs="Times New Roman"/>
          <w:sz w:val="28"/>
          <w:szCs w:val="28"/>
        </w:rPr>
        <w:t>По</w:t>
      </w:r>
      <w:r w:rsidRPr="00B14C6E">
        <w:rPr>
          <w:rFonts w:ascii="Times New Roman" w:hAnsi="Times New Roman" w:cs="Times New Roman"/>
          <w:sz w:val="28"/>
          <w:szCs w:val="28"/>
        </w:rPr>
        <w:t>д</w:t>
      </w:r>
      <w:r w:rsidRPr="00B14C6E">
        <w:rPr>
          <w:rFonts w:ascii="Times New Roman" w:hAnsi="Times New Roman" w:cs="Times New Roman"/>
          <w:sz w:val="28"/>
          <w:szCs w:val="28"/>
        </w:rPr>
        <w:t>программы снижения административных барьеров</w:t>
      </w:r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представлены в прилож</w:t>
      </w:r>
      <w:r w:rsidRPr="00B14C6E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14C6E">
        <w:rPr>
          <w:rFonts w:ascii="Times New Roman" w:hAnsi="Times New Roman" w:cs="Times New Roman"/>
          <w:color w:val="auto"/>
          <w:sz w:val="28"/>
          <w:szCs w:val="28"/>
        </w:rPr>
        <w:t>нии 1 к Годовому отчету.</w:t>
      </w:r>
    </w:p>
    <w:p w:rsidR="00B14C6E" w:rsidRPr="00B14C6E" w:rsidRDefault="00B14C6E" w:rsidP="00B14C6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        Информация о расходах всех бюджета Ставропольского края, бюджета Ипатовского городского округа Ставропольского края, внебюджетных фо</w:t>
      </w:r>
      <w:r w:rsidRPr="00B14C6E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дов и юридических лиц на реализацию </w:t>
      </w:r>
      <w:r w:rsidRPr="00B14C6E">
        <w:rPr>
          <w:rFonts w:ascii="Times New Roman" w:hAnsi="Times New Roman" w:cs="Times New Roman"/>
          <w:sz w:val="28"/>
          <w:szCs w:val="28"/>
        </w:rPr>
        <w:t>Подпрограммы снижения админис</w:t>
      </w:r>
      <w:r w:rsidRPr="00B14C6E">
        <w:rPr>
          <w:rFonts w:ascii="Times New Roman" w:hAnsi="Times New Roman" w:cs="Times New Roman"/>
          <w:sz w:val="28"/>
          <w:szCs w:val="28"/>
        </w:rPr>
        <w:t>т</w:t>
      </w:r>
      <w:r w:rsidRPr="00B14C6E">
        <w:rPr>
          <w:rFonts w:ascii="Times New Roman" w:hAnsi="Times New Roman" w:cs="Times New Roman"/>
          <w:sz w:val="28"/>
          <w:szCs w:val="28"/>
        </w:rPr>
        <w:t>ративных барьеров</w:t>
      </w:r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2 к Годовому отчету.</w:t>
      </w:r>
    </w:p>
    <w:p w:rsidR="00B14C6E" w:rsidRPr="00B14C6E" w:rsidRDefault="00B14C6E" w:rsidP="00B14C6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         Сведения о достижении значений индикаторов достижения целей и п</w:t>
      </w:r>
      <w:r w:rsidRPr="00B14C6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казателей </w:t>
      </w:r>
      <w:proofErr w:type="gramStart"/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решения задач </w:t>
      </w:r>
      <w:r w:rsidRPr="00B14C6E">
        <w:rPr>
          <w:rFonts w:ascii="Times New Roman" w:hAnsi="Times New Roman" w:cs="Times New Roman"/>
          <w:sz w:val="28"/>
          <w:szCs w:val="28"/>
        </w:rPr>
        <w:t>Подпрограммы снижения административных барь</w:t>
      </w:r>
      <w:r w:rsidRPr="00B14C6E">
        <w:rPr>
          <w:rFonts w:ascii="Times New Roman" w:hAnsi="Times New Roman" w:cs="Times New Roman"/>
          <w:sz w:val="28"/>
          <w:szCs w:val="28"/>
        </w:rPr>
        <w:t>е</w:t>
      </w:r>
      <w:r w:rsidRPr="00B14C6E">
        <w:rPr>
          <w:rFonts w:ascii="Times New Roman" w:hAnsi="Times New Roman" w:cs="Times New Roman"/>
          <w:sz w:val="28"/>
          <w:szCs w:val="28"/>
        </w:rPr>
        <w:t>ров</w:t>
      </w:r>
      <w:proofErr w:type="gramEnd"/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3 к Годовому отчету.</w:t>
      </w:r>
    </w:p>
    <w:p w:rsidR="00B14C6E" w:rsidRPr="00D03444" w:rsidRDefault="00B14C6E" w:rsidP="00B14C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Pr="00B14C6E">
        <w:rPr>
          <w:rFonts w:ascii="Times New Roman" w:hAnsi="Times New Roman" w:cs="Times New Roman"/>
          <w:sz w:val="28"/>
          <w:szCs w:val="28"/>
        </w:rPr>
        <w:t>Подпрограммы снижения административных барь</w:t>
      </w:r>
      <w:r w:rsidRPr="00B14C6E">
        <w:rPr>
          <w:rFonts w:ascii="Times New Roman" w:hAnsi="Times New Roman" w:cs="Times New Roman"/>
          <w:sz w:val="28"/>
          <w:szCs w:val="28"/>
        </w:rPr>
        <w:t>е</w:t>
      </w:r>
      <w:r w:rsidRPr="00B14C6E">
        <w:rPr>
          <w:rFonts w:ascii="Times New Roman" w:hAnsi="Times New Roman" w:cs="Times New Roman"/>
          <w:sz w:val="28"/>
          <w:szCs w:val="28"/>
        </w:rPr>
        <w:t>ров</w:t>
      </w:r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proofErr w:type="gramStart"/>
      <w:r w:rsidRPr="00B14C6E">
        <w:rPr>
          <w:rFonts w:ascii="Times New Roman" w:hAnsi="Times New Roman" w:cs="Times New Roman"/>
          <w:color w:val="auto"/>
          <w:sz w:val="28"/>
          <w:szCs w:val="28"/>
        </w:rPr>
        <w:t>представлена</w:t>
      </w:r>
      <w:proofErr w:type="gramEnd"/>
      <w:r w:rsidRPr="00B14C6E">
        <w:rPr>
          <w:rFonts w:ascii="Times New Roman" w:hAnsi="Times New Roman" w:cs="Times New Roman"/>
          <w:color w:val="auto"/>
          <w:sz w:val="28"/>
          <w:szCs w:val="28"/>
        </w:rPr>
        <w:t xml:space="preserve"> в приложении 4 к Годовому отчету.</w:t>
      </w:r>
    </w:p>
    <w:p w:rsidR="00B14C6E" w:rsidRPr="00C4168C" w:rsidRDefault="00B14C6E" w:rsidP="00C4168C">
      <w:pPr>
        <w:spacing w:after="0" w:line="240" w:lineRule="auto"/>
        <w:ind w:firstLine="709"/>
        <w:jc w:val="both"/>
      </w:pPr>
    </w:p>
    <w:p w:rsidR="00CE3D79" w:rsidRPr="00C4168C" w:rsidRDefault="00DE4E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8F7551" w:rsidRPr="00C4168C">
        <w:rPr>
          <w:rFonts w:ascii="Times New Roman" w:hAnsi="Times New Roman" w:cs="Times New Roman"/>
          <w:sz w:val="28"/>
          <w:szCs w:val="28"/>
        </w:rPr>
        <w:t>В рамках подпрограммы «Обеспечение реализации программы админ</w:t>
      </w:r>
      <w:r w:rsidR="008F7551" w:rsidRPr="00C4168C">
        <w:rPr>
          <w:rFonts w:ascii="Times New Roman" w:hAnsi="Times New Roman" w:cs="Times New Roman"/>
          <w:sz w:val="28"/>
          <w:szCs w:val="28"/>
        </w:rPr>
        <w:t>и</w:t>
      </w:r>
      <w:r w:rsidR="008F7551" w:rsidRPr="00C4168C">
        <w:rPr>
          <w:rFonts w:ascii="Times New Roman" w:hAnsi="Times New Roman" w:cs="Times New Roman"/>
          <w:sz w:val="28"/>
          <w:szCs w:val="28"/>
        </w:rPr>
        <w:t>страции И</w:t>
      </w:r>
      <w:r w:rsidR="00C4168C" w:rsidRPr="00C4168C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8F7551" w:rsidRPr="00C4168C">
        <w:rPr>
          <w:rFonts w:ascii="Times New Roman" w:hAnsi="Times New Roman" w:cs="Times New Roman"/>
          <w:sz w:val="28"/>
          <w:szCs w:val="28"/>
        </w:rPr>
        <w:t xml:space="preserve"> Ставропольского края и иных мер</w:t>
      </w:r>
      <w:r w:rsidR="008F7551" w:rsidRPr="00C4168C">
        <w:rPr>
          <w:rFonts w:ascii="Times New Roman" w:hAnsi="Times New Roman" w:cs="Times New Roman"/>
          <w:sz w:val="28"/>
          <w:szCs w:val="28"/>
        </w:rPr>
        <w:t>о</w:t>
      </w:r>
      <w:r w:rsidR="008F7551" w:rsidRPr="00C4168C">
        <w:rPr>
          <w:rFonts w:ascii="Times New Roman" w:hAnsi="Times New Roman" w:cs="Times New Roman"/>
          <w:sz w:val="28"/>
          <w:szCs w:val="28"/>
        </w:rPr>
        <w:t xml:space="preserve">приятий» предусмотрены средства в сумме </w:t>
      </w:r>
      <w:r w:rsidR="00C4168C" w:rsidRPr="00C4168C">
        <w:rPr>
          <w:rFonts w:ascii="Times New Roman" w:hAnsi="Times New Roman" w:cs="Times New Roman"/>
          <w:sz w:val="28"/>
          <w:szCs w:val="28"/>
        </w:rPr>
        <w:t>127 777,56</w:t>
      </w:r>
      <w:r w:rsidR="008F7551" w:rsidRPr="00C4168C">
        <w:rPr>
          <w:rFonts w:ascii="Times New Roman" w:hAnsi="Times New Roman" w:cs="Times New Roman"/>
          <w:sz w:val="28"/>
          <w:szCs w:val="28"/>
        </w:rPr>
        <w:t xml:space="preserve"> тысяч рублей, в том числе мероприятия, финансируемые за счет средств местного бюджета- </w:t>
      </w:r>
      <w:r w:rsidR="00C4168C" w:rsidRPr="00C4168C">
        <w:rPr>
          <w:rFonts w:ascii="Times New Roman" w:hAnsi="Times New Roman" w:cs="Times New Roman"/>
          <w:sz w:val="28"/>
          <w:szCs w:val="28"/>
        </w:rPr>
        <w:t>129 705,63</w:t>
      </w:r>
      <w:r w:rsidR="008F7551" w:rsidRPr="00C4168C">
        <w:rPr>
          <w:rFonts w:ascii="Times New Roman" w:hAnsi="Times New Roman" w:cs="Times New Roman"/>
          <w:sz w:val="28"/>
          <w:szCs w:val="28"/>
        </w:rPr>
        <w:t xml:space="preserve"> тысяч рублей, </w:t>
      </w:r>
      <w:r w:rsidR="008A087E" w:rsidRPr="00C4168C">
        <w:rPr>
          <w:rFonts w:ascii="Times New Roman" w:hAnsi="Times New Roman" w:cs="Times New Roman"/>
          <w:sz w:val="28"/>
          <w:szCs w:val="28"/>
        </w:rPr>
        <w:t>за счет средств краев</w:t>
      </w:r>
      <w:r w:rsidR="00C4168C" w:rsidRPr="00C4168C">
        <w:rPr>
          <w:rFonts w:ascii="Times New Roman" w:hAnsi="Times New Roman" w:cs="Times New Roman"/>
          <w:sz w:val="28"/>
          <w:szCs w:val="28"/>
        </w:rPr>
        <w:t>ого бюджета- 2 853,34</w:t>
      </w:r>
      <w:r w:rsidR="008A087E" w:rsidRPr="00C4168C">
        <w:rPr>
          <w:rFonts w:ascii="Times New Roman" w:hAnsi="Times New Roman" w:cs="Times New Roman"/>
          <w:sz w:val="28"/>
          <w:szCs w:val="28"/>
        </w:rPr>
        <w:t xml:space="preserve"> тысяч рублей, </w:t>
      </w:r>
      <w:r w:rsidR="008F7551" w:rsidRPr="00C4168C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бюджета- </w:t>
      </w:r>
      <w:r w:rsidR="00C4168C" w:rsidRPr="00C4168C">
        <w:rPr>
          <w:rFonts w:ascii="Times New Roman" w:hAnsi="Times New Roman" w:cs="Times New Roman"/>
          <w:sz w:val="28"/>
          <w:szCs w:val="28"/>
        </w:rPr>
        <w:t>218,59</w:t>
      </w:r>
      <w:r w:rsidR="008F7551" w:rsidRPr="00C4168C">
        <w:rPr>
          <w:rFonts w:ascii="Times New Roman" w:hAnsi="Times New Roman" w:cs="Times New Roman"/>
          <w:sz w:val="28"/>
          <w:szCs w:val="28"/>
        </w:rPr>
        <w:t xml:space="preserve"> тысяч рублей.</w:t>
      </w:r>
      <w:proofErr w:type="gramEnd"/>
      <w:r w:rsidR="008F7551" w:rsidRPr="00C4168C">
        <w:rPr>
          <w:rFonts w:ascii="Times New Roman" w:hAnsi="Times New Roman" w:cs="Times New Roman"/>
          <w:sz w:val="28"/>
          <w:szCs w:val="28"/>
        </w:rPr>
        <w:t xml:space="preserve"> Факт</w:t>
      </w:r>
      <w:r w:rsidR="008F7551" w:rsidRPr="00C4168C">
        <w:rPr>
          <w:rFonts w:ascii="Times New Roman" w:hAnsi="Times New Roman" w:cs="Times New Roman"/>
          <w:sz w:val="28"/>
          <w:szCs w:val="28"/>
        </w:rPr>
        <w:t>и</w:t>
      </w:r>
      <w:r w:rsidR="008F7551" w:rsidRPr="00C4168C">
        <w:rPr>
          <w:rFonts w:ascii="Times New Roman" w:hAnsi="Times New Roman" w:cs="Times New Roman"/>
          <w:sz w:val="28"/>
          <w:szCs w:val="28"/>
        </w:rPr>
        <w:t xml:space="preserve">чески освоено </w:t>
      </w:r>
      <w:r w:rsidR="00C4168C" w:rsidRPr="00C4168C">
        <w:rPr>
          <w:rFonts w:ascii="Times New Roman" w:hAnsi="Times New Roman" w:cs="Times New Roman"/>
          <w:sz w:val="28"/>
          <w:szCs w:val="28"/>
        </w:rPr>
        <w:t>126 160,33</w:t>
      </w:r>
      <w:r w:rsidR="008F7551" w:rsidRPr="00C4168C">
        <w:rPr>
          <w:rFonts w:ascii="Times New Roman" w:hAnsi="Times New Roman" w:cs="Times New Roman"/>
          <w:sz w:val="28"/>
          <w:szCs w:val="28"/>
        </w:rPr>
        <w:t>тысяч рублей (</w:t>
      </w:r>
      <w:r w:rsidR="00C4168C" w:rsidRPr="00C4168C">
        <w:rPr>
          <w:rFonts w:ascii="Times New Roman" w:hAnsi="Times New Roman" w:cs="Times New Roman"/>
          <w:sz w:val="28"/>
          <w:szCs w:val="28"/>
        </w:rPr>
        <w:t>98,7</w:t>
      </w:r>
      <w:r w:rsidR="008F7551" w:rsidRPr="00C4168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4168C" w:rsidRPr="00C4168C">
        <w:rPr>
          <w:rFonts w:ascii="Times New Roman" w:hAnsi="Times New Roman" w:cs="Times New Roman"/>
          <w:sz w:val="28"/>
          <w:szCs w:val="28"/>
        </w:rPr>
        <w:t>ов</w:t>
      </w:r>
      <w:r w:rsidR="008F7551" w:rsidRPr="00C4168C">
        <w:rPr>
          <w:rFonts w:ascii="Times New Roman" w:hAnsi="Times New Roman" w:cs="Times New Roman"/>
          <w:sz w:val="28"/>
          <w:szCs w:val="28"/>
        </w:rPr>
        <w:t xml:space="preserve"> к предусмотренному плановому финансированию)</w:t>
      </w:r>
      <w:r w:rsidR="00C4168C">
        <w:rPr>
          <w:rFonts w:ascii="Times New Roman" w:hAnsi="Times New Roman" w:cs="Times New Roman"/>
          <w:sz w:val="28"/>
          <w:szCs w:val="28"/>
        </w:rPr>
        <w:t>, в том числе за счет средств местного бюджета- 123 181,30 тысяч рублей (</w:t>
      </w:r>
      <w:r w:rsidR="00320B17">
        <w:rPr>
          <w:rFonts w:ascii="Times New Roman" w:hAnsi="Times New Roman" w:cs="Times New Roman"/>
          <w:sz w:val="28"/>
          <w:szCs w:val="28"/>
        </w:rPr>
        <w:t xml:space="preserve">95,00 </w:t>
      </w:r>
      <w:r w:rsidR="00C4168C">
        <w:rPr>
          <w:rFonts w:ascii="Times New Roman" w:hAnsi="Times New Roman" w:cs="Times New Roman"/>
          <w:sz w:val="28"/>
          <w:szCs w:val="28"/>
        </w:rPr>
        <w:t>процентов к бюджетной росписи), за счет сре</w:t>
      </w:r>
      <w:proofErr w:type="gramStart"/>
      <w:r w:rsidR="00C4168C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C4168C">
        <w:rPr>
          <w:rFonts w:ascii="Times New Roman" w:hAnsi="Times New Roman" w:cs="Times New Roman"/>
          <w:sz w:val="28"/>
          <w:szCs w:val="28"/>
        </w:rPr>
        <w:t>аевого бюджета- 2841,11 тысяч рублей (99,60 процентов), за счет средств фед</w:t>
      </w:r>
      <w:r w:rsidR="00B14C6E">
        <w:rPr>
          <w:rFonts w:ascii="Times New Roman" w:hAnsi="Times New Roman" w:cs="Times New Roman"/>
          <w:sz w:val="28"/>
          <w:szCs w:val="28"/>
        </w:rPr>
        <w:t>ерального бюджета- 137,92 тысяч</w:t>
      </w:r>
      <w:r w:rsidR="00C4168C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320B17">
        <w:rPr>
          <w:rFonts w:ascii="Times New Roman" w:hAnsi="Times New Roman" w:cs="Times New Roman"/>
          <w:sz w:val="28"/>
          <w:szCs w:val="28"/>
        </w:rPr>
        <w:t>63,10 процент)</w:t>
      </w:r>
      <w:r w:rsidR="008F7551" w:rsidRPr="00C4168C">
        <w:rPr>
          <w:rFonts w:ascii="Times New Roman" w:hAnsi="Times New Roman" w:cs="Times New Roman"/>
          <w:sz w:val="28"/>
          <w:szCs w:val="28"/>
        </w:rPr>
        <w:t>.</w:t>
      </w:r>
    </w:p>
    <w:p w:rsidR="00320B17" w:rsidRDefault="00DE4E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F7551" w:rsidRPr="00320B17">
        <w:rPr>
          <w:rFonts w:ascii="Times New Roman" w:hAnsi="Times New Roman" w:cs="Times New Roman"/>
          <w:sz w:val="28"/>
          <w:szCs w:val="28"/>
        </w:rPr>
        <w:t>По основному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551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мероприятию "</w:t>
      </w:r>
      <w:r w:rsidR="00A60307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 w:rsidR="00320B17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</w:t>
      </w:r>
      <w:proofErr w:type="gramStart"/>
      <w:r w:rsidR="00320B17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средства, </w:t>
      </w:r>
      <w:r w:rsidR="008F7551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финансируемые из средств местного бюджета освоены</w:t>
      </w:r>
      <w:proofErr w:type="gramEnd"/>
      <w:r w:rsidR="008F7551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 w:rsidR="00320B17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>1 716,39</w:t>
      </w:r>
      <w:r w:rsidR="008F7551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тысяч</w:t>
      </w:r>
      <w:r w:rsidR="00320B17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F7551" w:rsidRPr="00320B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</w:t>
      </w:r>
      <w:r w:rsidR="008F7551" w:rsidRPr="00320B17">
        <w:rPr>
          <w:rFonts w:ascii="Times New Roman" w:hAnsi="Times New Roman" w:cs="Times New Roman"/>
          <w:sz w:val="28"/>
          <w:szCs w:val="28"/>
        </w:rPr>
        <w:t>(</w:t>
      </w:r>
      <w:r w:rsidR="00320B17" w:rsidRPr="00320B17">
        <w:rPr>
          <w:rFonts w:ascii="Times New Roman" w:hAnsi="Times New Roman" w:cs="Times New Roman"/>
          <w:sz w:val="28"/>
          <w:szCs w:val="28"/>
        </w:rPr>
        <w:t>99,50</w:t>
      </w:r>
      <w:r w:rsidR="008F7551" w:rsidRPr="00320B17">
        <w:rPr>
          <w:rFonts w:ascii="Times New Roman" w:hAnsi="Times New Roman" w:cs="Times New Roman"/>
          <w:sz w:val="28"/>
          <w:szCs w:val="28"/>
        </w:rPr>
        <w:t xml:space="preserve"> процентов к предусмотренному плановому </w:t>
      </w:r>
      <w:r w:rsidR="008F7551" w:rsidRPr="00320B17">
        <w:rPr>
          <w:rFonts w:ascii="Times New Roman" w:hAnsi="Times New Roman" w:cs="Times New Roman"/>
          <w:sz w:val="28"/>
          <w:szCs w:val="28"/>
        </w:rPr>
        <w:lastRenderedPageBreak/>
        <w:t>финансированию).</w:t>
      </w:r>
      <w:r w:rsidR="005C12E7" w:rsidRPr="00320B17">
        <w:rPr>
          <w:rFonts w:ascii="Times New Roman" w:hAnsi="Times New Roman" w:cs="Times New Roman"/>
          <w:sz w:val="28"/>
          <w:szCs w:val="28"/>
        </w:rPr>
        <w:t xml:space="preserve"> Снижение </w:t>
      </w:r>
      <w:r w:rsidR="0039432D" w:rsidRPr="00320B17">
        <w:rPr>
          <w:rFonts w:ascii="Times New Roman" w:hAnsi="Times New Roman" w:cs="Times New Roman"/>
          <w:sz w:val="28"/>
          <w:szCs w:val="28"/>
        </w:rPr>
        <w:t>выполнения</w:t>
      </w:r>
      <w:r w:rsidR="005C12E7" w:rsidRPr="00320B17">
        <w:rPr>
          <w:rFonts w:ascii="Times New Roman" w:hAnsi="Times New Roman" w:cs="Times New Roman"/>
          <w:sz w:val="28"/>
          <w:szCs w:val="28"/>
        </w:rPr>
        <w:t xml:space="preserve"> данного показателя объясняется выплатой заработной платы по факту начисления.</w:t>
      </w:r>
    </w:p>
    <w:p w:rsidR="00CE3D79" w:rsidRPr="00320B17" w:rsidRDefault="00DE4E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F7551" w:rsidRPr="00320B17">
        <w:rPr>
          <w:rFonts w:ascii="Times New Roman" w:hAnsi="Times New Roman" w:cs="Times New Roman"/>
          <w:sz w:val="28"/>
          <w:szCs w:val="28"/>
        </w:rPr>
        <w:t>На основное мероприятие «Р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 xml:space="preserve">асходы в рамках обеспечения 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деятельности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патовского городского округа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пред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>смотрено финансировани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е из местного бюджета в сумме 60</w:t>
      </w:r>
      <w:r w:rsidR="00320B17">
        <w:rPr>
          <w:rFonts w:ascii="Times New Roman" w:eastAsia="Times New Roman" w:hAnsi="Times New Roman" w:cs="Times New Roman"/>
          <w:sz w:val="28"/>
          <w:szCs w:val="28"/>
        </w:rPr>
        <w:t> 978,25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 Фактическое освоение денежных средств составило 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98,70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 xml:space="preserve"> процентов.</w:t>
      </w:r>
      <w:r w:rsidR="00320B17" w:rsidRPr="00320B17">
        <w:rPr>
          <w:rFonts w:ascii="Times New Roman" w:hAnsi="Times New Roman" w:cs="Times New Roman"/>
          <w:sz w:val="28"/>
          <w:szCs w:val="28"/>
        </w:rPr>
        <w:t xml:space="preserve"> Снижение выполнения данного показателя объясняется </w:t>
      </w:r>
      <w:r>
        <w:rPr>
          <w:rFonts w:ascii="Times New Roman" w:hAnsi="Times New Roman" w:cs="Times New Roman"/>
          <w:sz w:val="28"/>
          <w:szCs w:val="28"/>
        </w:rPr>
        <w:t xml:space="preserve">экономией по </w:t>
      </w:r>
      <w:r w:rsidR="00320B17" w:rsidRPr="00320B17">
        <w:rPr>
          <w:rFonts w:ascii="Times New Roman" w:hAnsi="Times New Roman" w:cs="Times New Roman"/>
          <w:sz w:val="28"/>
          <w:szCs w:val="28"/>
        </w:rPr>
        <w:t>выпл</w:t>
      </w:r>
      <w:r w:rsidR="00320B17" w:rsidRPr="00320B17">
        <w:rPr>
          <w:rFonts w:ascii="Times New Roman" w:hAnsi="Times New Roman" w:cs="Times New Roman"/>
          <w:sz w:val="28"/>
          <w:szCs w:val="28"/>
        </w:rPr>
        <w:t>а</w:t>
      </w:r>
      <w:r w:rsidR="00320B17" w:rsidRPr="00320B1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20B17" w:rsidRPr="00320B17">
        <w:rPr>
          <w:rFonts w:ascii="Times New Roman" w:hAnsi="Times New Roman" w:cs="Times New Roman"/>
          <w:sz w:val="28"/>
          <w:szCs w:val="28"/>
        </w:rPr>
        <w:t xml:space="preserve"> заработной платы по факту</w:t>
      </w:r>
      <w:r>
        <w:rPr>
          <w:rFonts w:ascii="Times New Roman" w:hAnsi="Times New Roman" w:cs="Times New Roman"/>
          <w:sz w:val="28"/>
          <w:szCs w:val="28"/>
        </w:rPr>
        <w:t xml:space="preserve"> отработанного времени</w:t>
      </w:r>
      <w:r w:rsidR="00320B17" w:rsidRPr="00320B17">
        <w:rPr>
          <w:rFonts w:ascii="Times New Roman" w:hAnsi="Times New Roman" w:cs="Times New Roman"/>
          <w:sz w:val="28"/>
          <w:szCs w:val="28"/>
        </w:rPr>
        <w:t>.</w:t>
      </w:r>
    </w:p>
    <w:p w:rsidR="00E226FA" w:rsidRPr="00DA44E6" w:rsidRDefault="00E226FA" w:rsidP="00E226FA">
      <w:pPr>
        <w:spacing w:after="0" w:line="240" w:lineRule="auto"/>
        <w:ind w:firstLine="567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>На основное мер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оприятие «Расходы, связанные с обеспечением де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тельности (оказанием услуг) в области хозяйственно- технического обесп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чения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>» предусмотрено финансирование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 xml:space="preserve">51 998,38 тысяч рублей. 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>Фактическое освоение денежных средств с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 xml:space="preserve">ставило 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98,80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 xml:space="preserve"> процент</w:t>
      </w:r>
      <w:r w:rsidR="00A60307" w:rsidRPr="00320B17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320B17" w:rsidRPr="00320B17">
        <w:rPr>
          <w:rFonts w:ascii="Times New Roman" w:eastAsia="Times New Roman" w:hAnsi="Times New Roman" w:cs="Times New Roman"/>
          <w:sz w:val="28"/>
          <w:szCs w:val="28"/>
        </w:rPr>
        <w:t>предусмотренному финансированию</w:t>
      </w:r>
      <w:r w:rsidR="008F7551" w:rsidRPr="00320B17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285C" w:rsidRPr="00320B17">
        <w:rPr>
          <w:rFonts w:ascii="Times New Roman" w:eastAsia="Times New Roman" w:hAnsi="Times New Roman" w:cs="Times New Roman"/>
          <w:sz w:val="28"/>
          <w:szCs w:val="28"/>
        </w:rPr>
        <w:t xml:space="preserve"> Низкое о</w:t>
      </w:r>
      <w:r w:rsidR="00A4285C" w:rsidRPr="00320B1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4285C" w:rsidRPr="00320B17">
        <w:rPr>
          <w:rFonts w:ascii="Times New Roman" w:eastAsia="Times New Roman" w:hAnsi="Times New Roman" w:cs="Times New Roman"/>
          <w:sz w:val="28"/>
          <w:szCs w:val="28"/>
        </w:rPr>
        <w:t xml:space="preserve">воение денежных средств по данному мероприятию </w:t>
      </w:r>
      <w:r w:rsidRPr="00F27100">
        <w:rPr>
          <w:rFonts w:ascii="Times New Roman" w:hAnsi="Times New Roman" w:cs="Times New Roman"/>
          <w:color w:val="auto"/>
          <w:sz w:val="28"/>
          <w:szCs w:val="28"/>
        </w:rPr>
        <w:t>связано 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тем, что сре</w:t>
      </w:r>
      <w:r>
        <w:rPr>
          <w:rFonts w:ascii="Times New Roman" w:hAnsi="Times New Roman" w:cs="Times New Roman"/>
          <w:color w:val="auto"/>
          <w:sz w:val="28"/>
          <w:szCs w:val="28"/>
        </w:rPr>
        <w:t>д</w:t>
      </w:r>
      <w:r>
        <w:rPr>
          <w:rFonts w:ascii="Times New Roman" w:hAnsi="Times New Roman" w:cs="Times New Roman"/>
          <w:color w:val="auto"/>
          <w:sz w:val="28"/>
          <w:szCs w:val="28"/>
        </w:rPr>
        <w:t>ства  направленные на оплату коммунальных платежей, сре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язи, а так же по предоставлению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хостинга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были израсходованы в январе 2019 года. Средства</w:t>
      </w:r>
      <w:r w:rsidR="00B14C6E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направленные на приобретение основных средств</w:t>
      </w:r>
      <w:r w:rsidR="00B14C6E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отчетном году не расходовались.</w:t>
      </w:r>
    </w:p>
    <w:p w:rsidR="00FA308E" w:rsidRDefault="00E226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F7551" w:rsidRPr="00FA308E">
        <w:rPr>
          <w:rFonts w:ascii="Times New Roman" w:eastAsia="Times New Roman" w:hAnsi="Times New Roman" w:cs="Times New Roman"/>
          <w:sz w:val="28"/>
          <w:szCs w:val="28"/>
        </w:rPr>
        <w:t xml:space="preserve">На основное мероприятие </w:t>
      </w:r>
      <w:r w:rsidR="00FA308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A308E" w:rsidRPr="00FA308E">
        <w:rPr>
          <w:rFonts w:ascii="Times New Roman" w:eastAsia="Times New Roman" w:hAnsi="Times New Roman" w:cs="Times New Roman"/>
          <w:sz w:val="28"/>
          <w:szCs w:val="28"/>
        </w:rPr>
        <w:t>Осуществление полномочий по составлению (измене</w:t>
      </w:r>
      <w:r w:rsidR="009C109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A308E" w:rsidRPr="00FA308E">
        <w:rPr>
          <w:rFonts w:ascii="Times New Roman" w:eastAsia="Times New Roman" w:hAnsi="Times New Roman" w:cs="Times New Roman"/>
          <w:sz w:val="28"/>
          <w:szCs w:val="28"/>
        </w:rPr>
        <w:t>ию) списков кандидатов в присяжные заседатели федеральных с</w:t>
      </w:r>
      <w:r w:rsidR="00FA308E" w:rsidRPr="00FA30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A308E" w:rsidRPr="00FA308E">
        <w:rPr>
          <w:rFonts w:ascii="Times New Roman" w:eastAsia="Times New Roman" w:hAnsi="Times New Roman" w:cs="Times New Roman"/>
          <w:sz w:val="28"/>
          <w:szCs w:val="28"/>
        </w:rPr>
        <w:t>дов общей юрисдикции в Российской Федерации</w:t>
      </w:r>
      <w:r w:rsidR="00FA308E">
        <w:rPr>
          <w:rFonts w:ascii="Times New Roman" w:eastAsia="Times New Roman" w:hAnsi="Times New Roman" w:cs="Times New Roman"/>
          <w:sz w:val="28"/>
          <w:szCs w:val="28"/>
        </w:rPr>
        <w:t xml:space="preserve">» предусмотрены средства федерального бюджета в сумме 218,59 тысяч рублей. Кассовое исполнение составило 63,10 процент. </w:t>
      </w:r>
      <w:r w:rsidR="00FA308E" w:rsidRPr="009C109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C1096" w:rsidRPr="009C1096">
        <w:rPr>
          <w:rFonts w:ascii="Times New Roman" w:eastAsia="Times New Roman" w:hAnsi="Times New Roman" w:cs="Times New Roman"/>
          <w:sz w:val="28"/>
          <w:szCs w:val="28"/>
        </w:rPr>
        <w:t>изкое освоение денежных сре</w:t>
      </w:r>
      <w:proofErr w:type="gramStart"/>
      <w:r w:rsidR="009C1096" w:rsidRPr="009C1096"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FA308E" w:rsidRPr="009C1096">
        <w:rPr>
          <w:rFonts w:ascii="Times New Roman" w:eastAsia="Times New Roman" w:hAnsi="Times New Roman" w:cs="Times New Roman"/>
          <w:sz w:val="28"/>
          <w:szCs w:val="28"/>
        </w:rPr>
        <w:t>сл</w:t>
      </w:r>
      <w:proofErr w:type="gramEnd"/>
      <w:r w:rsidR="00FA308E" w:rsidRPr="009C1096">
        <w:rPr>
          <w:rFonts w:ascii="Times New Roman" w:eastAsia="Times New Roman" w:hAnsi="Times New Roman" w:cs="Times New Roman"/>
          <w:sz w:val="28"/>
          <w:szCs w:val="28"/>
        </w:rPr>
        <w:t xml:space="preserve">ожилось </w:t>
      </w:r>
      <w:r w:rsidR="009C1096" w:rsidRPr="009C1096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proofErr w:type="spellStart"/>
      <w:r w:rsidR="009C1096" w:rsidRPr="009C1096">
        <w:rPr>
          <w:rFonts w:ascii="Times New Roman" w:eastAsia="Times New Roman" w:hAnsi="Times New Roman" w:cs="Times New Roman"/>
          <w:sz w:val="28"/>
          <w:szCs w:val="28"/>
        </w:rPr>
        <w:t>невостребованностью</w:t>
      </w:r>
      <w:proofErr w:type="spellEnd"/>
      <w:r w:rsidR="009C1096" w:rsidRPr="009C1096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80,7 тысяч рублей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1096" w:rsidRPr="009C1096">
        <w:rPr>
          <w:rFonts w:ascii="Times New Roman" w:eastAsia="Times New Roman" w:hAnsi="Times New Roman" w:cs="Times New Roman"/>
          <w:sz w:val="28"/>
          <w:szCs w:val="28"/>
        </w:rPr>
        <w:t xml:space="preserve"> направленных на публикацию информационных материалов в средствах ма</w:t>
      </w:r>
      <w:r w:rsidR="009C1096" w:rsidRPr="009C109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C1096" w:rsidRPr="009C1096">
        <w:rPr>
          <w:rFonts w:ascii="Times New Roman" w:eastAsia="Times New Roman" w:hAnsi="Times New Roman" w:cs="Times New Roman"/>
          <w:sz w:val="28"/>
          <w:szCs w:val="28"/>
        </w:rPr>
        <w:t xml:space="preserve">совой информации. </w:t>
      </w:r>
    </w:p>
    <w:p w:rsidR="00FA308E" w:rsidRDefault="009C10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A308E" w:rsidRPr="005314F0">
        <w:rPr>
          <w:rFonts w:ascii="Times New Roman" w:eastAsia="Times New Roman" w:hAnsi="Times New Roman" w:cs="Times New Roman"/>
          <w:sz w:val="28"/>
          <w:szCs w:val="28"/>
        </w:rPr>
        <w:t xml:space="preserve"> В рамках основного мероприятия «Организация</w:t>
      </w:r>
      <w:r w:rsidR="00FA308E" w:rsidRPr="00FA308E">
        <w:rPr>
          <w:rFonts w:ascii="Times New Roman" w:eastAsia="Times New Roman" w:hAnsi="Times New Roman" w:cs="Times New Roman"/>
          <w:sz w:val="28"/>
          <w:szCs w:val="28"/>
        </w:rPr>
        <w:t xml:space="preserve"> и осуществление де</w:t>
      </w:r>
      <w:r w:rsidR="00FA308E" w:rsidRPr="00FA308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A308E" w:rsidRPr="00FA308E">
        <w:rPr>
          <w:rFonts w:ascii="Times New Roman" w:eastAsia="Times New Roman" w:hAnsi="Times New Roman" w:cs="Times New Roman"/>
          <w:sz w:val="28"/>
          <w:szCs w:val="28"/>
        </w:rPr>
        <w:t>тельности по опеке и попечительству в области здравоохранения</w:t>
      </w:r>
      <w:r w:rsidR="00FA308E">
        <w:rPr>
          <w:rFonts w:ascii="Times New Roman" w:eastAsia="Times New Roman" w:hAnsi="Times New Roman" w:cs="Times New Roman"/>
          <w:sz w:val="28"/>
          <w:szCs w:val="28"/>
        </w:rPr>
        <w:t>» пред</w:t>
      </w:r>
      <w:r w:rsidR="00FA30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A308E">
        <w:rPr>
          <w:rFonts w:ascii="Times New Roman" w:eastAsia="Times New Roman" w:hAnsi="Times New Roman" w:cs="Times New Roman"/>
          <w:sz w:val="28"/>
          <w:szCs w:val="28"/>
        </w:rPr>
        <w:t>смотрены средства краево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>го бюджета в сумме 966,32 тысяч</w:t>
      </w:r>
      <w:r w:rsidR="00FA308E">
        <w:rPr>
          <w:rFonts w:ascii="Times New Roman" w:eastAsia="Times New Roman" w:hAnsi="Times New Roman" w:cs="Times New Roman"/>
          <w:sz w:val="28"/>
          <w:szCs w:val="28"/>
        </w:rPr>
        <w:t xml:space="preserve"> рублей. Кассовое исполнение составило </w:t>
      </w:r>
      <w:r w:rsidR="005314F0">
        <w:rPr>
          <w:rFonts w:ascii="Times New Roman" w:eastAsia="Times New Roman" w:hAnsi="Times New Roman" w:cs="Times New Roman"/>
          <w:sz w:val="28"/>
          <w:szCs w:val="28"/>
        </w:rPr>
        <w:t xml:space="preserve">99,70 процентов. </w:t>
      </w:r>
      <w:r w:rsidR="005314F0" w:rsidRPr="009C1096">
        <w:rPr>
          <w:rFonts w:ascii="Times New Roman" w:eastAsia="Times New Roman" w:hAnsi="Times New Roman" w:cs="Times New Roman"/>
          <w:sz w:val="28"/>
          <w:szCs w:val="28"/>
        </w:rPr>
        <w:t>Низкое освоение сложилось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зультате экономии по закупочным процедурам на приобретение канцелярии.</w:t>
      </w:r>
    </w:p>
    <w:p w:rsidR="005314F0" w:rsidRDefault="00531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C10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Средства краев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>ого бюджета в сумме 33,00 тысяч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направленные на основное мероприятие «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Создание и организация деятельности комиссий по делам несовершеннолетних и защите их прав</w:t>
      </w:r>
      <w:r>
        <w:rPr>
          <w:rFonts w:ascii="Times New Roman" w:eastAsia="Times New Roman" w:hAnsi="Times New Roman" w:cs="Times New Roman"/>
          <w:sz w:val="28"/>
          <w:szCs w:val="28"/>
        </w:rPr>
        <w:t>» освоены в 100,00 процен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ном объеме.</w:t>
      </w:r>
    </w:p>
    <w:p w:rsidR="005314F0" w:rsidRDefault="00531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На основное мероприятие «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Обеспечение деятельности депутатов Думы Ставропольского края и их помощников в избирательном округе</w:t>
      </w:r>
      <w:r>
        <w:rPr>
          <w:rFonts w:ascii="Times New Roman" w:eastAsia="Times New Roman" w:hAnsi="Times New Roman" w:cs="Times New Roman"/>
          <w:sz w:val="28"/>
          <w:szCs w:val="28"/>
        </w:rPr>
        <w:t>» направл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ны средства краево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 xml:space="preserve">го бюджета в сумме 992,44 тысяч </w:t>
      </w:r>
      <w:r>
        <w:rPr>
          <w:rFonts w:ascii="Times New Roman" w:eastAsia="Times New Roman" w:hAnsi="Times New Roman" w:cs="Times New Roman"/>
          <w:sz w:val="28"/>
          <w:szCs w:val="28"/>
        </w:rPr>
        <w:t>рублей. Кассовое и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полнение составило 99,10 процент.</w:t>
      </w:r>
      <w:r w:rsidR="009C1096" w:rsidRPr="009C1096">
        <w:rPr>
          <w:rFonts w:ascii="Times New Roman" w:eastAsia="Times New Roman" w:hAnsi="Times New Roman" w:cs="Times New Roman"/>
          <w:sz w:val="28"/>
          <w:szCs w:val="28"/>
        </w:rPr>
        <w:t xml:space="preserve"> Низкое освоение сложилось</w:t>
      </w:r>
      <w:r w:rsidR="009C1096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экономии по закупочным процедурам на приобретение канцелярии (3,6 т</w:t>
      </w:r>
      <w:r w:rsidR="009C1096">
        <w:rPr>
          <w:rFonts w:ascii="Times New Roman" w:eastAsia="Times New Roman" w:hAnsi="Times New Roman" w:cs="Times New Roman"/>
          <w:sz w:val="28"/>
          <w:szCs w:val="28"/>
        </w:rPr>
        <w:t>ы</w:t>
      </w:r>
      <w:r w:rsidR="009C1096">
        <w:rPr>
          <w:rFonts w:ascii="Times New Roman" w:eastAsia="Times New Roman" w:hAnsi="Times New Roman" w:cs="Times New Roman"/>
          <w:sz w:val="28"/>
          <w:szCs w:val="28"/>
        </w:rPr>
        <w:t xml:space="preserve">сяч рублей), а также </w:t>
      </w:r>
      <w:r w:rsidR="00F25AE0" w:rsidRPr="00320B17">
        <w:rPr>
          <w:rFonts w:ascii="Times New Roman" w:hAnsi="Times New Roman" w:cs="Times New Roman"/>
          <w:sz w:val="28"/>
          <w:szCs w:val="28"/>
        </w:rPr>
        <w:t>выплатой заработной платы по факту начисления</w:t>
      </w:r>
      <w:r w:rsidR="00F25AE0">
        <w:rPr>
          <w:rFonts w:ascii="Times New Roman" w:hAnsi="Times New Roman" w:cs="Times New Roman"/>
          <w:sz w:val="28"/>
          <w:szCs w:val="28"/>
        </w:rPr>
        <w:t>.</w:t>
      </w:r>
    </w:p>
    <w:p w:rsidR="005314F0" w:rsidRDefault="00531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Средства краевого бюджета в сумме 858,58 тысяч рублей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направленные на основное мероприятие «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Формирование, содержание и использование А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хивного фонда Ставропольского края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>» освоены в сто</w:t>
      </w:r>
      <w:r>
        <w:rPr>
          <w:rFonts w:ascii="Times New Roman" w:eastAsia="Times New Roman" w:hAnsi="Times New Roman" w:cs="Times New Roman"/>
          <w:sz w:val="28"/>
          <w:szCs w:val="28"/>
        </w:rPr>
        <w:t>процентном объеме.</w:t>
      </w:r>
    </w:p>
    <w:p w:rsidR="005314F0" w:rsidRPr="005314F0" w:rsidRDefault="00531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Средства краевого бюджета в сумме 3,00 тысячи рублей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направленные на основное мероприятие «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Осуществление отдель</w:t>
      </w:r>
      <w:r>
        <w:rPr>
          <w:rFonts w:ascii="Times New Roman" w:eastAsia="Times New Roman" w:hAnsi="Times New Roman" w:cs="Times New Roman"/>
          <w:sz w:val="28"/>
          <w:szCs w:val="28"/>
        </w:rPr>
        <w:t>ных государственных по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номочий 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Ставропольского края по созданию административных комиссий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освоены </w:t>
      </w:r>
      <w:r w:rsidR="00B14C6E">
        <w:rPr>
          <w:rFonts w:ascii="Times New Roman" w:eastAsia="Times New Roman" w:hAnsi="Times New Roman" w:cs="Times New Roman"/>
          <w:sz w:val="28"/>
          <w:szCs w:val="28"/>
        </w:rPr>
        <w:t>в сто</w:t>
      </w:r>
      <w:r>
        <w:rPr>
          <w:rFonts w:ascii="Times New Roman" w:eastAsia="Times New Roman" w:hAnsi="Times New Roman" w:cs="Times New Roman"/>
          <w:sz w:val="28"/>
          <w:szCs w:val="28"/>
        </w:rPr>
        <w:t>процентном объеме.</w:t>
      </w:r>
    </w:p>
    <w:p w:rsidR="00CE3D79" w:rsidRPr="008D6948" w:rsidRDefault="00531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5314F0">
        <w:rPr>
          <w:rFonts w:ascii="Times New Roman" w:eastAsia="Times New Roman" w:hAnsi="Times New Roman" w:cs="Times New Roman"/>
          <w:sz w:val="28"/>
          <w:szCs w:val="28"/>
        </w:rPr>
        <w:t xml:space="preserve">      На основное мероприятие </w:t>
      </w:r>
      <w:r w:rsidR="008F7551" w:rsidRPr="005314F0">
        <w:rPr>
          <w:rFonts w:ascii="Times New Roman" w:eastAsia="Times New Roman" w:hAnsi="Times New Roman" w:cs="Times New Roman"/>
          <w:sz w:val="28"/>
          <w:szCs w:val="28"/>
        </w:rPr>
        <w:t>«Прочие расходы в р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амках обеспечения де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 xml:space="preserve">тельности </w:t>
      </w:r>
      <w:r w:rsidR="008F7551" w:rsidRPr="005314F0">
        <w:rPr>
          <w:rFonts w:ascii="Times New Roman" w:eastAsia="Times New Roman" w:hAnsi="Times New Roman" w:cs="Times New Roman"/>
          <w:sz w:val="28"/>
          <w:szCs w:val="28"/>
        </w:rPr>
        <w:t>администрации И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патовского городского округа</w:t>
      </w:r>
      <w:r w:rsidR="008F7551" w:rsidRPr="005314F0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 из средств местного бюджета предусмотрено финансирование в  сумме</w:t>
      </w:r>
      <w:r w:rsidR="00F25A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DC3" w:rsidRPr="005314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 0004,63</w:t>
      </w:r>
      <w:r w:rsidR="008F7551" w:rsidRPr="005314F0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F7551" w:rsidRPr="005314F0">
        <w:rPr>
          <w:rFonts w:ascii="Times New Roman" w:eastAsia="Times New Roman" w:hAnsi="Times New Roman" w:cs="Times New Roman"/>
          <w:sz w:val="28"/>
          <w:szCs w:val="28"/>
        </w:rPr>
        <w:t xml:space="preserve"> рублей. Фактическое освоение составило 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98,9</w:t>
      </w:r>
      <w:r w:rsidR="008F7551" w:rsidRPr="005314F0">
        <w:rPr>
          <w:rFonts w:ascii="Times New Roman" w:eastAsia="Times New Roman" w:hAnsi="Times New Roman" w:cs="Times New Roman"/>
          <w:sz w:val="28"/>
          <w:szCs w:val="28"/>
        </w:rPr>
        <w:t xml:space="preserve"> процентов к </w:t>
      </w:r>
      <w:r w:rsidRPr="005314F0">
        <w:rPr>
          <w:rFonts w:ascii="Times New Roman" w:eastAsia="Times New Roman" w:hAnsi="Times New Roman" w:cs="Times New Roman"/>
          <w:sz w:val="28"/>
          <w:szCs w:val="28"/>
        </w:rPr>
        <w:t>предусмотренному финансированию</w:t>
      </w:r>
      <w:r w:rsidR="008F7551" w:rsidRPr="005314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5A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5AE0" w:rsidRPr="009C1096">
        <w:rPr>
          <w:rFonts w:ascii="Times New Roman" w:eastAsia="Times New Roman" w:hAnsi="Times New Roman" w:cs="Times New Roman"/>
          <w:sz w:val="28"/>
          <w:szCs w:val="28"/>
        </w:rPr>
        <w:t>Низкое освоение сложилось</w:t>
      </w:r>
      <w:r w:rsidR="00F25AE0">
        <w:rPr>
          <w:rFonts w:ascii="Times New Roman" w:eastAsia="Times New Roman" w:hAnsi="Times New Roman" w:cs="Times New Roman"/>
          <w:sz w:val="28"/>
          <w:szCs w:val="28"/>
        </w:rPr>
        <w:t xml:space="preserve"> в резул</w:t>
      </w:r>
      <w:r w:rsidR="00F25AE0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25AE0">
        <w:rPr>
          <w:rFonts w:ascii="Times New Roman" w:eastAsia="Times New Roman" w:hAnsi="Times New Roman" w:cs="Times New Roman"/>
          <w:sz w:val="28"/>
          <w:szCs w:val="28"/>
        </w:rPr>
        <w:t xml:space="preserve">тате экономии по закупочным процедурам на приобретение канцелярии (0,8 тысяч рублей), </w:t>
      </w:r>
      <w:r w:rsidR="00096F4B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="00096F4B">
        <w:rPr>
          <w:rFonts w:ascii="Times New Roman" w:hAnsi="Times New Roman" w:cs="Times New Roman"/>
          <w:color w:val="auto"/>
          <w:sz w:val="28"/>
          <w:szCs w:val="28"/>
        </w:rPr>
        <w:t>средства  направленные на оплату коммунальных платежей (здание «Комбанка») (67,9 тысяч рублей) израсходованы в январе 2019 года.</w:t>
      </w:r>
    </w:p>
    <w:p w:rsidR="007E7F39" w:rsidRPr="00C06656" w:rsidRDefault="00C06656" w:rsidP="00C06656">
      <w:pPr>
        <w:tabs>
          <w:tab w:val="left" w:pos="375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6656">
        <w:rPr>
          <w:rFonts w:ascii="Times New Roman" w:hAnsi="Times New Roman" w:cs="Times New Roman"/>
          <w:b/>
          <w:sz w:val="28"/>
          <w:szCs w:val="28"/>
        </w:rPr>
        <w:tab/>
      </w:r>
    </w:p>
    <w:p w:rsidR="00957233" w:rsidRPr="009E55B3" w:rsidRDefault="00957233" w:rsidP="00C066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223781" w:rsidRPr="009E55B3">
        <w:rPr>
          <w:rFonts w:ascii="Times New Roman" w:hAnsi="Times New Roman" w:cs="Times New Roman"/>
          <w:b/>
          <w:sz w:val="28"/>
          <w:szCs w:val="28"/>
        </w:rPr>
        <w:t>рисков</w:t>
      </w:r>
      <w:r w:rsidRPr="009E55B3">
        <w:rPr>
          <w:rFonts w:ascii="Times New Roman" w:hAnsi="Times New Roman" w:cs="Times New Roman"/>
          <w:b/>
          <w:sz w:val="28"/>
          <w:szCs w:val="28"/>
        </w:rPr>
        <w:t>, повлиявших на ход реализации программы.</w:t>
      </w:r>
    </w:p>
    <w:p w:rsidR="00957233" w:rsidRPr="008D6948" w:rsidRDefault="00957233" w:rsidP="000C7C6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9E55B3">
        <w:rPr>
          <w:rFonts w:ascii="Times New Roman" w:hAnsi="Times New Roman" w:cs="Times New Roman"/>
          <w:bCs/>
          <w:sz w:val="28"/>
          <w:szCs w:val="28"/>
        </w:rPr>
        <w:t>К внутренним и внешним рискам реализации программы относятся:</w:t>
      </w:r>
    </w:p>
    <w:p w:rsidR="009E55B3" w:rsidRPr="005B763A" w:rsidRDefault="005B763A" w:rsidP="001C1A9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63A">
        <w:rPr>
          <w:rFonts w:ascii="Times New Roman" w:hAnsi="Times New Roman" w:cs="Times New Roman"/>
          <w:bCs/>
          <w:sz w:val="28"/>
          <w:szCs w:val="28"/>
        </w:rPr>
        <w:t>р</w:t>
      </w:r>
      <w:r w:rsidR="009E55B3" w:rsidRPr="005B763A">
        <w:rPr>
          <w:rFonts w:ascii="Times New Roman" w:hAnsi="Times New Roman" w:cs="Times New Roman"/>
          <w:bCs/>
          <w:sz w:val="28"/>
          <w:szCs w:val="28"/>
        </w:rPr>
        <w:t>иски, связанные с неэффективным управлением реализации Программы, привлечением недостаточного объема средств юридических лиц и индивид</w:t>
      </w:r>
      <w:r w:rsidR="009E55B3" w:rsidRPr="005B763A">
        <w:rPr>
          <w:rFonts w:ascii="Times New Roman" w:hAnsi="Times New Roman" w:cs="Times New Roman"/>
          <w:bCs/>
          <w:sz w:val="28"/>
          <w:szCs w:val="28"/>
        </w:rPr>
        <w:t>у</w:t>
      </w:r>
      <w:r w:rsidR="009E55B3" w:rsidRPr="005B763A">
        <w:rPr>
          <w:rFonts w:ascii="Times New Roman" w:hAnsi="Times New Roman" w:cs="Times New Roman"/>
          <w:bCs/>
          <w:sz w:val="28"/>
          <w:szCs w:val="28"/>
        </w:rPr>
        <w:t>альных предпринимателей на реализацию мероприятий Программы, которые не могут быть спрогнозированы с большой точностью;</w:t>
      </w:r>
    </w:p>
    <w:p w:rsidR="001C1A9B" w:rsidRPr="005B763A" w:rsidRDefault="005B763A" w:rsidP="005B763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63A">
        <w:rPr>
          <w:rFonts w:ascii="Times New Roman" w:hAnsi="Times New Roman" w:cs="Times New Roman"/>
          <w:bCs/>
          <w:sz w:val="28"/>
          <w:szCs w:val="28"/>
        </w:rPr>
        <w:t>ограниченность средств бюджета Ипатовского округа на реализацию м</w:t>
      </w:r>
      <w:r w:rsidRPr="005B763A">
        <w:rPr>
          <w:rFonts w:ascii="Times New Roman" w:hAnsi="Times New Roman" w:cs="Times New Roman"/>
          <w:bCs/>
          <w:sz w:val="28"/>
          <w:szCs w:val="28"/>
        </w:rPr>
        <w:t>е</w:t>
      </w:r>
      <w:r w:rsidRPr="005B763A">
        <w:rPr>
          <w:rFonts w:ascii="Times New Roman" w:hAnsi="Times New Roman" w:cs="Times New Roman"/>
          <w:bCs/>
          <w:sz w:val="28"/>
          <w:szCs w:val="28"/>
        </w:rPr>
        <w:t>роприятий П</w:t>
      </w:r>
      <w:r>
        <w:rPr>
          <w:rFonts w:ascii="Times New Roman" w:hAnsi="Times New Roman" w:cs="Times New Roman"/>
          <w:bCs/>
          <w:sz w:val="28"/>
          <w:szCs w:val="28"/>
        </w:rPr>
        <w:t>рограммы;</w:t>
      </w:r>
    </w:p>
    <w:p w:rsidR="009E55B3" w:rsidRPr="009E55B3" w:rsidRDefault="001C1A9B" w:rsidP="009E55B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B3">
        <w:rPr>
          <w:rFonts w:ascii="Times New Roman" w:hAnsi="Times New Roman" w:cs="Times New Roman"/>
          <w:sz w:val="28"/>
          <w:szCs w:val="28"/>
        </w:rPr>
        <w:t xml:space="preserve">макроэкономические </w:t>
      </w:r>
      <w:r w:rsidR="009E55B3">
        <w:rPr>
          <w:rFonts w:ascii="Times New Roman" w:hAnsi="Times New Roman" w:cs="Times New Roman"/>
          <w:sz w:val="28"/>
          <w:szCs w:val="28"/>
        </w:rPr>
        <w:t>риски, связанные с возможностью снижения темпов роста экономики, высокой инфляцией и ухудшением материального положения населения Ипатовского округа;</w:t>
      </w:r>
    </w:p>
    <w:p w:rsidR="009E55B3" w:rsidRPr="009E55B3" w:rsidRDefault="009E55B3" w:rsidP="009E55B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макроэкономические </w:t>
      </w:r>
      <w:r w:rsidR="001C1A9B" w:rsidRPr="009E55B3">
        <w:rPr>
          <w:rFonts w:ascii="Times New Roman" w:hAnsi="Times New Roman" w:cs="Times New Roman"/>
          <w:sz w:val="28"/>
          <w:szCs w:val="28"/>
        </w:rPr>
        <w:t>риски, связанные с возможностью снижения темпов роста экономики, высокой инфляцией и ухудшением материального положе</w:t>
      </w:r>
      <w:r w:rsidRPr="009E55B3">
        <w:rPr>
          <w:rFonts w:ascii="Times New Roman" w:hAnsi="Times New Roman" w:cs="Times New Roman"/>
          <w:sz w:val="28"/>
          <w:szCs w:val="28"/>
        </w:rPr>
        <w:t>ния населения Ипатовского округа</w:t>
      </w:r>
      <w:r w:rsidR="001C1A9B" w:rsidRPr="009E55B3">
        <w:rPr>
          <w:rFonts w:ascii="Times New Roman" w:hAnsi="Times New Roman" w:cs="Times New Roman"/>
          <w:sz w:val="28"/>
          <w:szCs w:val="28"/>
        </w:rPr>
        <w:t>;</w:t>
      </w:r>
    </w:p>
    <w:p w:rsidR="009E55B3" w:rsidRPr="009E55B3" w:rsidRDefault="009E55B3" w:rsidP="001C1A9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5B3">
        <w:rPr>
          <w:rFonts w:ascii="Times New Roman" w:hAnsi="Times New Roman" w:cs="Times New Roman"/>
          <w:bCs/>
          <w:sz w:val="28"/>
          <w:szCs w:val="28"/>
        </w:rPr>
        <w:t>организационные и управленческие риск</w:t>
      </w:r>
      <w:proofErr w:type="gramStart"/>
      <w:r w:rsidRPr="009E55B3">
        <w:rPr>
          <w:rFonts w:ascii="Times New Roman" w:hAnsi="Times New Roman" w:cs="Times New Roman"/>
          <w:bCs/>
          <w:sz w:val="28"/>
          <w:szCs w:val="28"/>
        </w:rPr>
        <w:t>и-</w:t>
      </w:r>
      <w:proofErr w:type="gramEnd"/>
      <w:r w:rsidRPr="009E55B3">
        <w:rPr>
          <w:rFonts w:ascii="Times New Roman" w:hAnsi="Times New Roman" w:cs="Times New Roman"/>
          <w:bCs/>
          <w:sz w:val="28"/>
          <w:szCs w:val="28"/>
        </w:rPr>
        <w:t xml:space="preserve"> недостаточная проработка в</w:t>
      </w:r>
      <w:r w:rsidRPr="009E55B3">
        <w:rPr>
          <w:rFonts w:ascii="Times New Roman" w:hAnsi="Times New Roman" w:cs="Times New Roman"/>
          <w:bCs/>
          <w:sz w:val="28"/>
          <w:szCs w:val="28"/>
        </w:rPr>
        <w:t>о</w:t>
      </w:r>
      <w:r w:rsidRPr="009E55B3">
        <w:rPr>
          <w:rFonts w:ascii="Times New Roman" w:hAnsi="Times New Roman" w:cs="Times New Roman"/>
          <w:bCs/>
          <w:sz w:val="28"/>
          <w:szCs w:val="28"/>
        </w:rPr>
        <w:t>просов, решаемых в рамках Программы, слабость управленческого поте</w:t>
      </w:r>
      <w:r w:rsidRPr="009E55B3">
        <w:rPr>
          <w:rFonts w:ascii="Times New Roman" w:hAnsi="Times New Roman" w:cs="Times New Roman"/>
          <w:bCs/>
          <w:sz w:val="28"/>
          <w:szCs w:val="28"/>
        </w:rPr>
        <w:t>н</w:t>
      </w:r>
      <w:r w:rsidRPr="009E55B3">
        <w:rPr>
          <w:rFonts w:ascii="Times New Roman" w:hAnsi="Times New Roman" w:cs="Times New Roman"/>
          <w:bCs/>
          <w:sz w:val="28"/>
          <w:szCs w:val="28"/>
        </w:rPr>
        <w:t>циала, неадекватность системы мониторинга, отставание от сроков реализ</w:t>
      </w:r>
      <w:r w:rsidRPr="009E55B3">
        <w:rPr>
          <w:rFonts w:ascii="Times New Roman" w:hAnsi="Times New Roman" w:cs="Times New Roman"/>
          <w:bCs/>
          <w:sz w:val="28"/>
          <w:szCs w:val="28"/>
        </w:rPr>
        <w:t>а</w:t>
      </w:r>
      <w:r w:rsidRPr="009E55B3">
        <w:rPr>
          <w:rFonts w:ascii="Times New Roman" w:hAnsi="Times New Roman" w:cs="Times New Roman"/>
          <w:bCs/>
          <w:sz w:val="28"/>
          <w:szCs w:val="28"/>
        </w:rPr>
        <w:t>ции мероприятий Программы;</w:t>
      </w:r>
    </w:p>
    <w:p w:rsidR="00FA308E" w:rsidRPr="00FA308E" w:rsidRDefault="005B763A" w:rsidP="001C1A9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08E">
        <w:rPr>
          <w:rFonts w:ascii="Times New Roman" w:hAnsi="Times New Roman" w:cs="Times New Roman"/>
          <w:bCs/>
          <w:sz w:val="28"/>
          <w:szCs w:val="28"/>
        </w:rPr>
        <w:t xml:space="preserve">невыполнение обязательств по заключенным </w:t>
      </w:r>
      <w:r w:rsidR="00FA308E" w:rsidRPr="00FA308E">
        <w:rPr>
          <w:rFonts w:ascii="Times New Roman" w:hAnsi="Times New Roman" w:cs="Times New Roman"/>
          <w:bCs/>
          <w:sz w:val="28"/>
          <w:szCs w:val="28"/>
        </w:rPr>
        <w:t>муниципальным контрактам недобросовестными подрядными организациями;</w:t>
      </w:r>
    </w:p>
    <w:p w:rsidR="00C112B3" w:rsidRPr="008D6948" w:rsidRDefault="00C112B3" w:rsidP="00C112B3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B763A">
        <w:rPr>
          <w:rFonts w:ascii="Times New Roman" w:hAnsi="Times New Roman" w:cs="Times New Roman"/>
          <w:sz w:val="28"/>
          <w:szCs w:val="28"/>
        </w:rPr>
        <w:t>утрата акт</w:t>
      </w:r>
      <w:r w:rsidR="001C1A9B" w:rsidRPr="005B763A">
        <w:rPr>
          <w:rFonts w:ascii="Times New Roman" w:hAnsi="Times New Roman" w:cs="Times New Roman"/>
          <w:sz w:val="28"/>
          <w:szCs w:val="28"/>
        </w:rPr>
        <w:t>уальности мероприятий Программы.</w:t>
      </w:r>
    </w:p>
    <w:p w:rsidR="001C1A9B" w:rsidRPr="008D6948" w:rsidRDefault="001C1A9B" w:rsidP="000C7C67">
      <w:pPr>
        <w:spacing w:after="0" w:line="240" w:lineRule="auto"/>
        <w:ind w:firstLine="426"/>
        <w:jc w:val="both"/>
        <w:rPr>
          <w:highlight w:val="yellow"/>
          <w:lang w:eastAsia="hi-IN" w:bidi="hi-IN"/>
        </w:rPr>
      </w:pPr>
    </w:p>
    <w:p w:rsidR="00957233" w:rsidRPr="00FA308E" w:rsidRDefault="004837CA" w:rsidP="000C7C6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7233" w:rsidRPr="00FA308E">
        <w:rPr>
          <w:rFonts w:ascii="Times New Roman" w:hAnsi="Times New Roman" w:cs="Times New Roman"/>
          <w:bCs/>
          <w:sz w:val="28"/>
          <w:szCs w:val="28"/>
        </w:rPr>
        <w:t>В целях управления внутренними и внешними рисками реализации пр</w:t>
      </w:r>
      <w:r w:rsidR="00957233" w:rsidRPr="00FA308E">
        <w:rPr>
          <w:rFonts w:ascii="Times New Roman" w:hAnsi="Times New Roman" w:cs="Times New Roman"/>
          <w:bCs/>
          <w:sz w:val="28"/>
          <w:szCs w:val="28"/>
        </w:rPr>
        <w:t>о</w:t>
      </w:r>
      <w:r w:rsidR="00957233" w:rsidRPr="00FA308E">
        <w:rPr>
          <w:rFonts w:ascii="Times New Roman" w:hAnsi="Times New Roman" w:cs="Times New Roman"/>
          <w:bCs/>
          <w:sz w:val="28"/>
          <w:szCs w:val="28"/>
        </w:rPr>
        <w:t>граммы отделом экономического разви</w:t>
      </w:r>
      <w:r w:rsidR="00FA308E">
        <w:rPr>
          <w:rFonts w:ascii="Times New Roman" w:hAnsi="Times New Roman" w:cs="Times New Roman"/>
          <w:bCs/>
          <w:sz w:val="28"/>
          <w:szCs w:val="28"/>
        </w:rPr>
        <w:t>тия администрации Ипатовского</w:t>
      </w:r>
      <w:r w:rsidR="00C066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308E" w:rsidRPr="00FA308E">
        <w:rPr>
          <w:rFonts w:ascii="Times New Roman" w:hAnsi="Times New Roman" w:cs="Times New Roman"/>
          <w:bCs/>
          <w:sz w:val="28"/>
          <w:szCs w:val="28"/>
        </w:rPr>
        <w:t>г</w:t>
      </w:r>
      <w:r w:rsidR="00FA308E" w:rsidRPr="00FA308E">
        <w:rPr>
          <w:rFonts w:ascii="Times New Roman" w:hAnsi="Times New Roman" w:cs="Times New Roman"/>
          <w:bCs/>
          <w:sz w:val="28"/>
          <w:szCs w:val="28"/>
        </w:rPr>
        <w:t>о</w:t>
      </w:r>
      <w:r w:rsidR="00FA308E" w:rsidRPr="00FA308E">
        <w:rPr>
          <w:rFonts w:ascii="Times New Roman" w:hAnsi="Times New Roman" w:cs="Times New Roman"/>
          <w:bCs/>
          <w:sz w:val="28"/>
          <w:szCs w:val="28"/>
        </w:rPr>
        <w:t>родского округа</w:t>
      </w:r>
      <w:r w:rsidR="00957233" w:rsidRPr="00FA308E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проведена следующая работа:</w:t>
      </w:r>
    </w:p>
    <w:p w:rsidR="00644A89" w:rsidRDefault="00644A89" w:rsidP="00B141D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proofErr w:type="gramStart"/>
      <w:r w:rsidR="00957233"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B141D6" w:rsidRPr="00644A89">
        <w:rPr>
          <w:rFonts w:ascii="Times New Roman" w:hAnsi="Times New Roman" w:cs="Times New Roman"/>
          <w:color w:val="auto"/>
          <w:sz w:val="28"/>
          <w:szCs w:val="28"/>
        </w:rPr>
        <w:t>рамках</w:t>
      </w:r>
      <w:r w:rsidR="00957233"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 обеспечения равного доступа субъектов предпринимательской деятельности к получению финансовой поддержки и целевого использования бюджетных средств </w:t>
      </w:r>
      <w:r w:rsidR="003606B2" w:rsidRPr="00644A89">
        <w:rPr>
          <w:rFonts w:ascii="Times New Roman" w:hAnsi="Times New Roman" w:cs="Times New Roman"/>
          <w:color w:val="auto"/>
          <w:sz w:val="28"/>
          <w:szCs w:val="28"/>
        </w:rPr>
        <w:t>в 2018</w:t>
      </w:r>
      <w:r w:rsidR="005E736F"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 году 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>утвержден административный регламент «Предоставление грантов за счет средств бюджета муниципального образ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>вания Ставропольского края субъектам малого и среднего предпринимател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ства», утвержденный 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постановлением администрации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 городск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г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округа Ставропольского края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 от  30 марта 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2018  г.  № 357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End"/>
    </w:p>
    <w:p w:rsidR="00644A89" w:rsidRDefault="00644A89" w:rsidP="00644A8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Кроме того, 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постановлением администрации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 городског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округа Ставропольского края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 от 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04 апреля  2018 г. № 376 утвержден 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>админ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644A89">
        <w:rPr>
          <w:rFonts w:ascii="Times New Roman" w:hAnsi="Times New Roman" w:cs="Times New Roman"/>
          <w:color w:val="auto"/>
          <w:sz w:val="28"/>
          <w:szCs w:val="28"/>
        </w:rPr>
        <w:t xml:space="preserve">стративный регламент 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по предоставлению администрацией Ипатовского г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родского округа Ставропольского края муниципальной услуги «Консульт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644A89">
        <w:rPr>
          <w:rFonts w:ascii="Times New Roman" w:eastAsia="Times New Roman" w:hAnsi="Times New Roman" w:cs="Times New Roman"/>
          <w:color w:val="auto"/>
          <w:sz w:val="28"/>
          <w:szCs w:val="28"/>
        </w:rPr>
        <w:t>ционно-информационные услуги по вопросам поддержки малого и среднего предпринимательства».</w:t>
      </w:r>
    </w:p>
    <w:p w:rsidR="00C92258" w:rsidRDefault="00644A89" w:rsidP="00C9225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Pr="00E25EA9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E25EA9" w:rsidRPr="00E25EA9">
        <w:rPr>
          <w:rFonts w:ascii="Times New Roman" w:hAnsi="Times New Roman" w:cs="Times New Roman"/>
          <w:color w:val="auto"/>
          <w:sz w:val="28"/>
          <w:szCs w:val="28"/>
        </w:rPr>
        <w:t>целях создания условий для расширения рынка сельскохозяйственной продукции, сырья и продовольствия, содействия развитию малого и среднего предпринимательства, оказания поддержки социально ориентированным н</w:t>
      </w:r>
      <w:r w:rsidR="00E25EA9" w:rsidRPr="00E25EA9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E25EA9" w:rsidRPr="00E25EA9">
        <w:rPr>
          <w:rFonts w:ascii="Times New Roman" w:hAnsi="Times New Roman" w:cs="Times New Roman"/>
          <w:color w:val="auto"/>
          <w:sz w:val="28"/>
          <w:szCs w:val="28"/>
        </w:rPr>
        <w:t>коммерческим организациям, благотворительной деятельности и добровол</w:t>
      </w:r>
      <w:r w:rsidR="00E25EA9" w:rsidRPr="00E25EA9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E25EA9" w:rsidRPr="00E25EA9">
        <w:rPr>
          <w:rFonts w:ascii="Times New Roman" w:hAnsi="Times New Roman" w:cs="Times New Roman"/>
          <w:color w:val="auto"/>
          <w:sz w:val="28"/>
          <w:szCs w:val="28"/>
        </w:rPr>
        <w:t xml:space="preserve">честву </w:t>
      </w:r>
      <w:r w:rsidRPr="00E25EA9">
        <w:rPr>
          <w:rFonts w:ascii="Times New Roman" w:hAnsi="Times New Roman" w:cs="Times New Roman"/>
          <w:color w:val="auto"/>
          <w:sz w:val="28"/>
          <w:szCs w:val="28"/>
        </w:rPr>
        <w:t>утверждены следующие административны</w:t>
      </w:r>
      <w:r w:rsidR="00C92258" w:rsidRPr="00E25EA9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E25EA9">
        <w:rPr>
          <w:rFonts w:ascii="Times New Roman" w:hAnsi="Times New Roman" w:cs="Times New Roman"/>
          <w:color w:val="auto"/>
          <w:sz w:val="28"/>
          <w:szCs w:val="28"/>
        </w:rPr>
        <w:t xml:space="preserve"> регламент</w:t>
      </w:r>
      <w:r w:rsidR="00C92258" w:rsidRPr="00E25EA9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C92258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FB3361" w:rsidRPr="00C92258" w:rsidRDefault="00C92258" w:rsidP="00C9225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FB3361"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="00FB3361" w:rsidRPr="00C92258">
        <w:rPr>
          <w:rFonts w:ascii="Times New Roman" w:hAnsi="Times New Roman"/>
          <w:color w:val="auto"/>
          <w:sz w:val="28"/>
          <w:szCs w:val="28"/>
        </w:rPr>
        <w:t>административный регламент исполнения муниципальной функции «Осуществление муниципального контроля в области торговой деятельности на территории Ипатовского городского округа»</w:t>
      </w:r>
      <w:r w:rsidRPr="00C92258">
        <w:rPr>
          <w:rFonts w:ascii="Times New Roman" w:hAnsi="Times New Roman"/>
          <w:color w:val="auto"/>
          <w:sz w:val="28"/>
          <w:szCs w:val="28"/>
        </w:rPr>
        <w:t xml:space="preserve">, утвержденный </w:t>
      </w:r>
      <w:r w:rsidR="00FB3361" w:rsidRPr="00C92258">
        <w:rPr>
          <w:rFonts w:ascii="Times New Roman" w:hAnsi="Times New Roman"/>
          <w:color w:val="auto"/>
          <w:sz w:val="28"/>
          <w:szCs w:val="28"/>
        </w:rPr>
        <w:t>постановл</w:t>
      </w:r>
      <w:r w:rsidR="00FB3361" w:rsidRPr="00C92258">
        <w:rPr>
          <w:rFonts w:ascii="Times New Roman" w:hAnsi="Times New Roman"/>
          <w:color w:val="auto"/>
          <w:sz w:val="28"/>
          <w:szCs w:val="28"/>
        </w:rPr>
        <w:t>е</w:t>
      </w:r>
      <w:r w:rsidR="00FB3361" w:rsidRPr="00C92258">
        <w:rPr>
          <w:rFonts w:ascii="Times New Roman" w:hAnsi="Times New Roman"/>
          <w:color w:val="auto"/>
          <w:sz w:val="28"/>
          <w:szCs w:val="28"/>
        </w:rPr>
        <w:t>ние</w:t>
      </w:r>
      <w:r w:rsidRPr="00C92258">
        <w:rPr>
          <w:rFonts w:ascii="Times New Roman" w:hAnsi="Times New Roman"/>
          <w:color w:val="auto"/>
          <w:sz w:val="28"/>
          <w:szCs w:val="28"/>
        </w:rPr>
        <w:t>м</w:t>
      </w:r>
      <w:r w:rsidR="00FB3361" w:rsidRPr="00C9225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</w:t>
      </w:r>
      <w:r w:rsidRPr="00C922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 городског</w:t>
      </w:r>
      <w:r w:rsidRPr="00C92258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от</w:t>
      </w:r>
      <w:r w:rsidRPr="00C92258">
        <w:rPr>
          <w:rFonts w:ascii="Times New Roman" w:hAnsi="Times New Roman"/>
          <w:color w:val="auto"/>
          <w:sz w:val="28"/>
          <w:szCs w:val="28"/>
        </w:rPr>
        <w:t xml:space="preserve"> 27 февраля 2018 г. № 173</w:t>
      </w:r>
      <w:r w:rsidR="00FB3361" w:rsidRPr="00C92258">
        <w:rPr>
          <w:rFonts w:ascii="Times New Roman" w:hAnsi="Times New Roman"/>
          <w:color w:val="auto"/>
          <w:sz w:val="28"/>
          <w:szCs w:val="28"/>
        </w:rPr>
        <w:t>;</w:t>
      </w:r>
    </w:p>
    <w:p w:rsidR="00FB3361" w:rsidRPr="00C92258" w:rsidRDefault="00FB3361" w:rsidP="00FB3361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C92258">
        <w:rPr>
          <w:rFonts w:ascii="Times New Roman" w:hAnsi="Times New Roman"/>
          <w:color w:val="auto"/>
          <w:sz w:val="28"/>
          <w:szCs w:val="28"/>
        </w:rPr>
        <w:t xml:space="preserve">- административный регламент исполнения муниципальной функции «Осуществление муниципального </w:t>
      </w:r>
      <w:proofErr w:type="gramStart"/>
      <w:r w:rsidRPr="00C92258">
        <w:rPr>
          <w:rFonts w:ascii="Times New Roman" w:hAnsi="Times New Roman"/>
          <w:color w:val="auto"/>
          <w:sz w:val="28"/>
          <w:szCs w:val="28"/>
        </w:rPr>
        <w:t>контроля за</w:t>
      </w:r>
      <w:proofErr w:type="gramEnd"/>
      <w:r w:rsidRPr="00C92258">
        <w:rPr>
          <w:rFonts w:ascii="Times New Roman" w:hAnsi="Times New Roman"/>
          <w:color w:val="auto"/>
          <w:sz w:val="28"/>
          <w:szCs w:val="28"/>
        </w:rPr>
        <w:t xml:space="preserve"> соблюдением законодательс</w:t>
      </w:r>
      <w:r w:rsidRPr="00C92258">
        <w:rPr>
          <w:rFonts w:ascii="Times New Roman" w:hAnsi="Times New Roman"/>
          <w:color w:val="auto"/>
          <w:sz w:val="28"/>
          <w:szCs w:val="28"/>
        </w:rPr>
        <w:t>т</w:t>
      </w:r>
      <w:r w:rsidRPr="00C92258">
        <w:rPr>
          <w:rFonts w:ascii="Times New Roman" w:hAnsi="Times New Roman"/>
          <w:color w:val="auto"/>
          <w:sz w:val="28"/>
          <w:szCs w:val="28"/>
        </w:rPr>
        <w:t>ва в области розничной продажи алкогольной продукции на территории Ип</w:t>
      </w:r>
      <w:r w:rsidRPr="00C92258">
        <w:rPr>
          <w:rFonts w:ascii="Times New Roman" w:hAnsi="Times New Roman"/>
          <w:color w:val="auto"/>
          <w:sz w:val="28"/>
          <w:szCs w:val="28"/>
        </w:rPr>
        <w:t>а</w:t>
      </w:r>
      <w:r w:rsidRPr="00C92258">
        <w:rPr>
          <w:rFonts w:ascii="Times New Roman" w:hAnsi="Times New Roman"/>
          <w:color w:val="auto"/>
          <w:sz w:val="28"/>
          <w:szCs w:val="28"/>
        </w:rPr>
        <w:t>товского городского округа»</w:t>
      </w:r>
      <w:r w:rsidR="00C92258" w:rsidRPr="00C92258">
        <w:rPr>
          <w:rFonts w:ascii="Times New Roman" w:hAnsi="Times New Roman"/>
          <w:color w:val="auto"/>
          <w:sz w:val="28"/>
          <w:szCs w:val="28"/>
        </w:rPr>
        <w:t>,</w:t>
      </w:r>
      <w:r w:rsidRPr="00C9225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92258" w:rsidRPr="00C92258">
        <w:rPr>
          <w:rFonts w:ascii="Times New Roman" w:hAnsi="Times New Roman"/>
          <w:color w:val="auto"/>
          <w:sz w:val="28"/>
          <w:szCs w:val="28"/>
        </w:rPr>
        <w:t xml:space="preserve">утвержденный постановлением </w:t>
      </w:r>
      <w:r w:rsidR="00C92258"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</w:t>
      </w:r>
      <w:r w:rsidR="00C92258" w:rsidRPr="00C922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2258"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 городског</w:t>
      </w:r>
      <w:r w:rsidR="00C92258" w:rsidRPr="00C92258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C92258"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округа Ставропольского края</w:t>
      </w:r>
      <w:r w:rsidR="00C92258" w:rsidRPr="00C922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2258">
        <w:rPr>
          <w:rFonts w:ascii="Times New Roman" w:hAnsi="Times New Roman"/>
          <w:color w:val="auto"/>
          <w:sz w:val="28"/>
          <w:szCs w:val="28"/>
        </w:rPr>
        <w:t>от 30 мар</w:t>
      </w:r>
      <w:r w:rsidR="00C92258" w:rsidRPr="00C92258">
        <w:rPr>
          <w:rFonts w:ascii="Times New Roman" w:hAnsi="Times New Roman"/>
          <w:color w:val="auto"/>
          <w:sz w:val="28"/>
          <w:szCs w:val="28"/>
        </w:rPr>
        <w:t>та 2018 г. № 361</w:t>
      </w:r>
      <w:r w:rsidRPr="00C92258">
        <w:rPr>
          <w:rFonts w:ascii="Times New Roman" w:hAnsi="Times New Roman"/>
          <w:color w:val="auto"/>
          <w:sz w:val="28"/>
          <w:szCs w:val="28"/>
        </w:rPr>
        <w:t>;</w:t>
      </w:r>
    </w:p>
    <w:p w:rsidR="00FB3361" w:rsidRPr="00C92258" w:rsidRDefault="00FB3361" w:rsidP="00C9225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2258">
        <w:rPr>
          <w:rFonts w:ascii="Times New Roman" w:hAnsi="Times New Roman"/>
          <w:color w:val="auto"/>
          <w:sz w:val="28"/>
          <w:szCs w:val="28"/>
        </w:rPr>
        <w:t>- административный регламент предоставления муниципальной услуги «Выдача, переоформление, продление срока действия разрешения на право организации розничного рынка на территории Ипатовского городского окр</w:t>
      </w:r>
      <w:r w:rsidRPr="00C92258">
        <w:rPr>
          <w:rFonts w:ascii="Times New Roman" w:hAnsi="Times New Roman"/>
          <w:color w:val="auto"/>
          <w:sz w:val="28"/>
          <w:szCs w:val="28"/>
        </w:rPr>
        <w:t>у</w:t>
      </w:r>
      <w:r w:rsidRPr="00C92258">
        <w:rPr>
          <w:rFonts w:ascii="Times New Roman" w:hAnsi="Times New Roman"/>
          <w:color w:val="auto"/>
          <w:sz w:val="28"/>
          <w:szCs w:val="28"/>
        </w:rPr>
        <w:t>га Ставропольского края»</w:t>
      </w:r>
      <w:r w:rsidR="00C92258" w:rsidRPr="00C92258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92258" w:rsidRPr="00C92258">
        <w:rPr>
          <w:rFonts w:ascii="Times New Roman" w:hAnsi="Times New Roman"/>
          <w:color w:val="auto"/>
          <w:sz w:val="28"/>
          <w:szCs w:val="28"/>
        </w:rPr>
        <w:t xml:space="preserve">утвержденный постановлением </w:t>
      </w:r>
      <w:r w:rsidR="00C92258"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</w:t>
      </w:r>
      <w:r w:rsidR="00C92258" w:rsidRPr="00C922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2258"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 городског</w:t>
      </w:r>
      <w:r w:rsidR="00C92258" w:rsidRPr="00C92258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C92258"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округа Ставропольского края </w:t>
      </w:r>
      <w:r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от 16 ию</w:t>
      </w:r>
      <w:r w:rsidR="00C92258" w:rsidRPr="00C92258">
        <w:rPr>
          <w:rFonts w:ascii="Times New Roman" w:eastAsia="Times New Roman" w:hAnsi="Times New Roman" w:cs="Times New Roman"/>
          <w:color w:val="auto"/>
          <w:sz w:val="28"/>
          <w:szCs w:val="28"/>
        </w:rPr>
        <w:t>ля 2018 г. № 860.</w:t>
      </w:r>
    </w:p>
    <w:p w:rsidR="00781A67" w:rsidRPr="008D6948" w:rsidRDefault="00957233" w:rsidP="000C7C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606B2">
        <w:rPr>
          <w:rFonts w:ascii="Times New Roman" w:hAnsi="Times New Roman" w:cs="Times New Roman"/>
          <w:sz w:val="28"/>
          <w:szCs w:val="28"/>
        </w:rPr>
        <w:t>В течение 201</w:t>
      </w:r>
      <w:r w:rsidR="003606B2" w:rsidRPr="003606B2">
        <w:rPr>
          <w:rFonts w:ascii="Times New Roman" w:hAnsi="Times New Roman" w:cs="Times New Roman"/>
          <w:sz w:val="28"/>
          <w:szCs w:val="28"/>
        </w:rPr>
        <w:t>8</w:t>
      </w:r>
      <w:r w:rsidRPr="003606B2">
        <w:rPr>
          <w:rFonts w:ascii="Times New Roman" w:hAnsi="Times New Roman" w:cs="Times New Roman"/>
          <w:sz w:val="28"/>
          <w:szCs w:val="28"/>
        </w:rPr>
        <w:t xml:space="preserve"> года специалистами</w:t>
      </w:r>
      <w:r w:rsidR="00AA3376">
        <w:rPr>
          <w:rFonts w:ascii="Times New Roman" w:hAnsi="Times New Roman" w:cs="Times New Roman"/>
          <w:sz w:val="28"/>
          <w:szCs w:val="28"/>
        </w:rPr>
        <w:t xml:space="preserve"> </w:t>
      </w:r>
      <w:r w:rsidRPr="003606B2">
        <w:rPr>
          <w:rFonts w:ascii="Times New Roman" w:hAnsi="Times New Roman" w:cs="Times New Roman"/>
          <w:sz w:val="28"/>
          <w:szCs w:val="28"/>
        </w:rPr>
        <w:t>отдела экономического развития а</w:t>
      </w:r>
      <w:r w:rsidRPr="003606B2">
        <w:rPr>
          <w:rFonts w:ascii="Times New Roman" w:hAnsi="Times New Roman" w:cs="Times New Roman"/>
          <w:sz w:val="28"/>
          <w:szCs w:val="28"/>
        </w:rPr>
        <w:t>д</w:t>
      </w:r>
      <w:r w:rsidRPr="003606B2">
        <w:rPr>
          <w:rFonts w:ascii="Times New Roman" w:hAnsi="Times New Roman" w:cs="Times New Roman"/>
          <w:sz w:val="28"/>
          <w:szCs w:val="28"/>
        </w:rPr>
        <w:t>министрации И</w:t>
      </w:r>
      <w:r w:rsidR="003606B2" w:rsidRPr="003606B2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Pr="003606B2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3606B2" w:rsidRPr="003606B2">
        <w:rPr>
          <w:rFonts w:ascii="Times New Roman" w:hAnsi="Times New Roman" w:cs="Times New Roman"/>
          <w:sz w:val="28"/>
          <w:szCs w:val="28"/>
        </w:rPr>
        <w:t>провед</w:t>
      </w:r>
      <w:r w:rsidR="003606B2" w:rsidRPr="003606B2">
        <w:rPr>
          <w:rFonts w:ascii="Times New Roman" w:hAnsi="Times New Roman" w:cs="Times New Roman"/>
          <w:sz w:val="28"/>
          <w:szCs w:val="28"/>
        </w:rPr>
        <w:t>е</w:t>
      </w:r>
      <w:r w:rsidR="003606B2" w:rsidRPr="003606B2">
        <w:rPr>
          <w:rFonts w:ascii="Times New Roman" w:hAnsi="Times New Roman" w:cs="Times New Roman"/>
          <w:sz w:val="28"/>
          <w:szCs w:val="28"/>
        </w:rPr>
        <w:t xml:space="preserve">но четыре заседания Совета по содействию развитию малого и среднего предпринимательства (далее </w:t>
      </w:r>
      <w:proofErr w:type="gramStart"/>
      <w:r w:rsidR="003606B2" w:rsidRPr="003606B2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="003606B2" w:rsidRPr="003606B2">
        <w:rPr>
          <w:rFonts w:ascii="Times New Roman" w:hAnsi="Times New Roman" w:cs="Times New Roman"/>
          <w:sz w:val="28"/>
          <w:szCs w:val="28"/>
        </w:rPr>
        <w:t>овет), два из которых с участием представ</w:t>
      </w:r>
      <w:r w:rsidR="003606B2" w:rsidRPr="003606B2">
        <w:rPr>
          <w:rFonts w:ascii="Times New Roman" w:hAnsi="Times New Roman" w:cs="Times New Roman"/>
          <w:sz w:val="28"/>
          <w:szCs w:val="28"/>
        </w:rPr>
        <w:t>и</w:t>
      </w:r>
      <w:r w:rsidR="003606B2" w:rsidRPr="003606B2">
        <w:rPr>
          <w:rFonts w:ascii="Times New Roman" w:hAnsi="Times New Roman" w:cs="Times New Roman"/>
          <w:sz w:val="28"/>
          <w:szCs w:val="28"/>
        </w:rPr>
        <w:t>телей краевых структур министерства экономического развития Ставропол</w:t>
      </w:r>
      <w:r w:rsidR="003606B2" w:rsidRPr="003606B2">
        <w:rPr>
          <w:rFonts w:ascii="Times New Roman" w:hAnsi="Times New Roman" w:cs="Times New Roman"/>
          <w:sz w:val="28"/>
          <w:szCs w:val="28"/>
        </w:rPr>
        <w:t>ь</w:t>
      </w:r>
      <w:r w:rsidR="003606B2" w:rsidRPr="003606B2">
        <w:rPr>
          <w:rFonts w:ascii="Times New Roman" w:hAnsi="Times New Roman" w:cs="Times New Roman"/>
          <w:sz w:val="28"/>
          <w:szCs w:val="28"/>
        </w:rPr>
        <w:t>ского края, - Фонда поддержки предпринимате</w:t>
      </w:r>
      <w:r w:rsidR="003606B2">
        <w:rPr>
          <w:rFonts w:ascii="Times New Roman" w:hAnsi="Times New Roman" w:cs="Times New Roman"/>
          <w:sz w:val="28"/>
          <w:szCs w:val="28"/>
        </w:rPr>
        <w:t>льства. Кроме того, состо</w:t>
      </w:r>
      <w:r w:rsidR="003606B2">
        <w:rPr>
          <w:rFonts w:ascii="Times New Roman" w:hAnsi="Times New Roman" w:cs="Times New Roman"/>
          <w:sz w:val="28"/>
          <w:szCs w:val="28"/>
        </w:rPr>
        <w:t>я</w:t>
      </w:r>
      <w:r w:rsidR="003606B2">
        <w:rPr>
          <w:rFonts w:ascii="Times New Roman" w:hAnsi="Times New Roman" w:cs="Times New Roman"/>
          <w:sz w:val="28"/>
          <w:szCs w:val="28"/>
        </w:rPr>
        <w:t xml:space="preserve">лось </w:t>
      </w:r>
      <w:r w:rsidR="003606B2" w:rsidRPr="003606B2">
        <w:rPr>
          <w:rFonts w:ascii="Times New Roman" w:hAnsi="Times New Roman" w:cs="Times New Roman"/>
          <w:sz w:val="28"/>
          <w:szCs w:val="28"/>
        </w:rPr>
        <w:t>пятнадцать выездных мероприятий, где субъектам предпринимательства оказывались информационно – консультационные услуги с предоставлением пакета документов по существующим механизмам государственной и мун</w:t>
      </w:r>
      <w:r w:rsidR="003606B2" w:rsidRPr="003606B2">
        <w:rPr>
          <w:rFonts w:ascii="Times New Roman" w:hAnsi="Times New Roman" w:cs="Times New Roman"/>
          <w:sz w:val="28"/>
          <w:szCs w:val="28"/>
        </w:rPr>
        <w:t>и</w:t>
      </w:r>
      <w:r w:rsidR="003606B2" w:rsidRPr="003606B2">
        <w:rPr>
          <w:rFonts w:ascii="Times New Roman" w:hAnsi="Times New Roman" w:cs="Times New Roman"/>
          <w:sz w:val="28"/>
          <w:szCs w:val="28"/>
        </w:rPr>
        <w:t>ципальной поддерж</w:t>
      </w:r>
      <w:r w:rsidR="00C03A17" w:rsidRPr="003606B2">
        <w:rPr>
          <w:rFonts w:ascii="Times New Roman" w:eastAsia="Times New Roman" w:hAnsi="Times New Roman" w:cs="Times New Roman"/>
          <w:bCs/>
          <w:sz w:val="28"/>
          <w:szCs w:val="28"/>
        </w:rPr>
        <w:t>ки</w:t>
      </w:r>
      <w:r w:rsidRPr="003606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74D7" w:rsidRPr="00E25EA9" w:rsidRDefault="00E25EA9" w:rsidP="000C7C6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>Распоряжением администрации Ипатовского городского округа Ставр</w:t>
      </w:r>
      <w:r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>польского края от 13 ноября 2018 г. № 517-р «О выделении муниципальному унитарному предприятию «Центральный рынок» Ипатовского района Ста</w:t>
      </w:r>
      <w:r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>ропольского края субсидии на финансовое обеспечение погашения кредито</w:t>
      </w:r>
      <w:r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ской задолженности» </w:t>
      </w:r>
      <w:r w:rsidR="002A74D7"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>выделена субсидия за счет средств ме</w:t>
      </w:r>
      <w:r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>стного бюджета в размере 6260,09</w:t>
      </w:r>
      <w:r w:rsidR="002A74D7" w:rsidRPr="00E25EA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тысяч рублей для погашения кредиторской задолженности предприятия в связи с предупреждением банкротства.</w:t>
      </w:r>
      <w:proofErr w:type="gramEnd"/>
    </w:p>
    <w:p w:rsidR="00C70D91" w:rsidRPr="003606B2" w:rsidRDefault="003606B2" w:rsidP="000C7C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606B2">
        <w:rPr>
          <w:rFonts w:ascii="Times New Roman" w:hAnsi="Times New Roman" w:cs="Times New Roman"/>
          <w:sz w:val="28"/>
          <w:szCs w:val="28"/>
        </w:rPr>
        <w:t>В 2018</w:t>
      </w:r>
      <w:r w:rsidR="00C70D91" w:rsidRPr="003606B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70D91" w:rsidRPr="00E25EA9">
        <w:rPr>
          <w:rFonts w:ascii="Times New Roman" w:hAnsi="Times New Roman" w:cs="Times New Roman"/>
          <w:sz w:val="28"/>
          <w:szCs w:val="28"/>
        </w:rPr>
        <w:t>администраци</w:t>
      </w:r>
      <w:r w:rsidR="00B141D6" w:rsidRPr="00E25EA9">
        <w:rPr>
          <w:rFonts w:ascii="Times New Roman" w:hAnsi="Times New Roman" w:cs="Times New Roman"/>
          <w:sz w:val="28"/>
          <w:szCs w:val="28"/>
        </w:rPr>
        <w:t>ей</w:t>
      </w:r>
      <w:r w:rsidR="000930C9" w:rsidRPr="00E25EA9">
        <w:rPr>
          <w:rFonts w:ascii="Times New Roman" w:hAnsi="Times New Roman" w:cs="Times New Roman"/>
          <w:sz w:val="28"/>
          <w:szCs w:val="28"/>
        </w:rPr>
        <w:t xml:space="preserve"> </w:t>
      </w:r>
      <w:r w:rsidR="00E25EA9">
        <w:rPr>
          <w:rFonts w:ascii="Times New Roman" w:hAnsi="Times New Roman" w:cs="Times New Roman"/>
          <w:sz w:val="28"/>
          <w:szCs w:val="28"/>
        </w:rPr>
        <w:t>округа</w:t>
      </w:r>
      <w:r w:rsidR="000930C9">
        <w:rPr>
          <w:rFonts w:ascii="Times New Roman" w:hAnsi="Times New Roman" w:cs="Times New Roman"/>
          <w:sz w:val="28"/>
          <w:szCs w:val="28"/>
        </w:rPr>
        <w:t xml:space="preserve"> </w:t>
      </w:r>
      <w:r w:rsidR="000930C9" w:rsidRPr="000930C9">
        <w:rPr>
          <w:rFonts w:ascii="Times New Roman" w:hAnsi="Times New Roman" w:cs="Times New Roman"/>
          <w:sz w:val="28"/>
          <w:szCs w:val="28"/>
        </w:rPr>
        <w:t>4</w:t>
      </w:r>
      <w:r w:rsidR="00C70D91" w:rsidRPr="000930C9">
        <w:rPr>
          <w:rFonts w:ascii="Times New Roman" w:hAnsi="Times New Roman" w:cs="Times New Roman"/>
          <w:sz w:val="28"/>
          <w:szCs w:val="28"/>
        </w:rPr>
        <w:t xml:space="preserve"> раз</w:t>
      </w:r>
      <w:r w:rsidR="000930C9" w:rsidRPr="000930C9">
        <w:rPr>
          <w:rFonts w:ascii="Times New Roman" w:hAnsi="Times New Roman" w:cs="Times New Roman"/>
          <w:sz w:val="28"/>
          <w:szCs w:val="28"/>
        </w:rPr>
        <w:t>а</w:t>
      </w:r>
      <w:r w:rsidR="00C70D91" w:rsidRPr="003606B2">
        <w:rPr>
          <w:rFonts w:ascii="Times New Roman" w:hAnsi="Times New Roman" w:cs="Times New Roman"/>
          <w:sz w:val="28"/>
          <w:szCs w:val="28"/>
        </w:rPr>
        <w:t xml:space="preserve"> было внесено изменение в Программу </w:t>
      </w:r>
      <w:r w:rsidR="00B141D6" w:rsidRPr="003606B2">
        <w:rPr>
          <w:rFonts w:ascii="Times New Roman" w:hAnsi="Times New Roman" w:cs="Times New Roman"/>
          <w:sz w:val="28"/>
          <w:szCs w:val="28"/>
        </w:rPr>
        <w:t xml:space="preserve">в </w:t>
      </w:r>
      <w:r w:rsidR="00C70D91" w:rsidRPr="003606B2">
        <w:rPr>
          <w:rFonts w:ascii="Times New Roman" w:hAnsi="Times New Roman" w:cs="Times New Roman"/>
          <w:sz w:val="28"/>
          <w:szCs w:val="28"/>
        </w:rPr>
        <w:t>связи с внесенными изменениями в бюджет Ипатовско</w:t>
      </w:r>
      <w:r w:rsidRPr="003606B2">
        <w:rPr>
          <w:rFonts w:ascii="Times New Roman" w:hAnsi="Times New Roman" w:cs="Times New Roman"/>
          <w:sz w:val="28"/>
          <w:szCs w:val="28"/>
        </w:rPr>
        <w:t>го горо</w:t>
      </w:r>
      <w:r w:rsidRPr="003606B2">
        <w:rPr>
          <w:rFonts w:ascii="Times New Roman" w:hAnsi="Times New Roman" w:cs="Times New Roman"/>
          <w:sz w:val="28"/>
          <w:szCs w:val="28"/>
        </w:rPr>
        <w:t>д</w:t>
      </w:r>
      <w:r w:rsidRPr="003606B2">
        <w:rPr>
          <w:rFonts w:ascii="Times New Roman" w:hAnsi="Times New Roman" w:cs="Times New Roman"/>
          <w:sz w:val="28"/>
          <w:szCs w:val="28"/>
        </w:rPr>
        <w:t>ского округа на 2018</w:t>
      </w:r>
      <w:r w:rsidR="00C70D91" w:rsidRPr="003606B2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5A52A0" w:rsidRPr="008D6948" w:rsidRDefault="005A52A0" w:rsidP="005A52A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3606B2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программой «Развитие экономики, малого и среднего бизнеса, потребительского рынка и улучшение инвестиционного климата в</w:t>
      </w:r>
      <w:r w:rsidR="009C6B71">
        <w:rPr>
          <w:rFonts w:ascii="Times New Roman" w:hAnsi="Times New Roman" w:cs="Times New Roman"/>
          <w:sz w:val="28"/>
          <w:szCs w:val="28"/>
        </w:rPr>
        <w:t xml:space="preserve"> </w:t>
      </w:r>
      <w:r w:rsidR="003606B2" w:rsidRPr="003606B2">
        <w:rPr>
          <w:rFonts w:ascii="Times New Roman" w:hAnsi="Times New Roman" w:cs="Times New Roman"/>
          <w:sz w:val="28"/>
          <w:szCs w:val="28"/>
        </w:rPr>
        <w:t>Ипатовском городском округе</w:t>
      </w:r>
      <w:r w:rsidRPr="003606B2">
        <w:rPr>
          <w:rFonts w:ascii="Times New Roman" w:hAnsi="Times New Roman" w:cs="Times New Roman"/>
          <w:sz w:val="28"/>
          <w:szCs w:val="28"/>
        </w:rPr>
        <w:t xml:space="preserve"> Ставропольского края» </w:t>
      </w:r>
      <w:r w:rsidR="003606B2" w:rsidRPr="003606B2">
        <w:rPr>
          <w:rFonts w:ascii="Times New Roman" w:hAnsi="Times New Roman" w:cs="Times New Roman"/>
          <w:sz w:val="28"/>
          <w:szCs w:val="28"/>
        </w:rPr>
        <w:t>определены 5</w:t>
      </w:r>
      <w:r w:rsidR="00DD070B">
        <w:rPr>
          <w:rFonts w:ascii="Times New Roman" w:hAnsi="Times New Roman" w:cs="Times New Roman"/>
          <w:sz w:val="28"/>
          <w:szCs w:val="28"/>
        </w:rPr>
        <w:t xml:space="preserve"> целей,</w:t>
      </w:r>
      <w:r w:rsidRPr="003606B2">
        <w:rPr>
          <w:rFonts w:ascii="Times New Roman" w:hAnsi="Times New Roman" w:cs="Times New Roman"/>
          <w:sz w:val="28"/>
          <w:szCs w:val="28"/>
        </w:rPr>
        <w:t xml:space="preserve"> </w:t>
      </w:r>
      <w:r w:rsidR="00DD070B">
        <w:rPr>
          <w:rFonts w:ascii="Times New Roman" w:hAnsi="Times New Roman" w:cs="Times New Roman"/>
          <w:sz w:val="28"/>
          <w:szCs w:val="28"/>
        </w:rPr>
        <w:t>я</w:t>
      </w:r>
      <w:r w:rsidRPr="003606B2">
        <w:rPr>
          <w:rFonts w:ascii="Times New Roman" w:hAnsi="Times New Roman" w:cs="Times New Roman"/>
          <w:sz w:val="28"/>
          <w:szCs w:val="28"/>
        </w:rPr>
        <w:t>вляющихся приоритетными в соответствующих сферах социально- экон</w:t>
      </w:r>
      <w:r w:rsidRPr="003606B2">
        <w:rPr>
          <w:rFonts w:ascii="Times New Roman" w:hAnsi="Times New Roman" w:cs="Times New Roman"/>
          <w:sz w:val="28"/>
          <w:szCs w:val="28"/>
        </w:rPr>
        <w:t>о</w:t>
      </w:r>
      <w:r w:rsidRPr="003606B2">
        <w:rPr>
          <w:rFonts w:ascii="Times New Roman" w:hAnsi="Times New Roman" w:cs="Times New Roman"/>
          <w:sz w:val="28"/>
          <w:szCs w:val="28"/>
        </w:rPr>
        <w:t>мического развития И</w:t>
      </w:r>
      <w:r w:rsidR="003606B2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Pr="003606B2">
        <w:rPr>
          <w:rFonts w:ascii="Times New Roman" w:hAnsi="Times New Roman" w:cs="Times New Roman"/>
          <w:sz w:val="28"/>
          <w:szCs w:val="28"/>
        </w:rPr>
        <w:t xml:space="preserve"> Ставропольского края. Дл</w:t>
      </w:r>
      <w:r w:rsidR="003606B2" w:rsidRPr="003606B2">
        <w:rPr>
          <w:rFonts w:ascii="Times New Roman" w:hAnsi="Times New Roman" w:cs="Times New Roman"/>
          <w:sz w:val="28"/>
          <w:szCs w:val="28"/>
        </w:rPr>
        <w:t>я достижения целей поставлено 16 задач, из них 14</w:t>
      </w:r>
      <w:r w:rsidRPr="003606B2">
        <w:rPr>
          <w:rFonts w:ascii="Times New Roman" w:hAnsi="Times New Roman" w:cs="Times New Roman"/>
          <w:sz w:val="28"/>
          <w:szCs w:val="28"/>
        </w:rPr>
        <w:t xml:space="preserve"> задач выполнены в 100 процентном объеме, по 2 задачам (направленным на развитие многофун</w:t>
      </w:r>
      <w:r w:rsidRPr="003606B2">
        <w:rPr>
          <w:rFonts w:ascii="Times New Roman" w:hAnsi="Times New Roman" w:cs="Times New Roman"/>
          <w:sz w:val="28"/>
          <w:szCs w:val="28"/>
        </w:rPr>
        <w:t>к</w:t>
      </w:r>
      <w:r w:rsidRPr="003606B2">
        <w:rPr>
          <w:rFonts w:ascii="Times New Roman" w:hAnsi="Times New Roman" w:cs="Times New Roman"/>
          <w:sz w:val="28"/>
          <w:szCs w:val="28"/>
        </w:rPr>
        <w:t>ционального центра предоставления государс</w:t>
      </w:r>
      <w:r w:rsidR="003606B2" w:rsidRPr="003606B2">
        <w:rPr>
          <w:rFonts w:ascii="Times New Roman" w:hAnsi="Times New Roman" w:cs="Times New Roman"/>
          <w:sz w:val="28"/>
          <w:szCs w:val="28"/>
        </w:rPr>
        <w:t>твенных и муниципальных у</w:t>
      </w:r>
      <w:r w:rsidR="003606B2" w:rsidRPr="003606B2">
        <w:rPr>
          <w:rFonts w:ascii="Times New Roman" w:hAnsi="Times New Roman" w:cs="Times New Roman"/>
          <w:sz w:val="28"/>
          <w:szCs w:val="28"/>
        </w:rPr>
        <w:t>с</w:t>
      </w:r>
      <w:r w:rsidR="003606B2" w:rsidRPr="003606B2">
        <w:rPr>
          <w:rFonts w:ascii="Times New Roman" w:hAnsi="Times New Roman" w:cs="Times New Roman"/>
          <w:sz w:val="28"/>
          <w:szCs w:val="28"/>
        </w:rPr>
        <w:t>луг и</w:t>
      </w:r>
      <w:r w:rsidRPr="003606B2">
        <w:rPr>
          <w:rFonts w:ascii="Times New Roman" w:hAnsi="Times New Roman" w:cs="Times New Roman"/>
          <w:sz w:val="28"/>
          <w:szCs w:val="28"/>
        </w:rPr>
        <w:t xml:space="preserve"> обеспечение расходов финансирования на реализацию </w:t>
      </w:r>
      <w:proofErr w:type="gramStart"/>
      <w:r w:rsidRPr="003606B2">
        <w:rPr>
          <w:rFonts w:ascii="Times New Roman" w:hAnsi="Times New Roman" w:cs="Times New Roman"/>
          <w:sz w:val="28"/>
          <w:szCs w:val="28"/>
        </w:rPr>
        <w:t xml:space="preserve">Программы) </w:t>
      </w:r>
      <w:proofErr w:type="gramEnd"/>
      <w:r w:rsidRPr="000930C9">
        <w:rPr>
          <w:rFonts w:ascii="Times New Roman" w:hAnsi="Times New Roman" w:cs="Times New Roman"/>
          <w:sz w:val="28"/>
          <w:szCs w:val="28"/>
        </w:rPr>
        <w:t>процент выполнени</w:t>
      </w:r>
      <w:r w:rsidR="003606B2" w:rsidRPr="000930C9">
        <w:rPr>
          <w:rFonts w:ascii="Times New Roman" w:hAnsi="Times New Roman" w:cs="Times New Roman"/>
          <w:sz w:val="28"/>
          <w:szCs w:val="28"/>
        </w:rPr>
        <w:t>я составил 99,5 процентов и 98,7</w:t>
      </w:r>
      <w:r w:rsidRPr="000930C9">
        <w:rPr>
          <w:rFonts w:ascii="Times New Roman" w:hAnsi="Times New Roman" w:cs="Times New Roman"/>
          <w:sz w:val="28"/>
          <w:szCs w:val="28"/>
        </w:rPr>
        <w:t xml:space="preserve"> процентов соответс</w:t>
      </w:r>
      <w:r w:rsidRPr="000930C9">
        <w:rPr>
          <w:rFonts w:ascii="Times New Roman" w:hAnsi="Times New Roman" w:cs="Times New Roman"/>
          <w:sz w:val="28"/>
          <w:szCs w:val="28"/>
        </w:rPr>
        <w:t>т</w:t>
      </w:r>
      <w:r w:rsidRPr="000930C9">
        <w:rPr>
          <w:rFonts w:ascii="Times New Roman" w:hAnsi="Times New Roman" w:cs="Times New Roman"/>
          <w:sz w:val="28"/>
          <w:szCs w:val="28"/>
        </w:rPr>
        <w:t xml:space="preserve">венно. Невыполнение в 100-процентном размере по 2 задачам сложилось в результате экономии финансовых средств. </w:t>
      </w:r>
    </w:p>
    <w:p w:rsidR="00957233" w:rsidRPr="008D6948" w:rsidRDefault="00957233" w:rsidP="005A52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57233" w:rsidRPr="000930C9" w:rsidRDefault="00957233" w:rsidP="00C066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0C9">
        <w:rPr>
          <w:rFonts w:ascii="Times New Roman" w:hAnsi="Times New Roman" w:cs="Times New Roman"/>
          <w:b/>
          <w:sz w:val="28"/>
          <w:szCs w:val="28"/>
        </w:rPr>
        <w:t>Информация об изменениях, внесенных в программу</w:t>
      </w:r>
    </w:p>
    <w:p w:rsidR="0043704C" w:rsidRPr="000930C9" w:rsidRDefault="00957233" w:rsidP="000C7C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0C9">
        <w:rPr>
          <w:rFonts w:ascii="Times New Roman" w:hAnsi="Times New Roman" w:cs="Times New Roman"/>
          <w:sz w:val="28"/>
          <w:szCs w:val="28"/>
        </w:rPr>
        <w:t>В</w:t>
      </w:r>
      <w:r w:rsidR="00C03D55" w:rsidRPr="000930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Pr="000930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рограмму </w:t>
      </w:r>
      <w:r w:rsidR="00FF1A03">
        <w:rPr>
          <w:rFonts w:ascii="Times New Roman" w:hAnsi="Times New Roman" w:cs="Times New Roman"/>
          <w:sz w:val="28"/>
          <w:szCs w:val="28"/>
        </w:rPr>
        <w:t>в течение</w:t>
      </w:r>
      <w:r w:rsidR="000930C9" w:rsidRPr="000930C9">
        <w:rPr>
          <w:rFonts w:ascii="Times New Roman" w:hAnsi="Times New Roman" w:cs="Times New Roman"/>
          <w:sz w:val="28"/>
          <w:szCs w:val="28"/>
        </w:rPr>
        <w:t xml:space="preserve"> 2018</w:t>
      </w:r>
      <w:r w:rsidR="00C03D55" w:rsidRPr="000930C9">
        <w:rPr>
          <w:rFonts w:ascii="Times New Roman" w:hAnsi="Times New Roman" w:cs="Times New Roman"/>
          <w:sz w:val="28"/>
          <w:szCs w:val="28"/>
        </w:rPr>
        <w:t xml:space="preserve"> года вносились изменения</w:t>
      </w:r>
      <w:r w:rsidR="0043704C" w:rsidRPr="000930C9">
        <w:rPr>
          <w:rFonts w:ascii="Times New Roman" w:hAnsi="Times New Roman" w:cs="Times New Roman"/>
          <w:sz w:val="28"/>
          <w:szCs w:val="28"/>
        </w:rPr>
        <w:t xml:space="preserve"> следующими </w:t>
      </w:r>
      <w:r w:rsidRPr="000930C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930C9">
        <w:rPr>
          <w:rFonts w:ascii="Times New Roman" w:hAnsi="Times New Roman" w:cs="Times New Roman"/>
          <w:sz w:val="28"/>
          <w:szCs w:val="28"/>
        </w:rPr>
        <w:t>остановлени</w:t>
      </w:r>
      <w:r w:rsidR="00595D5D" w:rsidRPr="000930C9">
        <w:rPr>
          <w:rFonts w:ascii="Times New Roman" w:hAnsi="Times New Roman" w:cs="Times New Roman"/>
          <w:sz w:val="28"/>
          <w:szCs w:val="28"/>
        </w:rPr>
        <w:t>я</w:t>
      </w:r>
      <w:r w:rsidRPr="000930C9">
        <w:rPr>
          <w:rFonts w:ascii="Times New Roman" w:hAnsi="Times New Roman" w:cs="Times New Roman"/>
          <w:sz w:val="28"/>
          <w:szCs w:val="28"/>
        </w:rPr>
        <w:t>м</w:t>
      </w:r>
      <w:r w:rsidR="00595D5D" w:rsidRPr="000930C9">
        <w:rPr>
          <w:rFonts w:ascii="Times New Roman" w:hAnsi="Times New Roman" w:cs="Times New Roman"/>
          <w:sz w:val="28"/>
          <w:szCs w:val="28"/>
        </w:rPr>
        <w:t>и</w:t>
      </w:r>
      <w:r w:rsidRPr="000930C9">
        <w:rPr>
          <w:rFonts w:ascii="Times New Roman" w:hAnsi="Times New Roman" w:cs="Times New Roman"/>
          <w:sz w:val="28"/>
          <w:szCs w:val="28"/>
        </w:rPr>
        <w:t xml:space="preserve"> администрации И</w:t>
      </w:r>
      <w:r w:rsidR="000930C9" w:rsidRPr="000930C9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Pr="000930C9">
        <w:rPr>
          <w:rFonts w:ascii="Times New Roman" w:hAnsi="Times New Roman" w:cs="Times New Roman"/>
          <w:sz w:val="28"/>
          <w:szCs w:val="28"/>
        </w:rPr>
        <w:t xml:space="preserve"> Ставр</w:t>
      </w:r>
      <w:r w:rsidRPr="000930C9">
        <w:rPr>
          <w:rFonts w:ascii="Times New Roman" w:hAnsi="Times New Roman" w:cs="Times New Roman"/>
          <w:sz w:val="28"/>
          <w:szCs w:val="28"/>
        </w:rPr>
        <w:t>о</w:t>
      </w:r>
      <w:r w:rsidRPr="000930C9">
        <w:rPr>
          <w:rFonts w:ascii="Times New Roman" w:hAnsi="Times New Roman" w:cs="Times New Roman"/>
          <w:sz w:val="28"/>
          <w:szCs w:val="28"/>
        </w:rPr>
        <w:t>польского края</w:t>
      </w:r>
      <w:r w:rsidR="0043704C" w:rsidRPr="000930C9">
        <w:rPr>
          <w:rFonts w:ascii="Times New Roman" w:hAnsi="Times New Roman" w:cs="Times New Roman"/>
          <w:sz w:val="28"/>
          <w:szCs w:val="28"/>
        </w:rPr>
        <w:t>:</w:t>
      </w:r>
    </w:p>
    <w:p w:rsidR="0043704C" w:rsidRPr="008D6948" w:rsidRDefault="00957233" w:rsidP="000C7C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930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30C9">
        <w:rPr>
          <w:rFonts w:ascii="Times New Roman" w:hAnsi="Times New Roman" w:cs="Times New Roman"/>
          <w:sz w:val="28"/>
          <w:szCs w:val="28"/>
        </w:rPr>
        <w:t xml:space="preserve">от </w:t>
      </w:r>
      <w:r w:rsidR="000930C9" w:rsidRPr="000930C9">
        <w:rPr>
          <w:rFonts w:ascii="Times New Roman" w:hAnsi="Times New Roman" w:cs="Times New Roman"/>
          <w:sz w:val="28"/>
          <w:szCs w:val="28"/>
        </w:rPr>
        <w:t>29 июня</w:t>
      </w:r>
      <w:r w:rsidRPr="000930C9">
        <w:rPr>
          <w:rFonts w:ascii="Times New Roman" w:hAnsi="Times New Roman" w:cs="Times New Roman"/>
          <w:sz w:val="28"/>
          <w:szCs w:val="28"/>
        </w:rPr>
        <w:t xml:space="preserve"> 201</w:t>
      </w:r>
      <w:r w:rsidR="000930C9" w:rsidRPr="000930C9">
        <w:rPr>
          <w:rFonts w:ascii="Times New Roman" w:hAnsi="Times New Roman" w:cs="Times New Roman"/>
          <w:sz w:val="28"/>
          <w:szCs w:val="28"/>
        </w:rPr>
        <w:t>8</w:t>
      </w:r>
      <w:r w:rsidRPr="000930C9">
        <w:rPr>
          <w:rFonts w:ascii="Times New Roman" w:hAnsi="Times New Roman" w:cs="Times New Roman"/>
          <w:sz w:val="28"/>
          <w:szCs w:val="28"/>
        </w:rPr>
        <w:t xml:space="preserve"> г</w:t>
      </w:r>
      <w:r w:rsidR="0043704C" w:rsidRPr="000930C9">
        <w:rPr>
          <w:rFonts w:ascii="Times New Roman" w:hAnsi="Times New Roman" w:cs="Times New Roman"/>
          <w:sz w:val="28"/>
          <w:szCs w:val="28"/>
        </w:rPr>
        <w:t xml:space="preserve">. </w:t>
      </w:r>
      <w:r w:rsidRPr="000930C9">
        <w:rPr>
          <w:rFonts w:ascii="Times New Roman" w:hAnsi="Times New Roman" w:cs="Times New Roman"/>
          <w:sz w:val="28"/>
          <w:szCs w:val="28"/>
        </w:rPr>
        <w:t xml:space="preserve">№ </w:t>
      </w:r>
      <w:r w:rsidR="000930C9">
        <w:rPr>
          <w:rFonts w:ascii="Times New Roman" w:hAnsi="Times New Roman" w:cs="Times New Roman"/>
          <w:sz w:val="28"/>
          <w:szCs w:val="28"/>
        </w:rPr>
        <w:t>799</w:t>
      </w:r>
      <w:r w:rsidRPr="000930C9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экономики, малого и среднего бизнеса, потребител</w:t>
      </w:r>
      <w:r w:rsidRPr="000930C9">
        <w:rPr>
          <w:rFonts w:ascii="Times New Roman" w:hAnsi="Times New Roman" w:cs="Times New Roman"/>
          <w:sz w:val="28"/>
          <w:szCs w:val="28"/>
        </w:rPr>
        <w:t>ь</w:t>
      </w:r>
      <w:r w:rsidRPr="000930C9">
        <w:rPr>
          <w:rFonts w:ascii="Times New Roman" w:hAnsi="Times New Roman" w:cs="Times New Roman"/>
          <w:sz w:val="28"/>
          <w:szCs w:val="28"/>
        </w:rPr>
        <w:t>ского рынка и улучшение инвестиционного климата в</w:t>
      </w:r>
      <w:r w:rsidR="004837CA">
        <w:rPr>
          <w:rFonts w:ascii="Times New Roman" w:hAnsi="Times New Roman" w:cs="Times New Roman"/>
          <w:sz w:val="28"/>
          <w:szCs w:val="28"/>
        </w:rPr>
        <w:t xml:space="preserve"> </w:t>
      </w:r>
      <w:r w:rsidR="000930C9" w:rsidRPr="000930C9">
        <w:rPr>
          <w:rFonts w:ascii="Times New Roman" w:hAnsi="Times New Roman" w:cs="Times New Roman"/>
          <w:sz w:val="28"/>
          <w:szCs w:val="28"/>
        </w:rPr>
        <w:t>Ипатовском городском округе</w:t>
      </w:r>
      <w:r w:rsidRPr="000930C9">
        <w:rPr>
          <w:rFonts w:ascii="Times New Roman" w:hAnsi="Times New Roman" w:cs="Times New Roman"/>
          <w:sz w:val="28"/>
          <w:szCs w:val="28"/>
        </w:rPr>
        <w:t xml:space="preserve"> Ставропольского края», утвержденную постановлением администр</w:t>
      </w:r>
      <w:r w:rsidRPr="000930C9">
        <w:rPr>
          <w:rFonts w:ascii="Times New Roman" w:hAnsi="Times New Roman" w:cs="Times New Roman"/>
          <w:sz w:val="28"/>
          <w:szCs w:val="28"/>
        </w:rPr>
        <w:t>а</w:t>
      </w:r>
      <w:r w:rsidRPr="000930C9">
        <w:rPr>
          <w:rFonts w:ascii="Times New Roman" w:hAnsi="Times New Roman" w:cs="Times New Roman"/>
          <w:sz w:val="28"/>
          <w:szCs w:val="28"/>
        </w:rPr>
        <w:t>ции И</w:t>
      </w:r>
      <w:r w:rsidR="000930C9" w:rsidRPr="000930C9">
        <w:rPr>
          <w:rFonts w:ascii="Times New Roman" w:hAnsi="Times New Roman" w:cs="Times New Roman"/>
          <w:sz w:val="28"/>
          <w:szCs w:val="28"/>
        </w:rPr>
        <w:t>патовского городского округа Ставропольского края от 29 декабря 2017 г. №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="000930C9" w:rsidRPr="000930C9">
        <w:rPr>
          <w:rFonts w:ascii="Times New Roman" w:hAnsi="Times New Roman" w:cs="Times New Roman"/>
          <w:sz w:val="28"/>
          <w:szCs w:val="28"/>
        </w:rPr>
        <w:t>25</w:t>
      </w:r>
      <w:r w:rsidRPr="000930C9">
        <w:rPr>
          <w:rFonts w:ascii="Times New Roman" w:hAnsi="Times New Roman" w:cs="Times New Roman"/>
          <w:sz w:val="28"/>
          <w:szCs w:val="28"/>
        </w:rPr>
        <w:t>»</w:t>
      </w:r>
      <w:r w:rsidR="000930C9">
        <w:rPr>
          <w:rFonts w:ascii="Times New Roman" w:hAnsi="Times New Roman" w:cs="Times New Roman"/>
          <w:sz w:val="28"/>
          <w:szCs w:val="28"/>
        </w:rPr>
        <w:t xml:space="preserve">, от 25 июля 2018 </w:t>
      </w:r>
      <w:r w:rsidR="0043704C" w:rsidRPr="000930C9">
        <w:rPr>
          <w:rFonts w:ascii="Times New Roman" w:hAnsi="Times New Roman" w:cs="Times New Roman"/>
          <w:sz w:val="28"/>
          <w:szCs w:val="28"/>
        </w:rPr>
        <w:t>г.</w:t>
      </w:r>
      <w:r w:rsidR="00595D5D" w:rsidRPr="000930C9">
        <w:rPr>
          <w:rFonts w:ascii="Times New Roman" w:hAnsi="Times New Roman" w:cs="Times New Roman"/>
          <w:sz w:val="28"/>
          <w:szCs w:val="28"/>
        </w:rPr>
        <w:t xml:space="preserve"> №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="00595D5D" w:rsidRPr="000930C9">
        <w:rPr>
          <w:rFonts w:ascii="Times New Roman" w:hAnsi="Times New Roman" w:cs="Times New Roman"/>
          <w:sz w:val="28"/>
          <w:szCs w:val="28"/>
        </w:rPr>
        <w:t>317</w:t>
      </w:r>
      <w:r w:rsidR="000930C9">
        <w:rPr>
          <w:rFonts w:ascii="Times New Roman" w:hAnsi="Times New Roman" w:cs="Times New Roman"/>
          <w:sz w:val="28"/>
          <w:szCs w:val="28"/>
        </w:rPr>
        <w:t>, от 08 октября 2018</w:t>
      </w:r>
      <w:r w:rsidR="00595D5D" w:rsidRPr="000930C9">
        <w:rPr>
          <w:rFonts w:ascii="Times New Roman" w:hAnsi="Times New Roman" w:cs="Times New Roman"/>
          <w:sz w:val="28"/>
          <w:szCs w:val="28"/>
        </w:rPr>
        <w:t xml:space="preserve"> г</w:t>
      </w:r>
      <w:r w:rsidR="0043704C" w:rsidRPr="000930C9">
        <w:rPr>
          <w:rFonts w:ascii="Times New Roman" w:hAnsi="Times New Roman" w:cs="Times New Roman"/>
          <w:sz w:val="28"/>
          <w:szCs w:val="28"/>
        </w:rPr>
        <w:t>.</w:t>
      </w:r>
      <w:r w:rsidR="00595D5D" w:rsidRPr="000930C9">
        <w:rPr>
          <w:rFonts w:ascii="Times New Roman" w:hAnsi="Times New Roman" w:cs="Times New Roman"/>
          <w:sz w:val="28"/>
          <w:szCs w:val="28"/>
        </w:rPr>
        <w:t xml:space="preserve"> №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="000930C9">
        <w:rPr>
          <w:rFonts w:ascii="Times New Roman" w:hAnsi="Times New Roman" w:cs="Times New Roman"/>
          <w:sz w:val="28"/>
          <w:szCs w:val="28"/>
        </w:rPr>
        <w:t>1244</w:t>
      </w:r>
      <w:r w:rsidR="00441149" w:rsidRPr="000930C9">
        <w:rPr>
          <w:rFonts w:ascii="Times New Roman" w:hAnsi="Times New Roman" w:cs="Times New Roman"/>
          <w:sz w:val="28"/>
          <w:szCs w:val="28"/>
        </w:rPr>
        <w:t>,</w:t>
      </w:r>
      <w:r w:rsidR="000930C9">
        <w:rPr>
          <w:rFonts w:ascii="Times New Roman" w:hAnsi="Times New Roman" w:cs="Times New Roman"/>
          <w:sz w:val="28"/>
          <w:szCs w:val="28"/>
        </w:rPr>
        <w:t xml:space="preserve"> от 29 декабря 2018</w:t>
      </w:r>
      <w:proofErr w:type="gramEnd"/>
      <w:r w:rsidR="00595D5D" w:rsidRPr="000930C9">
        <w:rPr>
          <w:rFonts w:ascii="Times New Roman" w:hAnsi="Times New Roman" w:cs="Times New Roman"/>
          <w:sz w:val="28"/>
          <w:szCs w:val="28"/>
        </w:rPr>
        <w:t xml:space="preserve"> г</w:t>
      </w:r>
      <w:r w:rsidR="0043704C" w:rsidRPr="000930C9">
        <w:rPr>
          <w:rFonts w:ascii="Times New Roman" w:hAnsi="Times New Roman" w:cs="Times New Roman"/>
          <w:sz w:val="28"/>
          <w:szCs w:val="28"/>
        </w:rPr>
        <w:t>.</w:t>
      </w:r>
      <w:r w:rsidR="00595D5D" w:rsidRPr="000930C9">
        <w:rPr>
          <w:rFonts w:ascii="Times New Roman" w:hAnsi="Times New Roman" w:cs="Times New Roman"/>
          <w:sz w:val="28"/>
          <w:szCs w:val="28"/>
        </w:rPr>
        <w:t xml:space="preserve"> №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="000930C9">
        <w:rPr>
          <w:rFonts w:ascii="Times New Roman" w:hAnsi="Times New Roman" w:cs="Times New Roman"/>
          <w:sz w:val="28"/>
          <w:szCs w:val="28"/>
        </w:rPr>
        <w:t>1723</w:t>
      </w:r>
      <w:r w:rsidRPr="000930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6318" w:rsidRPr="000930C9" w:rsidRDefault="0043704C" w:rsidP="000C7C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0C9">
        <w:rPr>
          <w:rFonts w:ascii="Times New Roman" w:hAnsi="Times New Roman" w:cs="Times New Roman"/>
          <w:sz w:val="28"/>
          <w:szCs w:val="28"/>
        </w:rPr>
        <w:t xml:space="preserve">Кроме того, во исполнение п. </w:t>
      </w:r>
      <w:r w:rsidR="007B6318" w:rsidRPr="000930C9">
        <w:rPr>
          <w:rFonts w:ascii="Times New Roman" w:hAnsi="Times New Roman" w:cs="Times New Roman"/>
          <w:sz w:val="28"/>
          <w:szCs w:val="28"/>
        </w:rPr>
        <w:t>31 Порядка разработки, реализации и оценки эффективности муниципальных программ Ипатовского городского округа, утвержденного постановлением администрации Ипатовского горо</w:t>
      </w:r>
      <w:r w:rsidR="007B6318" w:rsidRPr="000930C9">
        <w:rPr>
          <w:rFonts w:ascii="Times New Roman" w:hAnsi="Times New Roman" w:cs="Times New Roman"/>
          <w:sz w:val="28"/>
          <w:szCs w:val="28"/>
        </w:rPr>
        <w:t>д</w:t>
      </w:r>
      <w:r w:rsidR="007B6318" w:rsidRPr="000930C9">
        <w:rPr>
          <w:rFonts w:ascii="Times New Roman" w:hAnsi="Times New Roman" w:cs="Times New Roman"/>
          <w:sz w:val="28"/>
          <w:szCs w:val="28"/>
        </w:rPr>
        <w:t>ского округа Ставропольского края от 26 декабря 2017 г. № 5 вносились и</w:t>
      </w:r>
      <w:r w:rsidR="007B6318" w:rsidRPr="000930C9">
        <w:rPr>
          <w:rFonts w:ascii="Times New Roman" w:hAnsi="Times New Roman" w:cs="Times New Roman"/>
          <w:sz w:val="28"/>
          <w:szCs w:val="28"/>
        </w:rPr>
        <w:t>з</w:t>
      </w:r>
      <w:r w:rsidR="007B6318" w:rsidRPr="000930C9">
        <w:rPr>
          <w:rFonts w:ascii="Times New Roman" w:hAnsi="Times New Roman" w:cs="Times New Roman"/>
          <w:sz w:val="28"/>
          <w:szCs w:val="28"/>
        </w:rPr>
        <w:t>менения в детальный план- график следующими распоряжениями</w:t>
      </w:r>
      <w:r w:rsidR="00B14C6E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B14C6E">
        <w:rPr>
          <w:rFonts w:ascii="Times New Roman" w:hAnsi="Times New Roman" w:cs="Times New Roman"/>
          <w:sz w:val="28"/>
          <w:szCs w:val="28"/>
        </w:rPr>
        <w:t>т</w:t>
      </w:r>
      <w:r w:rsidR="00B14C6E">
        <w:rPr>
          <w:rFonts w:ascii="Times New Roman" w:hAnsi="Times New Roman" w:cs="Times New Roman"/>
          <w:sz w:val="28"/>
          <w:szCs w:val="28"/>
        </w:rPr>
        <w:t>рации Ипатовского городского округа Ставропольского края</w:t>
      </w:r>
      <w:r w:rsidR="007B6318" w:rsidRPr="000930C9">
        <w:rPr>
          <w:rFonts w:ascii="Times New Roman" w:hAnsi="Times New Roman" w:cs="Times New Roman"/>
          <w:sz w:val="28"/>
          <w:szCs w:val="28"/>
        </w:rPr>
        <w:t>:</w:t>
      </w:r>
    </w:p>
    <w:p w:rsidR="00957233" w:rsidRPr="001010B8" w:rsidRDefault="001010B8" w:rsidP="000C7C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0B8">
        <w:rPr>
          <w:rFonts w:ascii="Times New Roman" w:hAnsi="Times New Roman" w:cs="Times New Roman"/>
          <w:sz w:val="28"/>
          <w:szCs w:val="28"/>
        </w:rPr>
        <w:t>от 18 июля 2018</w:t>
      </w:r>
      <w:r w:rsidR="00595D5D" w:rsidRPr="001010B8">
        <w:rPr>
          <w:rFonts w:ascii="Times New Roman" w:hAnsi="Times New Roman" w:cs="Times New Roman"/>
          <w:sz w:val="28"/>
          <w:szCs w:val="28"/>
        </w:rPr>
        <w:t xml:space="preserve"> г</w:t>
      </w:r>
      <w:r w:rsidR="007B6318" w:rsidRPr="001010B8">
        <w:rPr>
          <w:rFonts w:ascii="Times New Roman" w:hAnsi="Times New Roman" w:cs="Times New Roman"/>
          <w:sz w:val="28"/>
          <w:szCs w:val="28"/>
        </w:rPr>
        <w:t>.</w:t>
      </w:r>
      <w:r w:rsidR="00595D5D" w:rsidRPr="001010B8">
        <w:rPr>
          <w:rFonts w:ascii="Times New Roman" w:hAnsi="Times New Roman" w:cs="Times New Roman"/>
          <w:sz w:val="28"/>
          <w:szCs w:val="28"/>
        </w:rPr>
        <w:t xml:space="preserve"> №</w:t>
      </w:r>
      <w:r w:rsidR="00FF1A03">
        <w:rPr>
          <w:rFonts w:ascii="Times New Roman" w:hAnsi="Times New Roman" w:cs="Times New Roman"/>
          <w:sz w:val="28"/>
          <w:szCs w:val="28"/>
        </w:rPr>
        <w:t xml:space="preserve"> </w:t>
      </w:r>
      <w:r w:rsidRPr="001010B8">
        <w:rPr>
          <w:rFonts w:ascii="Times New Roman" w:hAnsi="Times New Roman" w:cs="Times New Roman"/>
          <w:sz w:val="28"/>
          <w:szCs w:val="28"/>
        </w:rPr>
        <w:t>292</w:t>
      </w:r>
      <w:r w:rsidR="00595D5D" w:rsidRPr="001010B8">
        <w:rPr>
          <w:rFonts w:ascii="Times New Roman" w:hAnsi="Times New Roman" w:cs="Times New Roman"/>
          <w:sz w:val="28"/>
          <w:szCs w:val="28"/>
        </w:rPr>
        <w:t>-р</w:t>
      </w:r>
      <w:r w:rsidR="007B6318" w:rsidRPr="001010B8">
        <w:rPr>
          <w:rFonts w:ascii="Times New Roman" w:hAnsi="Times New Roman" w:cs="Times New Roman"/>
          <w:sz w:val="28"/>
          <w:szCs w:val="28"/>
        </w:rPr>
        <w:t xml:space="preserve"> «О внесении изменений в детальный план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="007B6318" w:rsidRPr="001010B8">
        <w:rPr>
          <w:rFonts w:ascii="Times New Roman" w:hAnsi="Times New Roman" w:cs="Times New Roman"/>
          <w:sz w:val="28"/>
          <w:szCs w:val="28"/>
        </w:rPr>
        <w:t>- график реализации муниципальной программы «Развитие экономики, малого и среднего бизнеса, потребительского рынка и улучшение инвестиционного климата в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Pr="001010B8">
        <w:rPr>
          <w:rFonts w:ascii="Times New Roman" w:hAnsi="Times New Roman" w:cs="Times New Roman"/>
          <w:sz w:val="28"/>
          <w:szCs w:val="28"/>
        </w:rPr>
        <w:t>Ипатовском городского округа</w:t>
      </w:r>
      <w:r w:rsidR="007B6318" w:rsidRPr="001010B8">
        <w:rPr>
          <w:rFonts w:ascii="Times New Roman" w:hAnsi="Times New Roman" w:cs="Times New Roman"/>
          <w:sz w:val="28"/>
          <w:szCs w:val="28"/>
        </w:rPr>
        <w:t xml:space="preserve"> Ставропольского края», от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="000930C9" w:rsidRPr="001010B8">
        <w:rPr>
          <w:rFonts w:ascii="Times New Roman" w:hAnsi="Times New Roman" w:cs="Times New Roman"/>
          <w:sz w:val="28"/>
          <w:szCs w:val="28"/>
        </w:rPr>
        <w:t>16 авг</w:t>
      </w:r>
      <w:r w:rsidR="000930C9" w:rsidRPr="001010B8">
        <w:rPr>
          <w:rFonts w:ascii="Times New Roman" w:hAnsi="Times New Roman" w:cs="Times New Roman"/>
          <w:sz w:val="28"/>
          <w:szCs w:val="28"/>
        </w:rPr>
        <w:t>у</w:t>
      </w:r>
      <w:r w:rsidR="000930C9" w:rsidRPr="001010B8">
        <w:rPr>
          <w:rFonts w:ascii="Times New Roman" w:hAnsi="Times New Roman" w:cs="Times New Roman"/>
          <w:sz w:val="28"/>
          <w:szCs w:val="28"/>
        </w:rPr>
        <w:t xml:space="preserve">ста 2018 </w:t>
      </w:r>
      <w:r w:rsidR="00595D5D" w:rsidRPr="001010B8">
        <w:rPr>
          <w:rFonts w:ascii="Times New Roman" w:hAnsi="Times New Roman" w:cs="Times New Roman"/>
          <w:sz w:val="28"/>
          <w:szCs w:val="28"/>
        </w:rPr>
        <w:t>г</w:t>
      </w:r>
      <w:r w:rsidR="007B6318" w:rsidRPr="001010B8">
        <w:rPr>
          <w:rFonts w:ascii="Times New Roman" w:hAnsi="Times New Roman" w:cs="Times New Roman"/>
          <w:sz w:val="28"/>
          <w:szCs w:val="28"/>
        </w:rPr>
        <w:t>.</w:t>
      </w:r>
      <w:r w:rsidR="00595D5D" w:rsidRPr="001010B8">
        <w:rPr>
          <w:rFonts w:ascii="Times New Roman" w:hAnsi="Times New Roman" w:cs="Times New Roman"/>
          <w:sz w:val="28"/>
          <w:szCs w:val="28"/>
        </w:rPr>
        <w:t xml:space="preserve"> №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="000930C9" w:rsidRPr="001010B8">
        <w:rPr>
          <w:rFonts w:ascii="Times New Roman" w:hAnsi="Times New Roman" w:cs="Times New Roman"/>
          <w:sz w:val="28"/>
          <w:szCs w:val="28"/>
        </w:rPr>
        <w:t>370-р, от 29 октября 2018</w:t>
      </w:r>
      <w:r w:rsidR="00595D5D" w:rsidRPr="001010B8">
        <w:rPr>
          <w:rFonts w:ascii="Times New Roman" w:hAnsi="Times New Roman" w:cs="Times New Roman"/>
          <w:sz w:val="28"/>
          <w:szCs w:val="28"/>
        </w:rPr>
        <w:t xml:space="preserve"> г</w:t>
      </w:r>
      <w:r w:rsidR="007B6318" w:rsidRPr="001010B8">
        <w:rPr>
          <w:rFonts w:ascii="Times New Roman" w:hAnsi="Times New Roman" w:cs="Times New Roman"/>
          <w:sz w:val="28"/>
          <w:szCs w:val="28"/>
        </w:rPr>
        <w:t>.</w:t>
      </w:r>
      <w:r w:rsidR="00595D5D" w:rsidRPr="001010B8">
        <w:rPr>
          <w:rFonts w:ascii="Times New Roman" w:hAnsi="Times New Roman" w:cs="Times New Roman"/>
          <w:sz w:val="28"/>
          <w:szCs w:val="28"/>
        </w:rPr>
        <w:t xml:space="preserve"> №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="000930C9" w:rsidRPr="001010B8">
        <w:rPr>
          <w:rFonts w:ascii="Times New Roman" w:hAnsi="Times New Roman" w:cs="Times New Roman"/>
          <w:sz w:val="28"/>
          <w:szCs w:val="28"/>
        </w:rPr>
        <w:t xml:space="preserve">492-р, от 29 декабря 2018 </w:t>
      </w:r>
      <w:r w:rsidR="00595D5D" w:rsidRPr="001010B8">
        <w:rPr>
          <w:rFonts w:ascii="Times New Roman" w:hAnsi="Times New Roman" w:cs="Times New Roman"/>
          <w:sz w:val="28"/>
          <w:szCs w:val="28"/>
        </w:rPr>
        <w:t>г</w:t>
      </w:r>
      <w:r w:rsidR="007B6318" w:rsidRPr="001010B8">
        <w:rPr>
          <w:rFonts w:ascii="Times New Roman" w:hAnsi="Times New Roman" w:cs="Times New Roman"/>
          <w:sz w:val="28"/>
          <w:szCs w:val="28"/>
        </w:rPr>
        <w:t xml:space="preserve">. </w:t>
      </w:r>
      <w:r w:rsidR="00595D5D" w:rsidRPr="001010B8">
        <w:rPr>
          <w:rFonts w:ascii="Times New Roman" w:hAnsi="Times New Roman" w:cs="Times New Roman"/>
          <w:sz w:val="28"/>
          <w:szCs w:val="28"/>
        </w:rPr>
        <w:t>№</w:t>
      </w:r>
      <w:r w:rsidR="00C06656">
        <w:rPr>
          <w:rFonts w:ascii="Times New Roman" w:hAnsi="Times New Roman" w:cs="Times New Roman"/>
          <w:sz w:val="28"/>
          <w:szCs w:val="28"/>
        </w:rPr>
        <w:t xml:space="preserve"> </w:t>
      </w:r>
      <w:r w:rsidR="000930C9" w:rsidRPr="001010B8">
        <w:rPr>
          <w:rFonts w:ascii="Times New Roman" w:hAnsi="Times New Roman" w:cs="Times New Roman"/>
          <w:sz w:val="28"/>
          <w:szCs w:val="28"/>
        </w:rPr>
        <w:t>639</w:t>
      </w:r>
      <w:r w:rsidR="00595D5D" w:rsidRPr="001010B8">
        <w:rPr>
          <w:rFonts w:ascii="Times New Roman" w:hAnsi="Times New Roman" w:cs="Times New Roman"/>
          <w:sz w:val="28"/>
          <w:szCs w:val="28"/>
        </w:rPr>
        <w:t xml:space="preserve">-р. </w:t>
      </w:r>
      <w:proofErr w:type="gramEnd"/>
    </w:p>
    <w:p w:rsidR="00CE3D79" w:rsidRPr="008D6948" w:rsidRDefault="00CE3D79" w:rsidP="009572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E3D79" w:rsidRPr="008D6948" w:rsidRDefault="00CE3D79">
      <w:pPr>
        <w:pStyle w:val="20"/>
        <w:spacing w:line="240" w:lineRule="exact"/>
        <w:rPr>
          <w:szCs w:val="28"/>
          <w:highlight w:val="yellow"/>
        </w:rPr>
      </w:pPr>
    </w:p>
    <w:p w:rsidR="00CE3D79" w:rsidRPr="008D6948" w:rsidRDefault="00A36865">
      <w:pPr>
        <w:pStyle w:val="20"/>
        <w:spacing w:line="240" w:lineRule="exact"/>
        <w:rPr>
          <w:szCs w:val="28"/>
          <w:highlight w:val="yellow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0.2pt;margin-top:7pt;width:321.8pt;height:0;z-index:251658240" o:connectortype="straight"/>
        </w:pict>
      </w:r>
    </w:p>
    <w:p w:rsidR="00B3536C" w:rsidRPr="009E55B3" w:rsidRDefault="00B3536C">
      <w:pPr>
        <w:pStyle w:val="20"/>
        <w:spacing w:line="240" w:lineRule="exact"/>
      </w:pPr>
    </w:p>
    <w:p w:rsidR="00B3536C" w:rsidRPr="009E55B3" w:rsidRDefault="009E55B3" w:rsidP="009E55B3">
      <w:pPr>
        <w:tabs>
          <w:tab w:val="left" w:pos="8250"/>
        </w:tabs>
      </w:pPr>
      <w:r>
        <w:tab/>
      </w:r>
    </w:p>
    <w:sectPr w:rsidR="00B3536C" w:rsidRPr="009E55B3" w:rsidSect="00BC1F6C">
      <w:footerReference w:type="default" r:id="rId7"/>
      <w:pgSz w:w="11906" w:h="16838"/>
      <w:pgMar w:top="709" w:right="851" w:bottom="709" w:left="1701" w:header="0" w:footer="27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70C" w:rsidRDefault="0005270C" w:rsidP="00CE3D79">
      <w:pPr>
        <w:spacing w:after="0" w:line="240" w:lineRule="auto"/>
      </w:pPr>
      <w:r>
        <w:separator/>
      </w:r>
    </w:p>
  </w:endnote>
  <w:endnote w:type="continuationSeparator" w:id="0">
    <w:p w:rsidR="0005270C" w:rsidRDefault="0005270C" w:rsidP="00CE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5989833"/>
      <w:docPartObj>
        <w:docPartGallery w:val="Page Numbers (Bottom of Page)"/>
        <w:docPartUnique/>
      </w:docPartObj>
    </w:sdtPr>
    <w:sdtContent>
      <w:p w:rsidR="00806DC1" w:rsidRDefault="00A36865">
        <w:pPr>
          <w:pStyle w:val="11"/>
          <w:jc w:val="right"/>
        </w:pPr>
        <w:r>
          <w:rPr>
            <w:noProof/>
          </w:rPr>
          <w:fldChar w:fldCharType="begin"/>
        </w:r>
        <w:r w:rsidR="00806DC1"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437F0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806DC1" w:rsidRDefault="00806DC1">
    <w:pPr>
      <w:pStyle w:val="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70C" w:rsidRDefault="0005270C" w:rsidP="00CE3D79">
      <w:pPr>
        <w:spacing w:after="0" w:line="240" w:lineRule="auto"/>
      </w:pPr>
      <w:r>
        <w:separator/>
      </w:r>
    </w:p>
  </w:footnote>
  <w:footnote w:type="continuationSeparator" w:id="0">
    <w:p w:rsidR="0005270C" w:rsidRDefault="0005270C" w:rsidP="00CE3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3D79"/>
    <w:rsid w:val="00042CF0"/>
    <w:rsid w:val="0004399F"/>
    <w:rsid w:val="0005270C"/>
    <w:rsid w:val="0008231B"/>
    <w:rsid w:val="000930C9"/>
    <w:rsid w:val="000960A3"/>
    <w:rsid w:val="00096F4B"/>
    <w:rsid w:val="000B1006"/>
    <w:rsid w:val="000B1D89"/>
    <w:rsid w:val="000B71DE"/>
    <w:rsid w:val="000C7C67"/>
    <w:rsid w:val="000E0D5B"/>
    <w:rsid w:val="001010B8"/>
    <w:rsid w:val="0010127A"/>
    <w:rsid w:val="001151FD"/>
    <w:rsid w:val="00122E37"/>
    <w:rsid w:val="001352BD"/>
    <w:rsid w:val="00163B93"/>
    <w:rsid w:val="00171FB8"/>
    <w:rsid w:val="00185A12"/>
    <w:rsid w:val="001A4B35"/>
    <w:rsid w:val="001B2169"/>
    <w:rsid w:val="001B2FFA"/>
    <w:rsid w:val="001B3556"/>
    <w:rsid w:val="001C0ED7"/>
    <w:rsid w:val="001C1A9B"/>
    <w:rsid w:val="001C1E58"/>
    <w:rsid w:val="001D3507"/>
    <w:rsid w:val="001E794A"/>
    <w:rsid w:val="001E7BFB"/>
    <w:rsid w:val="002176DA"/>
    <w:rsid w:val="00222343"/>
    <w:rsid w:val="00223781"/>
    <w:rsid w:val="00284102"/>
    <w:rsid w:val="002A74D7"/>
    <w:rsid w:val="002E7170"/>
    <w:rsid w:val="00302388"/>
    <w:rsid w:val="00302AA1"/>
    <w:rsid w:val="003170B7"/>
    <w:rsid w:val="00320B17"/>
    <w:rsid w:val="00331674"/>
    <w:rsid w:val="00350C2B"/>
    <w:rsid w:val="00353EAF"/>
    <w:rsid w:val="003606B2"/>
    <w:rsid w:val="0039432D"/>
    <w:rsid w:val="003B23D0"/>
    <w:rsid w:val="003D7C40"/>
    <w:rsid w:val="003D7C92"/>
    <w:rsid w:val="003F4DA5"/>
    <w:rsid w:val="004117E8"/>
    <w:rsid w:val="00425463"/>
    <w:rsid w:val="00431D52"/>
    <w:rsid w:val="00431E6F"/>
    <w:rsid w:val="0043704C"/>
    <w:rsid w:val="00437F07"/>
    <w:rsid w:val="00441149"/>
    <w:rsid w:val="00441188"/>
    <w:rsid w:val="00444ADC"/>
    <w:rsid w:val="0045793F"/>
    <w:rsid w:val="004837CA"/>
    <w:rsid w:val="004941FC"/>
    <w:rsid w:val="004B158A"/>
    <w:rsid w:val="004B6CCB"/>
    <w:rsid w:val="004E38F6"/>
    <w:rsid w:val="004F29C1"/>
    <w:rsid w:val="005314F0"/>
    <w:rsid w:val="005663A0"/>
    <w:rsid w:val="00570330"/>
    <w:rsid w:val="00583DC3"/>
    <w:rsid w:val="00595360"/>
    <w:rsid w:val="00595D5D"/>
    <w:rsid w:val="0059762C"/>
    <w:rsid w:val="005A52A0"/>
    <w:rsid w:val="005B763A"/>
    <w:rsid w:val="005B7BA2"/>
    <w:rsid w:val="005C12E7"/>
    <w:rsid w:val="005C2659"/>
    <w:rsid w:val="005E0FE9"/>
    <w:rsid w:val="005E2131"/>
    <w:rsid w:val="005E736F"/>
    <w:rsid w:val="00613642"/>
    <w:rsid w:val="0062232D"/>
    <w:rsid w:val="00644A89"/>
    <w:rsid w:val="00665B15"/>
    <w:rsid w:val="006D0F5F"/>
    <w:rsid w:val="00703933"/>
    <w:rsid w:val="007244DC"/>
    <w:rsid w:val="0072470A"/>
    <w:rsid w:val="00751EAB"/>
    <w:rsid w:val="00753DBC"/>
    <w:rsid w:val="00767408"/>
    <w:rsid w:val="00781A67"/>
    <w:rsid w:val="00794492"/>
    <w:rsid w:val="007B6318"/>
    <w:rsid w:val="007E7F39"/>
    <w:rsid w:val="007F03E0"/>
    <w:rsid w:val="00806DC1"/>
    <w:rsid w:val="008128F0"/>
    <w:rsid w:val="00822B4E"/>
    <w:rsid w:val="0084791C"/>
    <w:rsid w:val="00862A65"/>
    <w:rsid w:val="00875B7D"/>
    <w:rsid w:val="0087618F"/>
    <w:rsid w:val="00877998"/>
    <w:rsid w:val="008800A5"/>
    <w:rsid w:val="00881B47"/>
    <w:rsid w:val="00882B0A"/>
    <w:rsid w:val="00894F3A"/>
    <w:rsid w:val="008A087E"/>
    <w:rsid w:val="008B66C5"/>
    <w:rsid w:val="008C0C25"/>
    <w:rsid w:val="008C2A7B"/>
    <w:rsid w:val="008D6948"/>
    <w:rsid w:val="008F7551"/>
    <w:rsid w:val="009342D8"/>
    <w:rsid w:val="00957233"/>
    <w:rsid w:val="009827FA"/>
    <w:rsid w:val="00984CAF"/>
    <w:rsid w:val="009B16A5"/>
    <w:rsid w:val="009B39B8"/>
    <w:rsid w:val="009C1096"/>
    <w:rsid w:val="009C6B71"/>
    <w:rsid w:val="009C75D0"/>
    <w:rsid w:val="009E55B3"/>
    <w:rsid w:val="009F76B9"/>
    <w:rsid w:val="00A03EE9"/>
    <w:rsid w:val="00A10739"/>
    <w:rsid w:val="00A234F7"/>
    <w:rsid w:val="00A34599"/>
    <w:rsid w:val="00A36865"/>
    <w:rsid w:val="00A4285C"/>
    <w:rsid w:val="00A50122"/>
    <w:rsid w:val="00A60307"/>
    <w:rsid w:val="00A769A7"/>
    <w:rsid w:val="00A95368"/>
    <w:rsid w:val="00AA1AD0"/>
    <w:rsid w:val="00AA3376"/>
    <w:rsid w:val="00AA7BDB"/>
    <w:rsid w:val="00AB39F8"/>
    <w:rsid w:val="00AB7240"/>
    <w:rsid w:val="00AE6096"/>
    <w:rsid w:val="00AF564D"/>
    <w:rsid w:val="00B01529"/>
    <w:rsid w:val="00B105B9"/>
    <w:rsid w:val="00B141D6"/>
    <w:rsid w:val="00B14C6E"/>
    <w:rsid w:val="00B26EA8"/>
    <w:rsid w:val="00B3536C"/>
    <w:rsid w:val="00B419C4"/>
    <w:rsid w:val="00B57C2F"/>
    <w:rsid w:val="00B70562"/>
    <w:rsid w:val="00B77B73"/>
    <w:rsid w:val="00B86108"/>
    <w:rsid w:val="00BC1F6C"/>
    <w:rsid w:val="00BC541F"/>
    <w:rsid w:val="00C03A17"/>
    <w:rsid w:val="00C03D55"/>
    <w:rsid w:val="00C06656"/>
    <w:rsid w:val="00C112B3"/>
    <w:rsid w:val="00C12FC7"/>
    <w:rsid w:val="00C20AF7"/>
    <w:rsid w:val="00C3679F"/>
    <w:rsid w:val="00C4168C"/>
    <w:rsid w:val="00C5222D"/>
    <w:rsid w:val="00C539D4"/>
    <w:rsid w:val="00C6603D"/>
    <w:rsid w:val="00C70D91"/>
    <w:rsid w:val="00C92258"/>
    <w:rsid w:val="00C9764A"/>
    <w:rsid w:val="00CD0835"/>
    <w:rsid w:val="00CD4D3C"/>
    <w:rsid w:val="00CE3D79"/>
    <w:rsid w:val="00D03444"/>
    <w:rsid w:val="00D3078E"/>
    <w:rsid w:val="00D340DB"/>
    <w:rsid w:val="00D4267E"/>
    <w:rsid w:val="00D42A35"/>
    <w:rsid w:val="00D77848"/>
    <w:rsid w:val="00D90A49"/>
    <w:rsid w:val="00D932A1"/>
    <w:rsid w:val="00D950D5"/>
    <w:rsid w:val="00DA44E6"/>
    <w:rsid w:val="00DB1538"/>
    <w:rsid w:val="00DD070B"/>
    <w:rsid w:val="00DD132C"/>
    <w:rsid w:val="00DE3BEE"/>
    <w:rsid w:val="00DE4E96"/>
    <w:rsid w:val="00DF5406"/>
    <w:rsid w:val="00E0045E"/>
    <w:rsid w:val="00E141A6"/>
    <w:rsid w:val="00E226FA"/>
    <w:rsid w:val="00E233EC"/>
    <w:rsid w:val="00E25EA9"/>
    <w:rsid w:val="00E44B88"/>
    <w:rsid w:val="00E45527"/>
    <w:rsid w:val="00E75664"/>
    <w:rsid w:val="00E945A8"/>
    <w:rsid w:val="00EB11DB"/>
    <w:rsid w:val="00F25AE0"/>
    <w:rsid w:val="00F27100"/>
    <w:rsid w:val="00F279BC"/>
    <w:rsid w:val="00F37E6D"/>
    <w:rsid w:val="00F55492"/>
    <w:rsid w:val="00F63710"/>
    <w:rsid w:val="00F756E9"/>
    <w:rsid w:val="00F91E00"/>
    <w:rsid w:val="00F92831"/>
    <w:rsid w:val="00FA308E"/>
    <w:rsid w:val="00FB3361"/>
    <w:rsid w:val="00FB4CA6"/>
    <w:rsid w:val="00FC18C1"/>
    <w:rsid w:val="00FE16EC"/>
    <w:rsid w:val="00FE2574"/>
    <w:rsid w:val="00FF1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BE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"/>
    <w:qFormat/>
    <w:rsid w:val="006028A9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Title">
    <w:name w:val="ConsPlusTitle Знак"/>
    <w:basedOn w:val="a0"/>
    <w:link w:val="ConsPlusTitle"/>
    <w:qFormat/>
    <w:rsid w:val="001768EC"/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9">
    <w:name w:val="Font Style29"/>
    <w:uiPriority w:val="99"/>
    <w:qFormat/>
    <w:rsid w:val="001768EC"/>
    <w:rPr>
      <w:rFonts w:ascii="Times New Roman" w:hAnsi="Times New Roman" w:cs="Times New Roman"/>
      <w:sz w:val="26"/>
      <w:szCs w:val="26"/>
    </w:rPr>
  </w:style>
  <w:style w:type="character" w:customStyle="1" w:styleId="a3">
    <w:name w:val="Без интервала Знак"/>
    <w:basedOn w:val="a0"/>
    <w:uiPriority w:val="1"/>
    <w:qFormat/>
    <w:locked/>
    <w:rsid w:val="001768EC"/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qFormat/>
    <w:rsid w:val="00056FC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qFormat/>
    <w:rsid w:val="00056FC6"/>
    <w:rPr>
      <w:rFonts w:ascii="Times New Roman" w:hAnsi="Times New Roman" w:cs="Times New Roman"/>
      <w:sz w:val="18"/>
      <w:szCs w:val="18"/>
    </w:rPr>
  </w:style>
  <w:style w:type="character" w:customStyle="1" w:styleId="a5">
    <w:name w:val="Верхний колонтитул Знак"/>
    <w:basedOn w:val="a0"/>
    <w:qFormat/>
    <w:rsid w:val="00E21BE1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uiPriority w:val="99"/>
    <w:qFormat/>
    <w:rsid w:val="00FC1237"/>
  </w:style>
  <w:style w:type="character" w:customStyle="1" w:styleId="a7">
    <w:name w:val="Текст выноски Знак"/>
    <w:basedOn w:val="a0"/>
    <w:uiPriority w:val="99"/>
    <w:semiHidden/>
    <w:qFormat/>
    <w:rsid w:val="00211E8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qFormat/>
    <w:rsid w:val="00CE3D7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056F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9"/>
    <w:rsid w:val="00CE3D79"/>
    <w:rPr>
      <w:rFonts w:cs="Arial"/>
    </w:rPr>
  </w:style>
  <w:style w:type="paragraph" w:customStyle="1" w:styleId="1">
    <w:name w:val="Название объекта1"/>
    <w:basedOn w:val="a"/>
    <w:qFormat/>
    <w:rsid w:val="00CE3D7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CE3D79"/>
    <w:pPr>
      <w:suppressLineNumbers/>
    </w:pPr>
    <w:rPr>
      <w:rFonts w:cs="Arial"/>
    </w:rPr>
  </w:style>
  <w:style w:type="paragraph" w:styleId="20">
    <w:name w:val="Body Text 2"/>
    <w:basedOn w:val="a"/>
    <w:qFormat/>
    <w:rsid w:val="006028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0">
    <w:name w:val="ConsPlusTitle"/>
    <w:uiPriority w:val="99"/>
    <w:qFormat/>
    <w:rsid w:val="001768EC"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ac">
    <w:name w:val="No Spacing"/>
    <w:uiPriority w:val="1"/>
    <w:qFormat/>
    <w:rsid w:val="001768EC"/>
    <w:pPr>
      <w:suppressAutoHyphens/>
    </w:pPr>
    <w:rPr>
      <w:rFonts w:eastAsia="Calibri" w:cs="Calibri"/>
      <w:color w:val="00000A"/>
      <w:sz w:val="22"/>
      <w:lang w:eastAsia="ar-SA"/>
    </w:rPr>
  </w:style>
  <w:style w:type="paragraph" w:customStyle="1" w:styleId="10">
    <w:name w:val="Верхний колонтитул1"/>
    <w:basedOn w:val="a"/>
    <w:rsid w:val="00E21B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rmal (Web)"/>
    <w:basedOn w:val="a"/>
    <w:uiPriority w:val="99"/>
    <w:qFormat/>
    <w:rsid w:val="00B55A2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ижний колонтитул1"/>
    <w:basedOn w:val="a"/>
    <w:uiPriority w:val="99"/>
    <w:unhideWhenUsed/>
    <w:rsid w:val="00FC123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211E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393F9D"/>
    <w:rPr>
      <w:rFonts w:ascii="Arial" w:eastAsia="Calibri" w:hAnsi="Arial" w:cs="Arial"/>
      <w:color w:val="00000A"/>
      <w:szCs w:val="20"/>
      <w:lang w:eastAsia="en-US"/>
    </w:rPr>
  </w:style>
  <w:style w:type="character" w:styleId="af">
    <w:name w:val="Hyperlink"/>
    <w:uiPriority w:val="99"/>
    <w:rsid w:val="00C112B3"/>
    <w:rPr>
      <w:color w:val="0000FF"/>
      <w:u w:val="single"/>
    </w:rPr>
  </w:style>
  <w:style w:type="paragraph" w:customStyle="1" w:styleId="ConsPlusDocList">
    <w:name w:val="ConsPlusDocList"/>
    <w:next w:val="a"/>
    <w:rsid w:val="00C112B3"/>
    <w:pPr>
      <w:widowControl w:val="0"/>
      <w:suppressAutoHyphens/>
      <w:autoSpaceDE w:val="0"/>
    </w:pPr>
    <w:rPr>
      <w:rFonts w:ascii="Arial" w:eastAsia="Arial" w:hAnsi="Arial" w:cs="Arial"/>
      <w:kern w:val="1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E46B6-FC90-4EE5-95B7-AD05838AC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5057</Words>
  <Characters>28831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</dc:creator>
  <cp:lastModifiedBy>user</cp:lastModifiedBy>
  <cp:revision>4</cp:revision>
  <cp:lastPrinted>2019-03-26T06:49:00Z</cp:lastPrinted>
  <dcterms:created xsi:type="dcterms:W3CDTF">2019-03-22T07:40:00Z</dcterms:created>
  <dcterms:modified xsi:type="dcterms:W3CDTF">2019-03-26T06:49:00Z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