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FA" w:rsidRDefault="00F377FA" w:rsidP="00F377F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Утвержден</w:t>
      </w:r>
    </w:p>
    <w:p w:rsidR="00F377FA" w:rsidRPr="00F95D3D" w:rsidRDefault="00F377FA" w:rsidP="00F377FA">
      <w:pPr>
        <w:spacing w:line="240" w:lineRule="exact"/>
        <w:ind w:left="4248" w:firstLine="708"/>
        <w:rPr>
          <w:rFonts w:ascii="Times New Roman" w:hAnsi="Times New Roman"/>
          <w:sz w:val="28"/>
          <w:szCs w:val="28"/>
        </w:rPr>
      </w:pPr>
      <w:r w:rsidRPr="00F95D3D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F377FA" w:rsidRPr="00F95D3D" w:rsidRDefault="00F377FA" w:rsidP="00F377FA">
      <w:pPr>
        <w:spacing w:line="240" w:lineRule="exact"/>
        <w:rPr>
          <w:rFonts w:ascii="Times New Roman" w:hAnsi="Times New Roman"/>
          <w:sz w:val="28"/>
          <w:szCs w:val="28"/>
        </w:rPr>
      </w:pP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  <w:t xml:space="preserve">Ипатовского муниципального </w:t>
      </w:r>
    </w:p>
    <w:p w:rsidR="00F377FA" w:rsidRPr="00F95D3D" w:rsidRDefault="00F377FA" w:rsidP="00F377FA">
      <w:pPr>
        <w:spacing w:line="240" w:lineRule="exact"/>
        <w:rPr>
          <w:rFonts w:ascii="Times New Roman" w:hAnsi="Times New Roman"/>
          <w:sz w:val="28"/>
          <w:szCs w:val="28"/>
        </w:rPr>
      </w:pP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  <w:t>района Ставропольского края</w:t>
      </w:r>
    </w:p>
    <w:p w:rsidR="00F377FA" w:rsidRPr="00F95D3D" w:rsidRDefault="00F377FA" w:rsidP="00F377FA">
      <w:pPr>
        <w:spacing w:line="240" w:lineRule="exact"/>
        <w:rPr>
          <w:rFonts w:ascii="Times New Roman" w:hAnsi="Times New Roman"/>
          <w:sz w:val="28"/>
          <w:szCs w:val="28"/>
        </w:rPr>
      </w:pP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</w:r>
      <w:r w:rsidRPr="00F95D3D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F95D3D">
        <w:rPr>
          <w:rFonts w:ascii="Times New Roman" w:hAnsi="Times New Roman"/>
          <w:sz w:val="28"/>
          <w:szCs w:val="28"/>
        </w:rPr>
        <w:t>201</w:t>
      </w:r>
      <w:r w:rsidR="00076F6B">
        <w:rPr>
          <w:rFonts w:ascii="Times New Roman" w:hAnsi="Times New Roman"/>
          <w:sz w:val="28"/>
          <w:szCs w:val="28"/>
        </w:rPr>
        <w:t>7</w:t>
      </w:r>
      <w:r w:rsidRPr="00F95D3D">
        <w:rPr>
          <w:rFonts w:ascii="Times New Roman" w:hAnsi="Times New Roman"/>
          <w:sz w:val="28"/>
          <w:szCs w:val="28"/>
        </w:rPr>
        <w:t xml:space="preserve"> г. № </w:t>
      </w:r>
    </w:p>
    <w:p w:rsidR="00F377FA" w:rsidRPr="00F95D3D" w:rsidRDefault="00F377FA" w:rsidP="00F377FA">
      <w:pPr>
        <w:pStyle w:val="ConsNormal"/>
        <w:spacing w:line="240" w:lineRule="exact"/>
        <w:ind w:left="5123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7FA" w:rsidRPr="00F95D3D" w:rsidRDefault="00F377FA" w:rsidP="00F377FA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sz w:val="28"/>
          <w:szCs w:val="28"/>
        </w:rPr>
      </w:pPr>
    </w:p>
    <w:p w:rsidR="00F377FA" w:rsidRPr="00F95D3D" w:rsidRDefault="00F377FA" w:rsidP="00F377FA">
      <w:pPr>
        <w:pStyle w:val="ConsPlusNormal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F377FA" w:rsidRPr="00F95D3D" w:rsidRDefault="00F377FA" w:rsidP="00F377FA">
      <w:pPr>
        <w:pStyle w:val="ConsPlusNormal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F377FA" w:rsidRPr="00F95D3D" w:rsidRDefault="00F377FA" w:rsidP="00F377FA">
      <w:pPr>
        <w:pStyle w:val="ConsPlusNormal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 w:rsidRPr="00F95D3D">
        <w:rPr>
          <w:rFonts w:ascii="Times New Roman" w:eastAsia="Arial CYR" w:hAnsi="Times New Roman" w:cs="Times New Roman"/>
          <w:bCs/>
          <w:sz w:val="28"/>
          <w:szCs w:val="28"/>
        </w:rPr>
        <w:t>АДМИНИСТРАТИВНЫЙ РЕГЛАМЕНТ</w:t>
      </w:r>
    </w:p>
    <w:p w:rsidR="00F377FA" w:rsidRPr="00F95D3D" w:rsidRDefault="00F377FA" w:rsidP="00F377FA">
      <w:pPr>
        <w:pStyle w:val="Standard"/>
        <w:spacing w:line="240" w:lineRule="exact"/>
        <w:jc w:val="center"/>
        <w:rPr>
          <w:sz w:val="28"/>
          <w:szCs w:val="28"/>
        </w:rPr>
      </w:pPr>
    </w:p>
    <w:p w:rsidR="00F377FA" w:rsidRPr="00F95D3D" w:rsidRDefault="00F377FA" w:rsidP="00F377FA">
      <w:pPr>
        <w:pStyle w:val="Standard"/>
        <w:spacing w:line="240" w:lineRule="exact"/>
        <w:jc w:val="both"/>
        <w:rPr>
          <w:sz w:val="28"/>
          <w:szCs w:val="28"/>
        </w:rPr>
      </w:pPr>
      <w:r w:rsidRPr="00F95D3D">
        <w:rPr>
          <w:sz w:val="28"/>
          <w:szCs w:val="28"/>
        </w:rPr>
        <w:t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5625DB">
        <w:rPr>
          <w:sz w:val="28"/>
          <w:szCs w:val="28"/>
        </w:rPr>
        <w:t>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</w:t>
      </w:r>
      <w:r w:rsidRPr="00F95D3D">
        <w:rPr>
          <w:sz w:val="28"/>
          <w:szCs w:val="28"/>
        </w:rPr>
        <w:t>»</w:t>
      </w:r>
    </w:p>
    <w:p w:rsidR="00194A22" w:rsidRDefault="00194A22">
      <w:pPr>
        <w:pStyle w:val="ConsPlusNormal"/>
        <w:outlineLvl w:val="0"/>
      </w:pPr>
    </w:p>
    <w:p w:rsidR="00194A22" w:rsidRPr="00F377FA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F377FA" w:rsidRDefault="00194A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377F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94A22" w:rsidRPr="00076F6B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076F6B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76F6B">
        <w:rPr>
          <w:rFonts w:ascii="Times New Roman" w:hAnsi="Times New Roman" w:cs="Times New Roman"/>
          <w:sz w:val="28"/>
          <w:szCs w:val="28"/>
        </w:rPr>
        <w:t xml:space="preserve">1.1. </w:t>
      </w:r>
      <w:r w:rsidR="00076F6B" w:rsidRPr="00076F6B">
        <w:rPr>
          <w:rFonts w:ascii="Times New Roman" w:hAnsi="Times New Roman" w:cs="Times New Roman"/>
          <w:sz w:val="28"/>
          <w:szCs w:val="28"/>
        </w:rPr>
        <w:t>А</w:t>
      </w:r>
      <w:r w:rsidRPr="00076F6B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076F6B" w:rsidRPr="00076F6B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средств» (далее соответственно - Административный регламент, государственная услуга, компенсация страховых премий, управление) </w:t>
      </w:r>
      <w:r w:rsidRPr="00076F6B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государственной услуги гражданам, указанным в </w:t>
      </w:r>
      <w:hyperlink w:anchor="P66" w:history="1">
        <w:r w:rsidRPr="00076F6B">
          <w:rPr>
            <w:rFonts w:ascii="Times New Roman" w:hAnsi="Times New Roman" w:cs="Times New Roman"/>
            <w:sz w:val="28"/>
            <w:szCs w:val="28"/>
          </w:rPr>
          <w:t>пункте 1.2</w:t>
        </w:r>
      </w:hyperlink>
      <w:r w:rsidRPr="00076F6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076F6B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66"/>
      <w:bookmarkEnd w:id="0"/>
      <w:r w:rsidRPr="00076F6B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94A22" w:rsidRPr="00076F6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6F6B">
        <w:rPr>
          <w:rFonts w:ascii="Times New Roman" w:hAnsi="Times New Roman" w:cs="Times New Roman"/>
          <w:sz w:val="28"/>
          <w:szCs w:val="28"/>
        </w:rPr>
        <w:t>Заявителями являются инвалиды (в том числе дети-инвалиды), имеющие транспортные средства в соответствии с медицинскими показаниями, или их законные представители (далее - заявитель) и имеющие регистрацию по месту жительства на территории Ставропольского края.</w:t>
      </w:r>
    </w:p>
    <w:p w:rsidR="00194A22" w:rsidRPr="00076F6B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76F6B">
        <w:rPr>
          <w:rFonts w:ascii="Times New Roman" w:hAnsi="Times New Roman" w:cs="Times New Roman"/>
          <w:sz w:val="28"/>
          <w:szCs w:val="28"/>
        </w:rPr>
        <w:t>1.3. Требования к порядку информирования о предоставлении государственной услуги</w:t>
      </w:r>
    </w:p>
    <w:p w:rsidR="00194A22" w:rsidRPr="00076F6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6F6B">
        <w:rPr>
          <w:rFonts w:ascii="Times New Roman" w:hAnsi="Times New Roman" w:cs="Times New Roman"/>
          <w:sz w:val="28"/>
          <w:szCs w:val="28"/>
        </w:rPr>
        <w:t xml:space="preserve">1.3.1. Информация о местонахождении и графике работы </w:t>
      </w:r>
      <w:r w:rsidR="00076F6B" w:rsidRPr="00076F6B">
        <w:rPr>
          <w:rFonts w:ascii="Times New Roman" w:hAnsi="Times New Roman" w:cs="Times New Roman"/>
          <w:sz w:val="28"/>
          <w:szCs w:val="28"/>
        </w:rPr>
        <w:t>управления</w:t>
      </w:r>
      <w:r w:rsidRPr="00076F6B">
        <w:rPr>
          <w:rFonts w:ascii="Times New Roman" w:hAnsi="Times New Roman" w:cs="Times New Roman"/>
          <w:sz w:val="28"/>
          <w:szCs w:val="28"/>
        </w:rPr>
        <w:t>, многофункциональных центров предоставления государственных и муниципальных услуг в Ставропольском крае (далее - МФЦ).</w:t>
      </w:r>
    </w:p>
    <w:p w:rsidR="00076F6B" w:rsidRPr="00980CF2" w:rsidRDefault="00076F6B" w:rsidP="00076F6B">
      <w:pPr>
        <w:rPr>
          <w:rFonts w:ascii="Times New Roman" w:hAnsi="Times New Roman"/>
          <w:sz w:val="28"/>
          <w:szCs w:val="28"/>
        </w:rPr>
      </w:pPr>
      <w:bookmarkStart w:id="1" w:name="sub_10311"/>
      <w:r w:rsidRPr="00076F6B">
        <w:rPr>
          <w:rFonts w:ascii="Times New Roman" w:hAnsi="Times New Roman"/>
          <w:sz w:val="28"/>
          <w:szCs w:val="28"/>
        </w:rPr>
        <w:t>Место</w:t>
      </w:r>
      <w:r w:rsidR="00D10BC5">
        <w:rPr>
          <w:rFonts w:ascii="Times New Roman" w:hAnsi="Times New Roman"/>
          <w:sz w:val="28"/>
          <w:szCs w:val="28"/>
        </w:rPr>
        <w:t xml:space="preserve"> </w:t>
      </w:r>
      <w:r w:rsidRPr="00076F6B">
        <w:rPr>
          <w:rFonts w:ascii="Times New Roman" w:hAnsi="Times New Roman"/>
          <w:sz w:val="28"/>
          <w:szCs w:val="28"/>
        </w:rPr>
        <w:t>нахождени</w:t>
      </w:r>
      <w:r w:rsidR="00D10BC5">
        <w:rPr>
          <w:rFonts w:ascii="Times New Roman" w:hAnsi="Times New Roman"/>
          <w:sz w:val="28"/>
          <w:szCs w:val="28"/>
        </w:rPr>
        <w:t>я</w:t>
      </w:r>
      <w:r w:rsidRPr="00076F6B">
        <w:rPr>
          <w:rFonts w:ascii="Times New Roman" w:hAnsi="Times New Roman"/>
          <w:sz w:val="28"/>
          <w:szCs w:val="28"/>
        </w:rPr>
        <w:t xml:space="preserve"> управления: </w:t>
      </w:r>
      <w:r w:rsidRPr="00076F6B">
        <w:rPr>
          <w:rFonts w:ascii="Times New Roman" w:eastAsia="Arial CYR" w:hAnsi="Times New Roman"/>
          <w:sz w:val="28"/>
          <w:szCs w:val="28"/>
        </w:rPr>
        <w:t>356630,  Ставропольский</w:t>
      </w:r>
      <w:r w:rsidRPr="00980CF2">
        <w:rPr>
          <w:rFonts w:ascii="Times New Roman" w:eastAsia="Arial CYR" w:hAnsi="Times New Roman"/>
          <w:sz w:val="28"/>
          <w:szCs w:val="28"/>
        </w:rPr>
        <w:t xml:space="preserve"> край, г.Ипатово, ул.Ленинградская, д. 49</w:t>
      </w:r>
      <w:r w:rsidRPr="00980CF2">
        <w:rPr>
          <w:rFonts w:ascii="Times New Roman" w:hAnsi="Times New Roman"/>
          <w:sz w:val="28"/>
          <w:szCs w:val="28"/>
        </w:rPr>
        <w:t>.</w:t>
      </w:r>
    </w:p>
    <w:p w:rsidR="00076F6B" w:rsidRPr="00980CF2" w:rsidRDefault="00076F6B" w:rsidP="00076F6B">
      <w:pPr>
        <w:tabs>
          <w:tab w:val="left" w:pos="1778"/>
        </w:tabs>
        <w:ind w:firstLine="709"/>
        <w:rPr>
          <w:rFonts w:ascii="Times New Roman" w:hAnsi="Times New Roman"/>
          <w:sz w:val="28"/>
          <w:szCs w:val="28"/>
        </w:rPr>
      </w:pPr>
      <w:bookmarkStart w:id="2" w:name="sub_10312"/>
      <w:bookmarkEnd w:id="1"/>
      <w:r w:rsidRPr="00980CF2">
        <w:rPr>
          <w:rFonts w:ascii="Times New Roman" w:hAnsi="Times New Roman"/>
          <w:sz w:val="28"/>
          <w:szCs w:val="28"/>
        </w:rPr>
        <w:t>График работы управления: понедельник, вторник, среда, четверг, пятница с 8.00 ч. до 17.00 ч.;</w:t>
      </w:r>
    </w:p>
    <w:p w:rsidR="00076F6B" w:rsidRPr="00980CF2" w:rsidRDefault="00076F6B" w:rsidP="00076F6B">
      <w:pPr>
        <w:tabs>
          <w:tab w:val="left" w:pos="1778"/>
        </w:tabs>
        <w:ind w:firstLine="709"/>
        <w:rPr>
          <w:rFonts w:ascii="Times New Roman" w:hAnsi="Times New Roman"/>
          <w:sz w:val="28"/>
          <w:szCs w:val="28"/>
        </w:rPr>
      </w:pPr>
      <w:r w:rsidRPr="00980CF2">
        <w:rPr>
          <w:rFonts w:ascii="Times New Roman" w:hAnsi="Times New Roman"/>
          <w:sz w:val="28"/>
          <w:szCs w:val="28"/>
        </w:rPr>
        <w:t>Перерыв — с 12.00 ч. до 13.00 ч.</w:t>
      </w:r>
    </w:p>
    <w:p w:rsidR="00076F6B" w:rsidRPr="002E6E69" w:rsidRDefault="00076F6B" w:rsidP="00076F6B">
      <w:pPr>
        <w:tabs>
          <w:tab w:val="left" w:pos="1778"/>
        </w:tabs>
        <w:ind w:firstLine="709"/>
        <w:rPr>
          <w:rFonts w:ascii="Times New Roman" w:hAnsi="Times New Roman"/>
          <w:sz w:val="28"/>
          <w:szCs w:val="28"/>
        </w:rPr>
      </w:pPr>
      <w:r w:rsidRPr="00980CF2">
        <w:rPr>
          <w:rFonts w:ascii="Times New Roman" w:hAnsi="Times New Roman"/>
          <w:sz w:val="28"/>
          <w:szCs w:val="28"/>
        </w:rPr>
        <w:t xml:space="preserve">Суббота, </w:t>
      </w:r>
      <w:r w:rsidRPr="002E6E69">
        <w:rPr>
          <w:rFonts w:ascii="Times New Roman" w:hAnsi="Times New Roman"/>
          <w:sz w:val="28"/>
          <w:szCs w:val="28"/>
        </w:rPr>
        <w:t xml:space="preserve">воскресенье - выходной. </w:t>
      </w:r>
    </w:p>
    <w:bookmarkEnd w:id="2"/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 обращение заявителя в другие органы и организации не требуется.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Информация о местах нахождения и графиках работы МФЦ размещена в </w:t>
      </w:r>
      <w:r w:rsidRPr="002E6E69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информационно-телекоммуникационной сети </w:t>
      </w:r>
      <w:r w:rsidR="00AF0BB8">
        <w:rPr>
          <w:rFonts w:ascii="Times New Roman" w:hAnsi="Times New Roman" w:cs="Times New Roman"/>
          <w:sz w:val="28"/>
          <w:szCs w:val="28"/>
        </w:rPr>
        <w:t>«</w:t>
      </w:r>
      <w:r w:rsidRPr="002E6E69">
        <w:rPr>
          <w:rFonts w:ascii="Times New Roman" w:hAnsi="Times New Roman" w:cs="Times New Roman"/>
          <w:sz w:val="28"/>
          <w:szCs w:val="28"/>
        </w:rPr>
        <w:t>Интернет</w:t>
      </w:r>
      <w:r w:rsidR="00AF0BB8">
        <w:rPr>
          <w:rFonts w:ascii="Times New Roman" w:hAnsi="Times New Roman" w:cs="Times New Roman"/>
          <w:sz w:val="28"/>
          <w:szCs w:val="28"/>
        </w:rPr>
        <w:t>»</w:t>
      </w:r>
      <w:r w:rsidRPr="002E6E69">
        <w:rPr>
          <w:rFonts w:ascii="Times New Roman" w:hAnsi="Times New Roman" w:cs="Times New Roman"/>
          <w:sz w:val="28"/>
          <w:szCs w:val="28"/>
        </w:rPr>
        <w:t xml:space="preserve"> (далее - сеть </w:t>
      </w:r>
      <w:r w:rsidR="00AF0BB8">
        <w:rPr>
          <w:rFonts w:ascii="Times New Roman" w:hAnsi="Times New Roman" w:cs="Times New Roman"/>
          <w:sz w:val="28"/>
          <w:szCs w:val="28"/>
        </w:rPr>
        <w:t>«</w:t>
      </w:r>
      <w:r w:rsidRPr="002E6E69">
        <w:rPr>
          <w:rFonts w:ascii="Times New Roman" w:hAnsi="Times New Roman" w:cs="Times New Roman"/>
          <w:sz w:val="28"/>
          <w:szCs w:val="28"/>
        </w:rPr>
        <w:t>Интернет</w:t>
      </w:r>
      <w:r w:rsidR="00AF0BB8">
        <w:rPr>
          <w:rFonts w:ascii="Times New Roman" w:hAnsi="Times New Roman" w:cs="Times New Roman"/>
          <w:sz w:val="28"/>
          <w:szCs w:val="28"/>
        </w:rPr>
        <w:t>»</w:t>
      </w:r>
      <w:r w:rsidRPr="002E6E69">
        <w:rPr>
          <w:rFonts w:ascii="Times New Roman" w:hAnsi="Times New Roman" w:cs="Times New Roman"/>
          <w:sz w:val="28"/>
          <w:szCs w:val="28"/>
        </w:rPr>
        <w:t>) на официальном сайте министерства труда и социальной защиты населения Ставропольского края www.minsoc26.ru, министерства экономического развития Ставропольского края www.stavinvest.ru и на Портале многофункциональных центров Ставропольского края www.umfc26.ru.</w:t>
      </w:r>
    </w:p>
    <w:p w:rsidR="002E6E69" w:rsidRPr="002E6E69" w:rsidRDefault="00194A22" w:rsidP="002E6E69">
      <w:pPr>
        <w:rPr>
          <w:rFonts w:ascii="Times New Roman" w:hAnsi="Times New Roman"/>
          <w:sz w:val="28"/>
          <w:szCs w:val="28"/>
        </w:rPr>
      </w:pPr>
      <w:r w:rsidRPr="002E6E69">
        <w:rPr>
          <w:rFonts w:ascii="Times New Roman" w:hAnsi="Times New Roman"/>
          <w:sz w:val="28"/>
          <w:szCs w:val="28"/>
        </w:rPr>
        <w:t xml:space="preserve">1.3.2. </w:t>
      </w:r>
      <w:r w:rsidR="002E6E69" w:rsidRPr="002E6E69">
        <w:rPr>
          <w:rFonts w:ascii="Times New Roman" w:hAnsi="Times New Roman"/>
          <w:sz w:val="28"/>
          <w:szCs w:val="28"/>
        </w:rPr>
        <w:t>Справочные телефоны</w:t>
      </w:r>
      <w:r w:rsidR="002E6E69" w:rsidRPr="00861B3F">
        <w:rPr>
          <w:rFonts w:ascii="Times New Roman" w:hAnsi="Times New Roman"/>
          <w:sz w:val="28"/>
          <w:szCs w:val="28"/>
        </w:rPr>
        <w:t xml:space="preserve"> </w:t>
      </w:r>
      <w:r w:rsidR="002E6E69" w:rsidRPr="002E6E69">
        <w:rPr>
          <w:rFonts w:ascii="Times New Roman" w:hAnsi="Times New Roman"/>
          <w:sz w:val="28"/>
          <w:szCs w:val="28"/>
        </w:rPr>
        <w:t>управления 8-(865-42) 2-20-52, 2-14-56.</w:t>
      </w:r>
    </w:p>
    <w:p w:rsidR="002E6E69" w:rsidRPr="002E6E69" w:rsidRDefault="002E6E69" w:rsidP="002E6E69">
      <w:pPr>
        <w:rPr>
          <w:rFonts w:ascii="Times New Roman" w:hAnsi="Times New Roman"/>
          <w:sz w:val="28"/>
          <w:szCs w:val="28"/>
        </w:rPr>
      </w:pPr>
      <w:bookmarkStart w:id="3" w:name="sub_1033"/>
      <w:r w:rsidRPr="002E6E69">
        <w:rPr>
          <w:rFonts w:ascii="Times New Roman" w:hAnsi="Times New Roman"/>
          <w:sz w:val="28"/>
          <w:szCs w:val="28"/>
        </w:rPr>
        <w:t xml:space="preserve">1.3.3. Адрес электронной почты управления  </w:t>
      </w:r>
      <w:hyperlink r:id="rId7" w:history="1">
        <w:r w:rsidRPr="002E6E69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ipsob</w:t>
        </w:r>
        <w:r w:rsidRPr="002E6E69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2E6E69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inbox</w:t>
        </w:r>
        <w:r w:rsidRPr="002E6E69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2E6E69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2E6E69">
        <w:rPr>
          <w:rFonts w:ascii="Times New Roman" w:hAnsi="Times New Roman"/>
          <w:sz w:val="28"/>
          <w:szCs w:val="28"/>
        </w:rPr>
        <w:t>.</w:t>
      </w:r>
    </w:p>
    <w:bookmarkEnd w:id="3"/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>1.3.4. Для получения информации о порядке предоставления государственной услуги заявители обращаются: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лично - по адресу нахождения </w:t>
      </w:r>
      <w:r w:rsidR="002E6E69" w:rsidRPr="002E6E69">
        <w:rPr>
          <w:rFonts w:ascii="Times New Roman" w:hAnsi="Times New Roman" w:cs="Times New Roman"/>
          <w:sz w:val="28"/>
          <w:szCs w:val="28"/>
        </w:rPr>
        <w:t>управления</w:t>
      </w:r>
      <w:r w:rsidRPr="002E6E69">
        <w:rPr>
          <w:rFonts w:ascii="Times New Roman" w:hAnsi="Times New Roman" w:cs="Times New Roman"/>
          <w:sz w:val="28"/>
          <w:szCs w:val="28"/>
        </w:rPr>
        <w:t xml:space="preserve"> либо в МФЦ;</w:t>
      </w:r>
    </w:p>
    <w:p w:rsidR="002E6E69" w:rsidRPr="002E6E69" w:rsidRDefault="002E6E69" w:rsidP="002E6E69">
      <w:pPr>
        <w:rPr>
          <w:rFonts w:ascii="Times New Roman" w:hAnsi="Times New Roman"/>
          <w:sz w:val="28"/>
          <w:szCs w:val="28"/>
        </w:rPr>
      </w:pPr>
      <w:bookmarkStart w:id="4" w:name="sub_10342"/>
      <w:r w:rsidRPr="002E6E69">
        <w:rPr>
          <w:rFonts w:ascii="Times New Roman" w:hAnsi="Times New Roman"/>
          <w:sz w:val="28"/>
          <w:szCs w:val="28"/>
        </w:rPr>
        <w:t>устно - по следующим номерам телефонов: 8-(865-42) 2-20-52, 2-14-56;</w:t>
      </w:r>
    </w:p>
    <w:bookmarkEnd w:id="4"/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>в письменном виде путем направления почтовых отправлений;</w:t>
      </w:r>
    </w:p>
    <w:p w:rsidR="00194A22" w:rsidRPr="002E6E69" w:rsidRDefault="002E6E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с использованием электронной почты по адресу: </w:t>
      </w:r>
      <w:hyperlink r:id="rId8" w:history="1">
        <w:r w:rsidRPr="002E6E69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Pr="002E6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2E6E69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Pr="002E6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2E6E69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194A22" w:rsidRPr="002E6E69">
        <w:rPr>
          <w:rFonts w:ascii="Times New Roman" w:hAnsi="Times New Roman" w:cs="Times New Roman"/>
          <w:sz w:val="28"/>
          <w:szCs w:val="28"/>
        </w:rPr>
        <w:t>;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к информационным материалам, которые размещены в федеральной государственной информационной системе </w:t>
      </w:r>
      <w:r w:rsidR="00AF0BB8">
        <w:rPr>
          <w:rFonts w:ascii="Times New Roman" w:hAnsi="Times New Roman" w:cs="Times New Roman"/>
          <w:sz w:val="28"/>
          <w:szCs w:val="28"/>
        </w:rPr>
        <w:t>«</w:t>
      </w:r>
      <w:r w:rsidRPr="002E6E6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F0BB8">
        <w:rPr>
          <w:rFonts w:ascii="Times New Roman" w:hAnsi="Times New Roman" w:cs="Times New Roman"/>
          <w:sz w:val="28"/>
          <w:szCs w:val="28"/>
        </w:rPr>
        <w:t>»</w:t>
      </w:r>
      <w:r w:rsidRPr="002E6E69">
        <w:rPr>
          <w:rFonts w:ascii="Times New Roman" w:hAnsi="Times New Roman" w:cs="Times New Roman"/>
          <w:sz w:val="28"/>
          <w:szCs w:val="28"/>
        </w:rPr>
        <w:t xml:space="preserve"> (далее - единый портал) (www.gosuslugi.ru) и в государственной информационной системе Ставропольского края </w:t>
      </w:r>
      <w:r w:rsidR="00AF0BB8">
        <w:rPr>
          <w:rFonts w:ascii="Times New Roman" w:hAnsi="Times New Roman" w:cs="Times New Roman"/>
          <w:sz w:val="28"/>
          <w:szCs w:val="28"/>
        </w:rPr>
        <w:t>–</w:t>
      </w:r>
      <w:r w:rsidRPr="002E6E69">
        <w:rPr>
          <w:rFonts w:ascii="Times New Roman" w:hAnsi="Times New Roman" w:cs="Times New Roman"/>
          <w:sz w:val="28"/>
          <w:szCs w:val="28"/>
        </w:rPr>
        <w:t xml:space="preserve"> </w:t>
      </w:r>
      <w:r w:rsidR="00AF0BB8">
        <w:rPr>
          <w:rFonts w:ascii="Times New Roman" w:hAnsi="Times New Roman" w:cs="Times New Roman"/>
          <w:sz w:val="28"/>
          <w:szCs w:val="28"/>
        </w:rPr>
        <w:t>«</w:t>
      </w:r>
      <w:r w:rsidRPr="002E6E6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AF0BB8">
        <w:rPr>
          <w:rFonts w:ascii="Times New Roman" w:hAnsi="Times New Roman" w:cs="Times New Roman"/>
          <w:sz w:val="28"/>
          <w:szCs w:val="28"/>
        </w:rPr>
        <w:t>»</w:t>
      </w:r>
      <w:r w:rsidRPr="002E6E69">
        <w:rPr>
          <w:rFonts w:ascii="Times New Roman" w:hAnsi="Times New Roman" w:cs="Times New Roman"/>
          <w:sz w:val="28"/>
          <w:szCs w:val="28"/>
        </w:rPr>
        <w:t xml:space="preserve"> (далее - региональный портал) (www.gosuslugi.stavkray.ru);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Размещается на информационных стендах </w:t>
      </w:r>
      <w:r w:rsidR="002E6E69" w:rsidRPr="002E6E69">
        <w:rPr>
          <w:rFonts w:ascii="Times New Roman" w:hAnsi="Times New Roman" w:cs="Times New Roman"/>
          <w:sz w:val="28"/>
          <w:szCs w:val="28"/>
        </w:rPr>
        <w:t>управления</w:t>
      </w:r>
      <w:r w:rsidRPr="002E6E69">
        <w:rPr>
          <w:rFonts w:ascii="Times New Roman" w:hAnsi="Times New Roman" w:cs="Times New Roman"/>
          <w:sz w:val="28"/>
          <w:szCs w:val="28"/>
        </w:rPr>
        <w:t xml:space="preserve"> и поддерживается в актуальном состоянии следующая информация: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:rsidR="00194A22" w:rsidRPr="002E6E69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36" w:history="1">
        <w:r w:rsidR="00194A22" w:rsidRPr="002E6E69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194A22" w:rsidRPr="002E6E69">
        <w:rPr>
          <w:rFonts w:ascii="Times New Roman" w:hAnsi="Times New Roman" w:cs="Times New Roman"/>
          <w:sz w:val="28"/>
          <w:szCs w:val="28"/>
        </w:rPr>
        <w:t xml:space="preserve"> (приложение 1 к Административному регламенту);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 w:rsidR="002E6E69" w:rsidRPr="002E6E69">
        <w:rPr>
          <w:rFonts w:ascii="Times New Roman" w:hAnsi="Times New Roman" w:cs="Times New Roman"/>
          <w:sz w:val="28"/>
          <w:szCs w:val="28"/>
        </w:rPr>
        <w:t>управления</w:t>
      </w:r>
      <w:r w:rsidRPr="002E6E69">
        <w:rPr>
          <w:rFonts w:ascii="Times New Roman" w:hAnsi="Times New Roman" w:cs="Times New Roman"/>
          <w:sz w:val="28"/>
          <w:szCs w:val="28"/>
        </w:rPr>
        <w:t>, почтовый адрес, номера телефонов, адреса интернет-сайта и электронной почты, по которым заявители могут получать необходимую информацию и документы;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>график работы МФЦ, почтовые адреса, номера телефонов, адреса интернет-сайта и электронной почты, по которым заявители могут получать необходимую информацию и документы.</w:t>
      </w:r>
    </w:p>
    <w:p w:rsidR="00194A22" w:rsidRPr="002E6E6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E69">
        <w:rPr>
          <w:rFonts w:ascii="Times New Roman" w:hAnsi="Times New Roman" w:cs="Times New Roman"/>
          <w:sz w:val="28"/>
          <w:szCs w:val="28"/>
        </w:rPr>
        <w:t xml:space="preserve">Информация о порядке и сроках предоставления государственной услуги, основанная на сведениях об услугах, содержащихся в федеральной государственной информационной системе </w:t>
      </w:r>
      <w:r w:rsidR="00AF0BB8">
        <w:rPr>
          <w:rFonts w:ascii="Times New Roman" w:hAnsi="Times New Roman" w:cs="Times New Roman"/>
          <w:sz w:val="28"/>
          <w:szCs w:val="28"/>
        </w:rPr>
        <w:t>«</w:t>
      </w:r>
      <w:r w:rsidRPr="002E6E69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AF0BB8">
        <w:rPr>
          <w:rFonts w:ascii="Times New Roman" w:hAnsi="Times New Roman" w:cs="Times New Roman"/>
          <w:sz w:val="28"/>
          <w:szCs w:val="28"/>
        </w:rPr>
        <w:t>»</w:t>
      </w:r>
      <w:r w:rsidRPr="002E6E69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системе Ставропольского края </w:t>
      </w:r>
      <w:r w:rsidR="00AF0BB8">
        <w:rPr>
          <w:rFonts w:ascii="Times New Roman" w:hAnsi="Times New Roman" w:cs="Times New Roman"/>
          <w:sz w:val="28"/>
          <w:szCs w:val="28"/>
        </w:rPr>
        <w:t>«</w:t>
      </w:r>
      <w:r w:rsidRPr="002E6E69">
        <w:rPr>
          <w:rFonts w:ascii="Times New Roman" w:hAnsi="Times New Roman" w:cs="Times New Roman"/>
          <w:sz w:val="28"/>
          <w:szCs w:val="28"/>
        </w:rPr>
        <w:t>Региональный реестр государственных услуг (функций)</w:t>
      </w:r>
      <w:r w:rsidR="00AF0BB8">
        <w:rPr>
          <w:rFonts w:ascii="Times New Roman" w:hAnsi="Times New Roman" w:cs="Times New Roman"/>
          <w:sz w:val="28"/>
          <w:szCs w:val="28"/>
        </w:rPr>
        <w:t>»</w:t>
      </w:r>
      <w:r w:rsidRPr="002E6E69">
        <w:rPr>
          <w:rFonts w:ascii="Times New Roman" w:hAnsi="Times New Roman" w:cs="Times New Roman"/>
          <w:sz w:val="28"/>
          <w:szCs w:val="28"/>
        </w:rPr>
        <w:t>, размещенная на Едином портале, региональном портале и блоке сайта, предоставляется заявителю бесплатно.</w:t>
      </w:r>
    </w:p>
    <w:p w:rsidR="00194A22" w:rsidRPr="009C6F8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F8A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государственной услуги, размещенной на Едином портале, региональном портале и блоке сайта,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94A22" w:rsidRPr="009C6F8A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9C6F8A" w:rsidRDefault="00194A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6F8A">
        <w:rPr>
          <w:rFonts w:ascii="Times New Roman" w:hAnsi="Times New Roman" w:cs="Times New Roman"/>
          <w:sz w:val="28"/>
          <w:szCs w:val="28"/>
        </w:rPr>
        <w:t>2. Стандарт предоставления услуги</w:t>
      </w:r>
    </w:p>
    <w:p w:rsidR="00194A22" w:rsidRPr="00010778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010778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Наименование государственной услуги - предоставление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страховых премий по договору обязательного страхования гражданской ответственности владельцев транспортных средств.</w:t>
      </w:r>
    </w:p>
    <w:p w:rsidR="00194A22" w:rsidRPr="00010778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государственную услугу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</w:t>
      </w:r>
      <w:r w:rsidR="00010778" w:rsidRPr="00010778">
        <w:rPr>
          <w:rFonts w:ascii="Times New Roman" w:hAnsi="Times New Roman" w:cs="Times New Roman"/>
          <w:sz w:val="28"/>
          <w:szCs w:val="28"/>
        </w:rPr>
        <w:t>управлением</w:t>
      </w:r>
      <w:r w:rsidRPr="00010778">
        <w:rPr>
          <w:rFonts w:ascii="Times New Roman" w:hAnsi="Times New Roman" w:cs="Times New Roman"/>
          <w:sz w:val="28"/>
          <w:szCs w:val="28"/>
        </w:rPr>
        <w:t xml:space="preserve"> по месту жительства заявителя.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 xml:space="preserve">Государственную услугу предоставляет </w:t>
      </w:r>
      <w:r w:rsidR="00010778" w:rsidRPr="00010778">
        <w:rPr>
          <w:rFonts w:ascii="Times New Roman" w:hAnsi="Times New Roman" w:cs="Times New Roman"/>
          <w:sz w:val="28"/>
          <w:szCs w:val="28"/>
        </w:rPr>
        <w:t>управление</w:t>
      </w:r>
      <w:r w:rsidRPr="00010778">
        <w:rPr>
          <w:rFonts w:ascii="Times New Roman" w:hAnsi="Times New Roman" w:cs="Times New Roman"/>
          <w:sz w:val="28"/>
          <w:szCs w:val="28"/>
        </w:rPr>
        <w:t>.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9" w:history="1">
        <w:r w:rsidRPr="0001077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10778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194A22" w:rsidRPr="00010778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2.3. Описание результата предоставления государственной услуги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Результатом предоставления услуги является: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назначение и выплата компенсации страховых премий;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отказ в назначении компенсации страховых премий.</w:t>
      </w:r>
    </w:p>
    <w:p w:rsidR="00194A22" w:rsidRPr="00010778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 не может превышать 10 дней со дня принятия заявления со всеми необходимыми документами.</w:t>
      </w:r>
    </w:p>
    <w:p w:rsidR="00194A22" w:rsidRPr="0001077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 не в полном объеме и (или) ненадлежаще оформленных предоставление государственной услуги приостанавливается. В таком случае </w:t>
      </w:r>
      <w:r w:rsidR="00010778" w:rsidRPr="00010778">
        <w:rPr>
          <w:rFonts w:ascii="Times New Roman" w:hAnsi="Times New Roman" w:cs="Times New Roman"/>
          <w:sz w:val="28"/>
          <w:szCs w:val="28"/>
        </w:rPr>
        <w:t xml:space="preserve">управление либо МФЦ </w:t>
      </w:r>
      <w:r w:rsidRPr="00010778">
        <w:rPr>
          <w:rFonts w:ascii="Times New Roman" w:hAnsi="Times New Roman" w:cs="Times New Roman"/>
          <w:sz w:val="28"/>
          <w:szCs w:val="28"/>
        </w:rPr>
        <w:t>в течение 2 рабочих дней со дня их представления направляет заявителю уведомление о передаче недостающих документов и (или) документов, ненадлежаще оформленных. В этом случае течение срока для принятия решения о назначении и выплате компенсации страховых премий приостанавливается до представления указанных в уведомлении документов.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0778">
        <w:rPr>
          <w:rFonts w:ascii="Times New Roman" w:hAnsi="Times New Roman" w:cs="Times New Roman"/>
          <w:sz w:val="28"/>
          <w:szCs w:val="28"/>
        </w:rPr>
        <w:t xml:space="preserve">Срок выдачи (направления) документов, являющихся результатом предоставления государственной услуги, не должен превышать 3 рабочих дней с момента принятия решения о предоставлении (отказе в предоставлении) </w:t>
      </w:r>
      <w:r w:rsidRPr="00231598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194A22" w:rsidRPr="00231598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2.5. Перечень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в соответствии с:</w:t>
      </w:r>
    </w:p>
    <w:p w:rsidR="00194A22" w:rsidRPr="00A31BAB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194A22" w:rsidRPr="00A31BAB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194A22" w:rsidRPr="00A31BA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255E0" w:rsidRPr="00A31BAB">
        <w:rPr>
          <w:rStyle w:val="a8"/>
        </w:rPr>
        <w:footnoteReference w:id="2"/>
      </w:r>
      <w:r w:rsidR="00194A22" w:rsidRPr="00A31BAB">
        <w:rPr>
          <w:rFonts w:ascii="Times New Roman" w:hAnsi="Times New Roman" w:cs="Times New Roman"/>
          <w:sz w:val="28"/>
          <w:szCs w:val="28"/>
        </w:rPr>
        <w:t>;</w:t>
      </w:r>
    </w:p>
    <w:p w:rsidR="00194A22" w:rsidRPr="00A31BA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BAB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11" w:history="1">
        <w:r w:rsidRPr="00A31BA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31BA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255E0" w:rsidRPr="00A31BAB">
        <w:rPr>
          <w:rStyle w:val="a8"/>
        </w:rPr>
        <w:footnoteReference w:id="3"/>
      </w:r>
      <w:r w:rsidRPr="00A31BAB">
        <w:rPr>
          <w:rFonts w:ascii="Times New Roman" w:hAnsi="Times New Roman" w:cs="Times New Roman"/>
          <w:sz w:val="28"/>
          <w:szCs w:val="28"/>
        </w:rPr>
        <w:t>;</w:t>
      </w:r>
    </w:p>
    <w:p w:rsidR="00194A22" w:rsidRPr="00A31BA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5"/>
      <w:bookmarkEnd w:id="5"/>
      <w:r w:rsidRPr="00A31BAB">
        <w:rPr>
          <w:rFonts w:ascii="Times New Roman" w:hAnsi="Times New Roman" w:cs="Times New Roman"/>
          <w:sz w:val="28"/>
          <w:szCs w:val="28"/>
        </w:rPr>
        <w:t xml:space="preserve">Семейным </w:t>
      </w:r>
      <w:hyperlink r:id="rId12" w:history="1">
        <w:r w:rsidRPr="00A31BA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31BA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255E0" w:rsidRPr="00A31BAB">
        <w:rPr>
          <w:rStyle w:val="a8"/>
        </w:rPr>
        <w:footnoteReference w:id="4"/>
      </w:r>
      <w:r w:rsidRPr="00A31BAB">
        <w:rPr>
          <w:rFonts w:ascii="Times New Roman" w:hAnsi="Times New Roman" w:cs="Times New Roman"/>
          <w:sz w:val="28"/>
          <w:szCs w:val="28"/>
        </w:rPr>
        <w:t>;</w:t>
      </w:r>
    </w:p>
    <w:p w:rsidR="00194A22" w:rsidRPr="00A31BAB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194A22" w:rsidRPr="00A31BA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94A22" w:rsidRPr="00A31BAB">
        <w:rPr>
          <w:rFonts w:ascii="Times New Roman" w:hAnsi="Times New Roman" w:cs="Times New Roman"/>
          <w:sz w:val="28"/>
          <w:szCs w:val="28"/>
        </w:rPr>
        <w:t xml:space="preserve"> Российской Федерации от 25 июня 1993 года </w:t>
      </w:r>
      <w:r w:rsidR="00A31BAB" w:rsidRPr="00A31BAB">
        <w:rPr>
          <w:rFonts w:ascii="Times New Roman" w:hAnsi="Times New Roman" w:cs="Times New Roman"/>
          <w:sz w:val="28"/>
          <w:szCs w:val="28"/>
        </w:rPr>
        <w:t>№</w:t>
      </w:r>
      <w:r w:rsidR="00194A22" w:rsidRPr="00A31BAB">
        <w:rPr>
          <w:rFonts w:ascii="Times New Roman" w:hAnsi="Times New Roman" w:cs="Times New Roman"/>
          <w:sz w:val="28"/>
          <w:szCs w:val="28"/>
        </w:rPr>
        <w:t xml:space="preserve"> 5242-1 </w:t>
      </w:r>
      <w:r w:rsidR="00A31BAB" w:rsidRPr="00A31BAB">
        <w:rPr>
          <w:rFonts w:ascii="Times New Roman" w:hAnsi="Times New Roman" w:cs="Times New Roman"/>
          <w:sz w:val="28"/>
          <w:szCs w:val="28"/>
        </w:rPr>
        <w:t>«</w:t>
      </w:r>
      <w:r w:rsidR="00194A22" w:rsidRPr="00A31BAB">
        <w:rPr>
          <w:rFonts w:ascii="Times New Roman" w:hAnsi="Times New Roman" w:cs="Times New Roman"/>
          <w:sz w:val="28"/>
          <w:szCs w:val="28"/>
        </w:rPr>
        <w:t>О праве граждан Российской Федерации на свободу передвижения, выбор места пребывания и жительства в пределах Российской Федерации</w:t>
      </w:r>
      <w:r w:rsidR="00A31BAB" w:rsidRPr="00A31BAB">
        <w:rPr>
          <w:rFonts w:ascii="Times New Roman" w:hAnsi="Times New Roman" w:cs="Times New Roman"/>
          <w:sz w:val="28"/>
          <w:szCs w:val="28"/>
        </w:rPr>
        <w:t>»</w:t>
      </w:r>
      <w:r w:rsidR="00C255E0" w:rsidRPr="00A31BAB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A31BAB" w:rsidRPr="00A31BAB">
        <w:rPr>
          <w:rFonts w:ascii="Times New Roman" w:hAnsi="Times New Roman" w:cs="Times New Roman"/>
          <w:sz w:val="28"/>
          <w:szCs w:val="28"/>
        </w:rPr>
        <w:t>;</w:t>
      </w:r>
    </w:p>
    <w:p w:rsidR="00194A22" w:rsidRPr="00552AA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A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4" w:history="1">
        <w:r w:rsidRPr="00552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2AAA">
        <w:rPr>
          <w:rFonts w:ascii="Times New Roman" w:hAnsi="Times New Roman" w:cs="Times New Roman"/>
          <w:sz w:val="28"/>
          <w:szCs w:val="28"/>
        </w:rPr>
        <w:t xml:space="preserve"> от 24 ноября 1995 года </w:t>
      </w:r>
      <w:r w:rsidR="00A31BAB" w:rsidRPr="00552AAA">
        <w:rPr>
          <w:rFonts w:ascii="Times New Roman" w:hAnsi="Times New Roman" w:cs="Times New Roman"/>
          <w:sz w:val="28"/>
          <w:szCs w:val="28"/>
        </w:rPr>
        <w:t>№</w:t>
      </w:r>
      <w:r w:rsidRPr="00552AAA">
        <w:rPr>
          <w:rFonts w:ascii="Times New Roman" w:hAnsi="Times New Roman" w:cs="Times New Roman"/>
          <w:sz w:val="28"/>
          <w:szCs w:val="28"/>
        </w:rPr>
        <w:t xml:space="preserve"> 181-ФЗ </w:t>
      </w:r>
      <w:r w:rsidR="00A31BAB" w:rsidRPr="00552AAA">
        <w:rPr>
          <w:rFonts w:ascii="Times New Roman" w:hAnsi="Times New Roman" w:cs="Times New Roman"/>
          <w:sz w:val="28"/>
          <w:szCs w:val="28"/>
        </w:rPr>
        <w:t>«</w:t>
      </w:r>
      <w:r w:rsidRPr="00552AAA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 w:rsidR="00A31BAB" w:rsidRPr="00552AAA">
        <w:rPr>
          <w:rFonts w:ascii="Times New Roman" w:hAnsi="Times New Roman" w:cs="Times New Roman"/>
          <w:sz w:val="28"/>
          <w:szCs w:val="28"/>
        </w:rPr>
        <w:t>»</w:t>
      </w:r>
      <w:r w:rsidR="00C255E0" w:rsidRPr="00552AAA">
        <w:rPr>
          <w:rStyle w:val="a8"/>
        </w:rPr>
        <w:footnoteReference w:id="6"/>
      </w:r>
      <w:r w:rsidRPr="00552AAA">
        <w:rPr>
          <w:rFonts w:ascii="Times New Roman" w:hAnsi="Times New Roman" w:cs="Times New Roman"/>
          <w:sz w:val="28"/>
          <w:szCs w:val="28"/>
        </w:rPr>
        <w:t>;</w:t>
      </w:r>
    </w:p>
    <w:p w:rsidR="00194A22" w:rsidRPr="00552AA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A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 w:history="1">
        <w:r w:rsidRPr="00552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2AAA">
        <w:rPr>
          <w:rFonts w:ascii="Times New Roman" w:hAnsi="Times New Roman" w:cs="Times New Roman"/>
          <w:sz w:val="28"/>
          <w:szCs w:val="28"/>
        </w:rPr>
        <w:t xml:space="preserve"> от 25 апреля 2002 года </w:t>
      </w:r>
      <w:r w:rsidR="00A31BAB" w:rsidRPr="00552AAA">
        <w:rPr>
          <w:rFonts w:ascii="Times New Roman" w:hAnsi="Times New Roman" w:cs="Times New Roman"/>
          <w:sz w:val="28"/>
          <w:szCs w:val="28"/>
        </w:rPr>
        <w:t>№</w:t>
      </w:r>
      <w:r w:rsidRPr="00552AAA">
        <w:rPr>
          <w:rFonts w:ascii="Times New Roman" w:hAnsi="Times New Roman" w:cs="Times New Roman"/>
          <w:sz w:val="28"/>
          <w:szCs w:val="28"/>
        </w:rPr>
        <w:t xml:space="preserve"> 40-ФЗ </w:t>
      </w:r>
      <w:r w:rsidR="00A31BAB" w:rsidRPr="00552AAA">
        <w:rPr>
          <w:rFonts w:ascii="Times New Roman" w:hAnsi="Times New Roman" w:cs="Times New Roman"/>
          <w:sz w:val="28"/>
          <w:szCs w:val="28"/>
        </w:rPr>
        <w:t>«</w:t>
      </w:r>
      <w:r w:rsidRPr="00552AAA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A31BAB" w:rsidRPr="00552AAA">
        <w:rPr>
          <w:rFonts w:ascii="Times New Roman" w:hAnsi="Times New Roman" w:cs="Times New Roman"/>
          <w:sz w:val="28"/>
          <w:szCs w:val="28"/>
        </w:rPr>
        <w:t>»</w:t>
      </w:r>
      <w:r w:rsidR="00C255E0" w:rsidRPr="00552AAA">
        <w:rPr>
          <w:rStyle w:val="a8"/>
        </w:rPr>
        <w:footnoteReference w:id="7"/>
      </w:r>
      <w:r w:rsidRPr="00552AAA">
        <w:rPr>
          <w:rFonts w:ascii="Times New Roman" w:hAnsi="Times New Roman" w:cs="Times New Roman"/>
          <w:sz w:val="28"/>
          <w:szCs w:val="28"/>
        </w:rPr>
        <w:t>;</w:t>
      </w:r>
    </w:p>
    <w:p w:rsidR="00194A22" w:rsidRPr="00552AA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A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6" w:history="1">
        <w:r w:rsidRPr="00552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2AAA">
        <w:rPr>
          <w:rFonts w:ascii="Times New Roman" w:hAnsi="Times New Roman" w:cs="Times New Roman"/>
          <w:sz w:val="28"/>
          <w:szCs w:val="28"/>
        </w:rPr>
        <w:t xml:space="preserve"> от 27 июля 2006 года </w:t>
      </w:r>
      <w:r w:rsidR="00552AAA" w:rsidRPr="00552AAA">
        <w:rPr>
          <w:rFonts w:ascii="Times New Roman" w:hAnsi="Times New Roman" w:cs="Times New Roman"/>
          <w:sz w:val="28"/>
          <w:szCs w:val="28"/>
        </w:rPr>
        <w:t>№</w:t>
      </w:r>
      <w:r w:rsidRPr="00552AAA">
        <w:rPr>
          <w:rFonts w:ascii="Times New Roman" w:hAnsi="Times New Roman" w:cs="Times New Roman"/>
          <w:sz w:val="28"/>
          <w:szCs w:val="28"/>
        </w:rPr>
        <w:t xml:space="preserve"> 152-ФЗ </w:t>
      </w:r>
      <w:r w:rsidR="00552AAA" w:rsidRPr="00552AAA">
        <w:rPr>
          <w:rFonts w:ascii="Times New Roman" w:hAnsi="Times New Roman" w:cs="Times New Roman"/>
          <w:sz w:val="28"/>
          <w:szCs w:val="28"/>
        </w:rPr>
        <w:t>«</w:t>
      </w:r>
      <w:r w:rsidRPr="00552AAA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552AAA" w:rsidRPr="00552AAA">
        <w:rPr>
          <w:rFonts w:ascii="Times New Roman" w:hAnsi="Times New Roman" w:cs="Times New Roman"/>
          <w:sz w:val="28"/>
          <w:szCs w:val="28"/>
        </w:rPr>
        <w:t>»</w:t>
      </w:r>
      <w:r w:rsidR="00C255E0" w:rsidRPr="00552AAA">
        <w:rPr>
          <w:rStyle w:val="a8"/>
        </w:rPr>
        <w:footnoteReference w:id="8"/>
      </w:r>
      <w:r w:rsidRPr="00552AAA">
        <w:rPr>
          <w:rFonts w:ascii="Times New Roman" w:hAnsi="Times New Roman" w:cs="Times New Roman"/>
          <w:sz w:val="28"/>
          <w:szCs w:val="28"/>
        </w:rPr>
        <w:t>;</w:t>
      </w:r>
    </w:p>
    <w:p w:rsidR="00194A22" w:rsidRPr="00552AA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A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7" w:history="1">
        <w:r w:rsidRPr="00552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2AAA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 w:rsidR="00552AAA" w:rsidRPr="00552AAA">
        <w:rPr>
          <w:rFonts w:ascii="Times New Roman" w:hAnsi="Times New Roman" w:cs="Times New Roman"/>
          <w:sz w:val="28"/>
          <w:szCs w:val="28"/>
        </w:rPr>
        <w:t>№</w:t>
      </w:r>
      <w:r w:rsidRPr="00552AAA">
        <w:rPr>
          <w:rFonts w:ascii="Times New Roman" w:hAnsi="Times New Roman" w:cs="Times New Roman"/>
          <w:sz w:val="28"/>
          <w:szCs w:val="28"/>
        </w:rPr>
        <w:t xml:space="preserve"> 210-ФЗ </w:t>
      </w:r>
      <w:r w:rsidR="00552AAA" w:rsidRPr="00552AAA">
        <w:rPr>
          <w:rFonts w:ascii="Times New Roman" w:hAnsi="Times New Roman" w:cs="Times New Roman"/>
          <w:sz w:val="28"/>
          <w:szCs w:val="28"/>
        </w:rPr>
        <w:t>«</w:t>
      </w:r>
      <w:r w:rsidRPr="00552AAA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52AAA" w:rsidRPr="00552AAA">
        <w:rPr>
          <w:rFonts w:ascii="Times New Roman" w:hAnsi="Times New Roman" w:cs="Times New Roman"/>
          <w:sz w:val="28"/>
          <w:szCs w:val="28"/>
        </w:rPr>
        <w:t>»</w:t>
      </w:r>
      <w:r w:rsidR="00C255E0" w:rsidRPr="00552AAA">
        <w:rPr>
          <w:rStyle w:val="a8"/>
        </w:rPr>
        <w:footnoteReference w:id="9"/>
      </w:r>
      <w:r w:rsidRPr="00552AAA">
        <w:rPr>
          <w:rFonts w:ascii="Times New Roman" w:hAnsi="Times New Roman" w:cs="Times New Roman"/>
          <w:sz w:val="28"/>
          <w:szCs w:val="28"/>
        </w:rPr>
        <w:t>;</w:t>
      </w:r>
    </w:p>
    <w:p w:rsidR="00194A22" w:rsidRPr="00552AA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AA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552AA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52AAA">
        <w:rPr>
          <w:rFonts w:ascii="Times New Roman" w:hAnsi="Times New Roman" w:cs="Times New Roman"/>
          <w:sz w:val="28"/>
          <w:szCs w:val="28"/>
        </w:rPr>
        <w:t xml:space="preserve"> от 06 апреля 2011 года </w:t>
      </w:r>
      <w:r w:rsidR="00552AAA" w:rsidRPr="00552AAA">
        <w:rPr>
          <w:rFonts w:ascii="Times New Roman" w:hAnsi="Times New Roman" w:cs="Times New Roman"/>
          <w:sz w:val="28"/>
          <w:szCs w:val="28"/>
        </w:rPr>
        <w:t>№</w:t>
      </w:r>
      <w:r w:rsidRPr="00552AAA">
        <w:rPr>
          <w:rFonts w:ascii="Times New Roman" w:hAnsi="Times New Roman" w:cs="Times New Roman"/>
          <w:sz w:val="28"/>
          <w:szCs w:val="28"/>
        </w:rPr>
        <w:t xml:space="preserve"> 63-ФЗ </w:t>
      </w:r>
      <w:r w:rsidR="00552AAA" w:rsidRPr="00552AAA">
        <w:rPr>
          <w:rFonts w:ascii="Times New Roman" w:hAnsi="Times New Roman" w:cs="Times New Roman"/>
          <w:sz w:val="28"/>
          <w:szCs w:val="28"/>
        </w:rPr>
        <w:t>«</w:t>
      </w:r>
      <w:r w:rsidRPr="00552AAA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552AAA" w:rsidRPr="00552AAA">
        <w:rPr>
          <w:rFonts w:ascii="Times New Roman" w:hAnsi="Times New Roman" w:cs="Times New Roman"/>
          <w:sz w:val="28"/>
          <w:szCs w:val="28"/>
        </w:rPr>
        <w:t>»</w:t>
      </w:r>
      <w:r w:rsidR="00C255E0" w:rsidRPr="00552AAA">
        <w:rPr>
          <w:rStyle w:val="a8"/>
        </w:rPr>
        <w:footnoteReference w:id="10"/>
      </w:r>
      <w:r w:rsidRPr="00552AAA">
        <w:rPr>
          <w:rFonts w:ascii="Times New Roman" w:hAnsi="Times New Roman" w:cs="Times New Roman"/>
          <w:sz w:val="28"/>
          <w:szCs w:val="28"/>
        </w:rPr>
        <w:t>;</w:t>
      </w:r>
    </w:p>
    <w:p w:rsidR="00194A22" w:rsidRPr="00552AAA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94A22" w:rsidRPr="00552AA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94A22" w:rsidRPr="00552AAA">
        <w:rPr>
          <w:rFonts w:ascii="Times New Roman" w:hAnsi="Times New Roman" w:cs="Times New Roman"/>
          <w:sz w:val="28"/>
          <w:szCs w:val="28"/>
        </w:rPr>
        <w:t xml:space="preserve">м Правительства Российской Федерации от 07 июля 2011 г. </w:t>
      </w:r>
      <w:r w:rsidR="00552AAA" w:rsidRPr="00552AAA">
        <w:rPr>
          <w:rFonts w:ascii="Times New Roman" w:hAnsi="Times New Roman" w:cs="Times New Roman"/>
          <w:sz w:val="28"/>
          <w:szCs w:val="28"/>
        </w:rPr>
        <w:t>№</w:t>
      </w:r>
      <w:r w:rsidR="00194A22" w:rsidRPr="00552AAA">
        <w:rPr>
          <w:rFonts w:ascii="Times New Roman" w:hAnsi="Times New Roman" w:cs="Times New Roman"/>
          <w:sz w:val="28"/>
          <w:szCs w:val="28"/>
        </w:rPr>
        <w:t xml:space="preserve"> 553 </w:t>
      </w:r>
      <w:r w:rsidR="00552AAA" w:rsidRPr="00552AAA">
        <w:rPr>
          <w:rFonts w:ascii="Times New Roman" w:hAnsi="Times New Roman" w:cs="Times New Roman"/>
          <w:sz w:val="28"/>
          <w:szCs w:val="28"/>
        </w:rPr>
        <w:t>«</w:t>
      </w:r>
      <w:r w:rsidR="00194A22" w:rsidRPr="00552AAA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552AAA" w:rsidRPr="00552AAA">
        <w:rPr>
          <w:rFonts w:ascii="Times New Roman" w:hAnsi="Times New Roman" w:cs="Times New Roman"/>
          <w:sz w:val="28"/>
          <w:szCs w:val="28"/>
        </w:rPr>
        <w:t>»</w:t>
      </w:r>
      <w:r w:rsidR="00C255E0" w:rsidRPr="00552AAA">
        <w:rPr>
          <w:rStyle w:val="a8"/>
        </w:rPr>
        <w:footnoteReference w:id="11"/>
      </w:r>
      <w:r w:rsidR="00194A22" w:rsidRPr="00552AAA">
        <w:rPr>
          <w:rFonts w:ascii="Times New Roman" w:hAnsi="Times New Roman" w:cs="Times New Roman"/>
          <w:sz w:val="28"/>
          <w:szCs w:val="28"/>
        </w:rPr>
        <w:t>;</w:t>
      </w:r>
    </w:p>
    <w:p w:rsidR="00194A22" w:rsidRPr="00E267E7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194A22" w:rsidRPr="00E267E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94A22" w:rsidRPr="00E267E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</w:t>
      </w:r>
      <w:r w:rsidR="00E267E7" w:rsidRPr="00E267E7">
        <w:rPr>
          <w:rFonts w:ascii="Times New Roman" w:hAnsi="Times New Roman" w:cs="Times New Roman"/>
          <w:sz w:val="28"/>
          <w:szCs w:val="28"/>
        </w:rPr>
        <w:t>№</w:t>
      </w:r>
      <w:r w:rsidR="00194A22" w:rsidRPr="00E267E7">
        <w:rPr>
          <w:rFonts w:ascii="Times New Roman" w:hAnsi="Times New Roman" w:cs="Times New Roman"/>
          <w:sz w:val="28"/>
          <w:szCs w:val="28"/>
        </w:rPr>
        <w:t xml:space="preserve"> 840 </w:t>
      </w:r>
      <w:r w:rsidR="00E267E7" w:rsidRPr="00E267E7">
        <w:rPr>
          <w:rFonts w:ascii="Times New Roman" w:hAnsi="Times New Roman" w:cs="Times New Roman"/>
          <w:sz w:val="28"/>
          <w:szCs w:val="28"/>
        </w:rPr>
        <w:t>«</w:t>
      </w:r>
      <w:r w:rsidR="00194A22" w:rsidRPr="00E267E7">
        <w:rPr>
          <w:rFonts w:ascii="Times New Roman" w:hAnsi="Times New Roman" w:cs="Times New Roman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E267E7" w:rsidRPr="00E267E7">
        <w:rPr>
          <w:rFonts w:ascii="Times New Roman" w:hAnsi="Times New Roman" w:cs="Times New Roman"/>
          <w:sz w:val="28"/>
          <w:szCs w:val="28"/>
        </w:rPr>
        <w:t>«</w:t>
      </w:r>
      <w:r w:rsidR="00194A22" w:rsidRPr="00E267E7">
        <w:rPr>
          <w:rFonts w:ascii="Times New Roman" w:hAnsi="Times New Roman" w:cs="Times New Roman"/>
          <w:sz w:val="28"/>
          <w:szCs w:val="28"/>
        </w:rPr>
        <w:t>Росатом</w:t>
      </w:r>
      <w:r w:rsidR="00E267E7" w:rsidRPr="00E267E7">
        <w:rPr>
          <w:rFonts w:ascii="Times New Roman" w:hAnsi="Times New Roman" w:cs="Times New Roman"/>
          <w:sz w:val="28"/>
          <w:szCs w:val="28"/>
        </w:rPr>
        <w:t>»</w:t>
      </w:r>
      <w:r w:rsidR="00194A22" w:rsidRPr="00E267E7">
        <w:rPr>
          <w:rFonts w:ascii="Times New Roman" w:hAnsi="Times New Roman" w:cs="Times New Roman"/>
          <w:sz w:val="28"/>
          <w:szCs w:val="28"/>
        </w:rPr>
        <w:t xml:space="preserve"> и ее должностных лиц</w:t>
      </w:r>
      <w:r w:rsidR="00E267E7" w:rsidRPr="00E267E7">
        <w:rPr>
          <w:rFonts w:ascii="Times New Roman" w:hAnsi="Times New Roman" w:cs="Times New Roman"/>
          <w:sz w:val="28"/>
          <w:szCs w:val="28"/>
        </w:rPr>
        <w:t>»</w:t>
      </w:r>
      <w:r w:rsidR="00C255E0" w:rsidRPr="00E267E7">
        <w:rPr>
          <w:rStyle w:val="a8"/>
        </w:rPr>
        <w:footnoteReference w:id="12"/>
      </w:r>
      <w:r w:rsidR="00194A22" w:rsidRPr="00E267E7">
        <w:rPr>
          <w:rFonts w:ascii="Times New Roman" w:hAnsi="Times New Roman" w:cs="Times New Roman"/>
          <w:sz w:val="28"/>
          <w:szCs w:val="28"/>
        </w:rPr>
        <w:t>;</w:t>
      </w:r>
    </w:p>
    <w:p w:rsidR="00194A22" w:rsidRPr="00690B51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194A22" w:rsidRPr="00E267E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94A22" w:rsidRPr="00E267E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</w:t>
      </w:r>
      <w:r w:rsidR="00E267E7" w:rsidRPr="00E267E7">
        <w:rPr>
          <w:rFonts w:ascii="Times New Roman" w:hAnsi="Times New Roman" w:cs="Times New Roman"/>
          <w:sz w:val="28"/>
          <w:szCs w:val="28"/>
        </w:rPr>
        <w:t>№</w:t>
      </w:r>
      <w:r w:rsidR="00194A22" w:rsidRPr="00E267E7">
        <w:rPr>
          <w:rFonts w:ascii="Times New Roman" w:hAnsi="Times New Roman" w:cs="Times New Roman"/>
          <w:sz w:val="28"/>
          <w:szCs w:val="28"/>
        </w:rPr>
        <w:t xml:space="preserve"> 852 </w:t>
      </w:r>
      <w:r w:rsidR="00E267E7" w:rsidRPr="00E267E7">
        <w:rPr>
          <w:rFonts w:ascii="Times New Roman" w:hAnsi="Times New Roman" w:cs="Times New Roman"/>
          <w:sz w:val="28"/>
          <w:szCs w:val="28"/>
        </w:rPr>
        <w:t>«</w:t>
      </w:r>
      <w:r w:rsidR="00194A22" w:rsidRPr="00E267E7">
        <w:rPr>
          <w:rFonts w:ascii="Times New Roman" w:hAnsi="Times New Roman" w:cs="Times New Roman"/>
          <w:sz w:val="28"/>
          <w:szCs w:val="28"/>
        </w:rPr>
        <w:t xml:space="preserve">Об утверждении Правил использования усиленной квалифицированной </w:t>
      </w:r>
      <w:r w:rsidR="00194A22" w:rsidRPr="00690B51">
        <w:rPr>
          <w:rFonts w:ascii="Times New Roman" w:hAnsi="Times New Roman" w:cs="Times New Roman"/>
          <w:sz w:val="28"/>
          <w:szCs w:val="28"/>
        </w:rPr>
        <w:lastRenderedPageBreak/>
        <w:t>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E267E7" w:rsidRPr="00690B51">
        <w:rPr>
          <w:rFonts w:ascii="Times New Roman" w:hAnsi="Times New Roman" w:cs="Times New Roman"/>
          <w:sz w:val="28"/>
          <w:szCs w:val="28"/>
        </w:rPr>
        <w:t>»</w:t>
      </w:r>
      <w:r w:rsidR="00C255E0" w:rsidRPr="00690B51">
        <w:rPr>
          <w:rStyle w:val="a8"/>
        </w:rPr>
        <w:footnoteReference w:id="13"/>
      </w:r>
      <w:r w:rsidR="00194A22" w:rsidRPr="00690B51">
        <w:rPr>
          <w:rFonts w:ascii="Times New Roman" w:hAnsi="Times New Roman" w:cs="Times New Roman"/>
          <w:sz w:val="28"/>
          <w:szCs w:val="28"/>
        </w:rPr>
        <w:t>;</w:t>
      </w:r>
    </w:p>
    <w:p w:rsidR="00194A22" w:rsidRPr="00690B51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194A22" w:rsidRPr="00690B5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94A22" w:rsidRPr="00690B5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 2012 г. </w:t>
      </w:r>
      <w:r w:rsidR="00690B51" w:rsidRPr="00690B51">
        <w:rPr>
          <w:rFonts w:ascii="Times New Roman" w:hAnsi="Times New Roman" w:cs="Times New Roman"/>
          <w:sz w:val="28"/>
          <w:szCs w:val="28"/>
        </w:rPr>
        <w:t>№</w:t>
      </w:r>
      <w:r w:rsidR="00194A22" w:rsidRPr="00690B51">
        <w:rPr>
          <w:rFonts w:ascii="Times New Roman" w:hAnsi="Times New Roman" w:cs="Times New Roman"/>
          <w:sz w:val="28"/>
          <w:szCs w:val="28"/>
        </w:rPr>
        <w:t xml:space="preserve"> 1198 </w:t>
      </w:r>
      <w:r w:rsidR="00690B51" w:rsidRPr="00690B51">
        <w:rPr>
          <w:rFonts w:ascii="Times New Roman" w:hAnsi="Times New Roman" w:cs="Times New Roman"/>
          <w:sz w:val="28"/>
          <w:szCs w:val="28"/>
        </w:rPr>
        <w:t>«</w:t>
      </w:r>
      <w:r w:rsidR="00194A22" w:rsidRPr="00690B51">
        <w:rPr>
          <w:rFonts w:ascii="Times New Roman" w:hAnsi="Times New Roman" w:cs="Times New Roman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690B51" w:rsidRPr="00690B51">
        <w:rPr>
          <w:rFonts w:ascii="Times New Roman" w:hAnsi="Times New Roman" w:cs="Times New Roman"/>
          <w:sz w:val="28"/>
          <w:szCs w:val="28"/>
        </w:rPr>
        <w:t>»</w:t>
      </w:r>
      <w:r w:rsidR="00C255E0" w:rsidRPr="00690B51">
        <w:rPr>
          <w:rStyle w:val="a8"/>
        </w:rPr>
        <w:footnoteReference w:id="14"/>
      </w:r>
      <w:r w:rsidR="00194A22" w:rsidRPr="00690B51">
        <w:rPr>
          <w:rFonts w:ascii="Times New Roman" w:hAnsi="Times New Roman" w:cs="Times New Roman"/>
          <w:sz w:val="28"/>
          <w:szCs w:val="28"/>
        </w:rPr>
        <w:t>;</w:t>
      </w:r>
    </w:p>
    <w:p w:rsidR="00194A22" w:rsidRPr="0032707C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194A22" w:rsidRPr="00690B5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94A22" w:rsidRPr="00690B51">
        <w:rPr>
          <w:rFonts w:ascii="Times New Roman" w:hAnsi="Times New Roman" w:cs="Times New Roman"/>
          <w:sz w:val="28"/>
          <w:szCs w:val="28"/>
        </w:rPr>
        <w:t xml:space="preserve"> </w:t>
      </w:r>
      <w:r w:rsidR="00194A22" w:rsidRPr="0032707C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26 марта 2016 г. </w:t>
      </w:r>
      <w:r w:rsidR="00690B51" w:rsidRPr="0032707C">
        <w:rPr>
          <w:rFonts w:ascii="Times New Roman" w:hAnsi="Times New Roman" w:cs="Times New Roman"/>
          <w:sz w:val="28"/>
          <w:szCs w:val="28"/>
        </w:rPr>
        <w:t>№</w:t>
      </w:r>
      <w:r w:rsidR="00194A22" w:rsidRPr="0032707C">
        <w:rPr>
          <w:rFonts w:ascii="Times New Roman" w:hAnsi="Times New Roman" w:cs="Times New Roman"/>
          <w:sz w:val="28"/>
          <w:szCs w:val="28"/>
        </w:rPr>
        <w:t xml:space="preserve"> 236 </w:t>
      </w:r>
      <w:r w:rsidR="00690B51" w:rsidRPr="0032707C">
        <w:rPr>
          <w:rFonts w:ascii="Times New Roman" w:hAnsi="Times New Roman" w:cs="Times New Roman"/>
          <w:sz w:val="28"/>
          <w:szCs w:val="28"/>
        </w:rPr>
        <w:t>«</w:t>
      </w:r>
      <w:r w:rsidR="00194A22" w:rsidRPr="0032707C">
        <w:rPr>
          <w:rFonts w:ascii="Times New Roman" w:hAnsi="Times New Roman" w:cs="Times New Roman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690B51" w:rsidRPr="0032707C">
        <w:rPr>
          <w:rFonts w:ascii="Times New Roman" w:hAnsi="Times New Roman" w:cs="Times New Roman"/>
          <w:sz w:val="28"/>
          <w:szCs w:val="28"/>
        </w:rPr>
        <w:t>»</w:t>
      </w:r>
      <w:r w:rsidR="00226FA4" w:rsidRPr="0032707C">
        <w:rPr>
          <w:rStyle w:val="a8"/>
        </w:rPr>
        <w:footnoteReference w:id="15"/>
      </w:r>
      <w:r w:rsidR="00194A22" w:rsidRPr="0032707C">
        <w:rPr>
          <w:rFonts w:ascii="Times New Roman" w:hAnsi="Times New Roman" w:cs="Times New Roman"/>
          <w:sz w:val="28"/>
          <w:szCs w:val="28"/>
        </w:rPr>
        <w:t>;</w:t>
      </w:r>
    </w:p>
    <w:p w:rsidR="00194A22" w:rsidRPr="0032707C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194A22" w:rsidRPr="0032707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194A22" w:rsidRPr="0032707C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Российской Федерации от 30 июля 2015 г. </w:t>
      </w:r>
      <w:r w:rsidR="0032707C" w:rsidRPr="0032707C">
        <w:rPr>
          <w:rFonts w:ascii="Times New Roman" w:hAnsi="Times New Roman" w:cs="Times New Roman"/>
          <w:sz w:val="28"/>
          <w:szCs w:val="28"/>
        </w:rPr>
        <w:t>№</w:t>
      </w:r>
      <w:r w:rsidR="00194A22" w:rsidRPr="0032707C">
        <w:rPr>
          <w:rFonts w:ascii="Times New Roman" w:hAnsi="Times New Roman" w:cs="Times New Roman"/>
          <w:sz w:val="28"/>
          <w:szCs w:val="28"/>
        </w:rPr>
        <w:t xml:space="preserve"> 527н </w:t>
      </w:r>
      <w:r w:rsidR="0032707C" w:rsidRPr="0032707C">
        <w:rPr>
          <w:rFonts w:ascii="Times New Roman" w:hAnsi="Times New Roman" w:cs="Times New Roman"/>
          <w:sz w:val="28"/>
          <w:szCs w:val="28"/>
        </w:rPr>
        <w:t>«</w:t>
      </w:r>
      <w:r w:rsidR="00194A22" w:rsidRPr="0032707C">
        <w:rPr>
          <w:rFonts w:ascii="Times New Roman" w:hAnsi="Times New Roman" w:cs="Times New Roman"/>
          <w:sz w:val="28"/>
          <w:szCs w:val="28"/>
        </w:rPr>
        <w:t>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</w:t>
      </w:r>
      <w:r w:rsidR="0032707C" w:rsidRPr="0032707C">
        <w:rPr>
          <w:rFonts w:ascii="Times New Roman" w:hAnsi="Times New Roman" w:cs="Times New Roman"/>
          <w:sz w:val="28"/>
          <w:szCs w:val="28"/>
        </w:rPr>
        <w:t>»</w:t>
      </w:r>
      <w:r w:rsidR="00226FA4" w:rsidRPr="0032707C">
        <w:rPr>
          <w:rStyle w:val="a8"/>
        </w:rPr>
        <w:footnoteReference w:id="16"/>
      </w:r>
      <w:r w:rsidR="00194A22" w:rsidRPr="0032707C">
        <w:rPr>
          <w:rFonts w:ascii="Times New Roman" w:hAnsi="Times New Roman" w:cs="Times New Roman"/>
          <w:sz w:val="28"/>
          <w:szCs w:val="28"/>
        </w:rPr>
        <w:t>;</w:t>
      </w:r>
    </w:p>
    <w:p w:rsidR="00194A22" w:rsidRPr="0032707C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194A22" w:rsidRPr="003270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94A22" w:rsidRPr="0032707C">
        <w:rPr>
          <w:rFonts w:ascii="Times New Roman" w:hAnsi="Times New Roman" w:cs="Times New Roman"/>
          <w:sz w:val="28"/>
          <w:szCs w:val="28"/>
        </w:rPr>
        <w:t xml:space="preserve"> Ставропольского края от 27 февраля 2008 г. </w:t>
      </w:r>
      <w:r w:rsidR="0032707C" w:rsidRPr="0032707C">
        <w:rPr>
          <w:rFonts w:ascii="Times New Roman" w:hAnsi="Times New Roman" w:cs="Times New Roman"/>
          <w:sz w:val="28"/>
          <w:szCs w:val="28"/>
        </w:rPr>
        <w:t>№</w:t>
      </w:r>
      <w:r w:rsidR="00194A22" w:rsidRPr="0032707C">
        <w:rPr>
          <w:rFonts w:ascii="Times New Roman" w:hAnsi="Times New Roman" w:cs="Times New Roman"/>
          <w:sz w:val="28"/>
          <w:szCs w:val="28"/>
        </w:rPr>
        <w:t xml:space="preserve"> 7-кз </w:t>
      </w:r>
      <w:r w:rsidR="0032707C" w:rsidRPr="0032707C">
        <w:rPr>
          <w:rFonts w:ascii="Times New Roman" w:hAnsi="Times New Roman" w:cs="Times New Roman"/>
          <w:sz w:val="28"/>
          <w:szCs w:val="28"/>
        </w:rPr>
        <w:t>«</w:t>
      </w:r>
      <w:r w:rsidR="00194A22" w:rsidRPr="0032707C">
        <w:rPr>
          <w:rFonts w:ascii="Times New Roman" w:hAnsi="Times New Roman" w:cs="Times New Roman"/>
          <w:sz w:val="28"/>
          <w:szCs w:val="28"/>
        </w:rPr>
        <w:t>Об обеспечении беспрепятственного доступа инвалидов и других маломобильных групп населения к информации, объектам социальной, инженерной и транспортной инфраструктур</w:t>
      </w:r>
      <w:r w:rsidR="0032707C" w:rsidRPr="0032707C">
        <w:rPr>
          <w:rFonts w:ascii="Times New Roman" w:hAnsi="Times New Roman" w:cs="Times New Roman"/>
          <w:sz w:val="28"/>
          <w:szCs w:val="28"/>
        </w:rPr>
        <w:t>»</w:t>
      </w:r>
      <w:r w:rsidR="00226FA4" w:rsidRPr="0032707C">
        <w:rPr>
          <w:rStyle w:val="a8"/>
        </w:rPr>
        <w:footnoteReference w:id="17"/>
      </w:r>
      <w:r w:rsidR="00194A22" w:rsidRPr="0032707C">
        <w:rPr>
          <w:rFonts w:ascii="Times New Roman" w:hAnsi="Times New Roman" w:cs="Times New Roman"/>
          <w:sz w:val="28"/>
          <w:szCs w:val="28"/>
        </w:rPr>
        <w:t>;</w:t>
      </w:r>
    </w:p>
    <w:p w:rsidR="00194A22" w:rsidRPr="0032707C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194A22" w:rsidRPr="0032707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194A22" w:rsidRPr="0032707C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14 октября 2005 г. </w:t>
      </w:r>
      <w:r w:rsidR="0032707C" w:rsidRPr="0032707C">
        <w:rPr>
          <w:rFonts w:ascii="Times New Roman" w:hAnsi="Times New Roman" w:cs="Times New Roman"/>
          <w:sz w:val="28"/>
          <w:szCs w:val="28"/>
        </w:rPr>
        <w:t>№</w:t>
      </w:r>
      <w:r w:rsidR="00194A22" w:rsidRPr="0032707C">
        <w:rPr>
          <w:rFonts w:ascii="Times New Roman" w:hAnsi="Times New Roman" w:cs="Times New Roman"/>
          <w:sz w:val="28"/>
          <w:szCs w:val="28"/>
        </w:rPr>
        <w:t xml:space="preserve"> 128-п </w:t>
      </w:r>
      <w:r w:rsidR="0032707C" w:rsidRPr="0032707C">
        <w:rPr>
          <w:rFonts w:ascii="Times New Roman" w:hAnsi="Times New Roman" w:cs="Times New Roman"/>
          <w:sz w:val="28"/>
          <w:szCs w:val="28"/>
        </w:rPr>
        <w:t>«</w:t>
      </w:r>
      <w:r w:rsidR="00194A22" w:rsidRPr="0032707C">
        <w:rPr>
          <w:rFonts w:ascii="Times New Roman" w:hAnsi="Times New Roman" w:cs="Times New Roman"/>
          <w:sz w:val="28"/>
          <w:szCs w:val="28"/>
        </w:rPr>
        <w:t>О некоторых мерах, связанных с выплатой инвалидам компенсации страховых премий по договору обязательного страхования гражданской ответственности владельцев транспортных средств</w:t>
      </w:r>
      <w:r w:rsidR="0032707C" w:rsidRPr="0032707C">
        <w:rPr>
          <w:rFonts w:ascii="Times New Roman" w:hAnsi="Times New Roman" w:cs="Times New Roman"/>
          <w:sz w:val="28"/>
          <w:szCs w:val="28"/>
        </w:rPr>
        <w:t>»</w:t>
      </w:r>
      <w:r w:rsidR="00226FA4" w:rsidRPr="0032707C">
        <w:rPr>
          <w:rStyle w:val="a8"/>
        </w:rPr>
        <w:footnoteReference w:id="18"/>
      </w:r>
      <w:r w:rsidR="00194A22" w:rsidRPr="0032707C">
        <w:rPr>
          <w:rFonts w:ascii="Times New Roman" w:hAnsi="Times New Roman" w:cs="Times New Roman"/>
          <w:sz w:val="28"/>
          <w:szCs w:val="28"/>
        </w:rPr>
        <w:t>;</w:t>
      </w:r>
    </w:p>
    <w:p w:rsidR="00194A22" w:rsidRPr="0032707C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194A22" w:rsidRPr="0032707C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194A22" w:rsidRPr="0032707C">
        <w:rPr>
          <w:rFonts w:ascii="Times New Roman" w:hAnsi="Times New Roman" w:cs="Times New Roman"/>
          <w:sz w:val="28"/>
          <w:szCs w:val="28"/>
        </w:rPr>
        <w:t xml:space="preserve"> министерства социального развития и занятости населения Ставропольского края от 09 февраля 2012 г. </w:t>
      </w:r>
      <w:r w:rsidR="0032707C" w:rsidRPr="0032707C">
        <w:rPr>
          <w:rFonts w:ascii="Times New Roman" w:hAnsi="Times New Roman" w:cs="Times New Roman"/>
          <w:sz w:val="28"/>
          <w:szCs w:val="28"/>
        </w:rPr>
        <w:t>№</w:t>
      </w:r>
      <w:r w:rsidR="00194A22" w:rsidRPr="0032707C">
        <w:rPr>
          <w:rFonts w:ascii="Times New Roman" w:hAnsi="Times New Roman" w:cs="Times New Roman"/>
          <w:sz w:val="28"/>
          <w:szCs w:val="28"/>
        </w:rPr>
        <w:t xml:space="preserve"> 94 </w:t>
      </w:r>
      <w:r w:rsidR="0032707C" w:rsidRPr="0032707C">
        <w:rPr>
          <w:rFonts w:ascii="Times New Roman" w:hAnsi="Times New Roman" w:cs="Times New Roman"/>
          <w:sz w:val="28"/>
          <w:szCs w:val="28"/>
        </w:rPr>
        <w:t>«</w:t>
      </w:r>
      <w:r w:rsidR="00194A22" w:rsidRPr="0032707C">
        <w:rPr>
          <w:rFonts w:ascii="Times New Roman" w:hAnsi="Times New Roman" w:cs="Times New Roman"/>
          <w:sz w:val="28"/>
          <w:szCs w:val="28"/>
        </w:rPr>
        <w:t>Об утверждении формы заявления о назначении компенсации страховых премий по договору обязательного страхования гражданской ответственности владельцев транспортных средств</w:t>
      </w:r>
      <w:r w:rsidR="0032707C" w:rsidRPr="0032707C">
        <w:rPr>
          <w:rFonts w:ascii="Times New Roman" w:hAnsi="Times New Roman" w:cs="Times New Roman"/>
          <w:sz w:val="28"/>
          <w:szCs w:val="28"/>
        </w:rPr>
        <w:t>»</w:t>
      </w:r>
      <w:r w:rsidR="00226FA4" w:rsidRPr="0032707C">
        <w:rPr>
          <w:rStyle w:val="a8"/>
        </w:rPr>
        <w:footnoteReference w:id="19"/>
      </w:r>
      <w:r w:rsidR="00194A22" w:rsidRPr="0032707C">
        <w:rPr>
          <w:rFonts w:ascii="Times New Roman" w:hAnsi="Times New Roman" w:cs="Times New Roman"/>
          <w:sz w:val="28"/>
          <w:szCs w:val="28"/>
        </w:rPr>
        <w:t>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а также последующими редакциями указанных нормативных правовых актов.</w:t>
      </w:r>
    </w:p>
    <w:p w:rsidR="00194A22" w:rsidRPr="00231598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6" w:name="P193"/>
      <w:bookmarkEnd w:id="6"/>
      <w:r w:rsidRPr="00231598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lastRenderedPageBreak/>
        <w:t xml:space="preserve">Для назначения компенсации страховых премий заявитель представляет в </w:t>
      </w:r>
      <w:r w:rsidR="00231598" w:rsidRPr="00231598">
        <w:rPr>
          <w:rFonts w:ascii="Times New Roman" w:hAnsi="Times New Roman" w:cs="Times New Roman"/>
          <w:sz w:val="28"/>
          <w:szCs w:val="28"/>
        </w:rPr>
        <w:t>управление</w:t>
      </w:r>
      <w:r w:rsidRPr="00231598">
        <w:rPr>
          <w:rFonts w:ascii="Times New Roman" w:hAnsi="Times New Roman" w:cs="Times New Roman"/>
          <w:sz w:val="28"/>
          <w:szCs w:val="28"/>
        </w:rPr>
        <w:t xml:space="preserve"> по месту жительства либо в МФЦ следующие документы:</w:t>
      </w:r>
    </w:p>
    <w:p w:rsidR="00194A22" w:rsidRPr="00231598" w:rsidRDefault="007532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06" w:history="1">
        <w:r w:rsidR="00194A22" w:rsidRPr="00231598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194A22" w:rsidRPr="00231598">
        <w:rPr>
          <w:rFonts w:ascii="Times New Roman" w:hAnsi="Times New Roman" w:cs="Times New Roman"/>
          <w:sz w:val="28"/>
          <w:szCs w:val="28"/>
        </w:rPr>
        <w:t xml:space="preserve"> о назначении компенсации страховых премий (по форме согласно приложению 2 к </w:t>
      </w:r>
      <w:r w:rsidR="00231598" w:rsidRPr="00231598">
        <w:rPr>
          <w:rFonts w:ascii="Times New Roman" w:hAnsi="Times New Roman" w:cs="Times New Roman"/>
          <w:sz w:val="28"/>
          <w:szCs w:val="28"/>
        </w:rPr>
        <w:t>А</w:t>
      </w:r>
      <w:r w:rsidR="00194A22" w:rsidRPr="00231598">
        <w:rPr>
          <w:rFonts w:ascii="Times New Roman" w:hAnsi="Times New Roman" w:cs="Times New Roman"/>
          <w:sz w:val="28"/>
          <w:szCs w:val="28"/>
        </w:rPr>
        <w:t>дминистративному регламенту);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копия паспорта или иной документ, удостоверяющий личность заявителя. Законный представитель дополнительно представляет документы, удостоверяющие его полномочия;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копия страхового полиса обязательного страхования гражданской ответственности владельца транспортного средства;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копия квитанции об уплате страховой премии по договору обязательного страхования гражданской ответственности владельца транспортного средства;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копия паспорта транспортного средства, выписанного на имя заявителя;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копия заключения учреждения медико-социальной экспертизы о наличии медицинских показаний на обеспечение транспортным средством заявителя, получившего его за пределами Ставропольского края.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В случае подачи документов в подлинниках специалист, ответственный за прием документов, самостоятельно изготавливает их копии, заверяет и возвращает подлинники заявителю.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Способ получения документов, подаваемых заявителем, в том числе в электронной форме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Форму заявления заявитель может получить: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 xml:space="preserve">непосредственно в </w:t>
      </w:r>
      <w:r w:rsidR="00231598" w:rsidRPr="00231598">
        <w:rPr>
          <w:rFonts w:ascii="Times New Roman" w:hAnsi="Times New Roman" w:cs="Times New Roman"/>
          <w:sz w:val="28"/>
          <w:szCs w:val="28"/>
        </w:rPr>
        <w:t>управлении</w:t>
      </w:r>
      <w:r w:rsidRPr="00231598">
        <w:rPr>
          <w:rFonts w:ascii="Times New Roman" w:hAnsi="Times New Roman" w:cs="Times New Roman"/>
          <w:sz w:val="28"/>
          <w:szCs w:val="28"/>
        </w:rPr>
        <w:t xml:space="preserve"> по месту жительства либо в МФЦ;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 на официальном сайте министерства (http://www.minsoc26.ru), на едином портале (www.gosuslugi.ru) и на региональном портале (www.gosuslugi.stavkray.ru);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 xml:space="preserve">в информационно-правовых системах </w:t>
      </w:r>
      <w:r w:rsidR="00891E13">
        <w:rPr>
          <w:rFonts w:ascii="Times New Roman" w:hAnsi="Times New Roman" w:cs="Times New Roman"/>
          <w:sz w:val="28"/>
          <w:szCs w:val="28"/>
        </w:rPr>
        <w:t>«</w:t>
      </w:r>
      <w:r w:rsidRPr="00231598">
        <w:rPr>
          <w:rFonts w:ascii="Times New Roman" w:hAnsi="Times New Roman" w:cs="Times New Roman"/>
          <w:sz w:val="28"/>
          <w:szCs w:val="28"/>
        </w:rPr>
        <w:t>КонсультантПлюс</w:t>
      </w:r>
      <w:r w:rsidR="00891E13">
        <w:rPr>
          <w:rFonts w:ascii="Times New Roman" w:hAnsi="Times New Roman" w:cs="Times New Roman"/>
          <w:sz w:val="28"/>
          <w:szCs w:val="28"/>
        </w:rPr>
        <w:t>»</w:t>
      </w:r>
      <w:r w:rsidRPr="00231598">
        <w:rPr>
          <w:rFonts w:ascii="Times New Roman" w:hAnsi="Times New Roman" w:cs="Times New Roman"/>
          <w:sz w:val="28"/>
          <w:szCs w:val="28"/>
        </w:rPr>
        <w:t xml:space="preserve"> и </w:t>
      </w:r>
      <w:r w:rsidR="00891E13">
        <w:rPr>
          <w:rFonts w:ascii="Times New Roman" w:hAnsi="Times New Roman" w:cs="Times New Roman"/>
          <w:sz w:val="28"/>
          <w:szCs w:val="28"/>
        </w:rPr>
        <w:t>«</w:t>
      </w:r>
      <w:r w:rsidRPr="00231598">
        <w:rPr>
          <w:rFonts w:ascii="Times New Roman" w:hAnsi="Times New Roman" w:cs="Times New Roman"/>
          <w:sz w:val="28"/>
          <w:szCs w:val="28"/>
        </w:rPr>
        <w:t>Гарант</w:t>
      </w:r>
      <w:r w:rsidR="00891E13">
        <w:rPr>
          <w:rFonts w:ascii="Times New Roman" w:hAnsi="Times New Roman" w:cs="Times New Roman"/>
          <w:sz w:val="28"/>
          <w:szCs w:val="28"/>
        </w:rPr>
        <w:t>»</w:t>
      </w:r>
      <w:r w:rsidRPr="00231598">
        <w:rPr>
          <w:rFonts w:ascii="Times New Roman" w:hAnsi="Times New Roman" w:cs="Times New Roman"/>
          <w:sz w:val="28"/>
          <w:szCs w:val="28"/>
        </w:rPr>
        <w:t>.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документы: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 xml:space="preserve">лично в </w:t>
      </w:r>
      <w:r w:rsidR="00231598" w:rsidRPr="00231598">
        <w:rPr>
          <w:rFonts w:ascii="Times New Roman" w:hAnsi="Times New Roman" w:cs="Times New Roman"/>
          <w:sz w:val="28"/>
          <w:szCs w:val="28"/>
        </w:rPr>
        <w:t>управление</w:t>
      </w:r>
      <w:r w:rsidRPr="00231598">
        <w:rPr>
          <w:rFonts w:ascii="Times New Roman" w:hAnsi="Times New Roman" w:cs="Times New Roman"/>
          <w:sz w:val="28"/>
          <w:szCs w:val="28"/>
        </w:rPr>
        <w:t xml:space="preserve"> по месту жительства либо в МФЦ;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 xml:space="preserve">путем направления почтовых отправлений в адрес </w:t>
      </w:r>
      <w:r w:rsidR="00231598" w:rsidRPr="00231598">
        <w:rPr>
          <w:rFonts w:ascii="Times New Roman" w:hAnsi="Times New Roman" w:cs="Times New Roman"/>
          <w:sz w:val="28"/>
          <w:szCs w:val="28"/>
        </w:rPr>
        <w:t>управления</w:t>
      </w:r>
      <w:r w:rsidRPr="00231598">
        <w:rPr>
          <w:rFonts w:ascii="Times New Roman" w:hAnsi="Times New Roman" w:cs="Times New Roman"/>
          <w:sz w:val="28"/>
          <w:szCs w:val="28"/>
        </w:rPr>
        <w:t>;</w:t>
      </w:r>
    </w:p>
    <w:p w:rsidR="00194A22" w:rsidRPr="0023159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>путем направления документов с использованием информационно-телекоммуникационной сети Интернет на единый портал (www.gosuslugi.ru) и на региональный портал (www.gosuslugi.stavkray.ru).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1598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и документов для получения государственной услуги по почте документы должны быть удостоверены в установленном </w:t>
      </w:r>
      <w:r w:rsidRPr="00766DB5">
        <w:rPr>
          <w:rFonts w:ascii="Times New Roman" w:hAnsi="Times New Roman" w:cs="Times New Roman"/>
          <w:sz w:val="28"/>
          <w:szCs w:val="28"/>
        </w:rPr>
        <w:t>законодательством порядке.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 xml:space="preserve">Заявление и документы для получения государственной услуги в форме электронного документа направляются в порядке, установленном </w:t>
      </w:r>
      <w:hyperlink r:id="rId28" w:history="1">
        <w:r w:rsidRPr="00766DB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66DB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года </w:t>
      </w:r>
      <w:r w:rsidR="00891E13">
        <w:rPr>
          <w:rFonts w:ascii="Times New Roman" w:hAnsi="Times New Roman" w:cs="Times New Roman"/>
          <w:sz w:val="28"/>
          <w:szCs w:val="28"/>
        </w:rPr>
        <w:t>№</w:t>
      </w:r>
      <w:r w:rsidRPr="00766DB5">
        <w:rPr>
          <w:rFonts w:ascii="Times New Roman" w:hAnsi="Times New Roman" w:cs="Times New Roman"/>
          <w:sz w:val="28"/>
          <w:szCs w:val="28"/>
        </w:rPr>
        <w:t xml:space="preserve"> 553 </w:t>
      </w:r>
      <w:r w:rsidR="00891E13">
        <w:rPr>
          <w:rFonts w:ascii="Times New Roman" w:hAnsi="Times New Roman" w:cs="Times New Roman"/>
          <w:sz w:val="28"/>
          <w:szCs w:val="28"/>
        </w:rPr>
        <w:t>«</w:t>
      </w:r>
      <w:r w:rsidRPr="00766DB5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891E13">
        <w:rPr>
          <w:rFonts w:ascii="Times New Roman" w:hAnsi="Times New Roman" w:cs="Times New Roman"/>
          <w:sz w:val="28"/>
          <w:szCs w:val="28"/>
        </w:rPr>
        <w:t>»</w:t>
      </w:r>
      <w:r w:rsidRPr="00766DB5">
        <w:rPr>
          <w:rFonts w:ascii="Times New Roman" w:hAnsi="Times New Roman" w:cs="Times New Roman"/>
          <w:sz w:val="28"/>
          <w:szCs w:val="28"/>
        </w:rPr>
        <w:t>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 xml:space="preserve">Заявление и документы, направленные в электронной форме, подписываются электронной подписью в соответствии с требованиями Федерального </w:t>
      </w:r>
      <w:hyperlink r:id="rId29" w:history="1">
        <w:r w:rsidRPr="00766DB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66DB5">
        <w:rPr>
          <w:rFonts w:ascii="Times New Roman" w:hAnsi="Times New Roman" w:cs="Times New Roman"/>
          <w:sz w:val="28"/>
          <w:szCs w:val="28"/>
        </w:rPr>
        <w:t xml:space="preserve"> </w:t>
      </w:r>
      <w:r w:rsidR="00891E13">
        <w:rPr>
          <w:rFonts w:ascii="Times New Roman" w:hAnsi="Times New Roman" w:cs="Times New Roman"/>
          <w:sz w:val="28"/>
          <w:szCs w:val="28"/>
        </w:rPr>
        <w:t>«</w:t>
      </w:r>
      <w:r w:rsidRPr="00766DB5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891E13">
        <w:rPr>
          <w:rFonts w:ascii="Times New Roman" w:hAnsi="Times New Roman" w:cs="Times New Roman"/>
          <w:sz w:val="28"/>
          <w:szCs w:val="28"/>
        </w:rPr>
        <w:t>»</w:t>
      </w:r>
      <w:r w:rsidRPr="00766DB5">
        <w:rPr>
          <w:rFonts w:ascii="Times New Roman" w:hAnsi="Times New Roman" w:cs="Times New Roman"/>
          <w:sz w:val="28"/>
          <w:szCs w:val="28"/>
        </w:rPr>
        <w:t xml:space="preserve"> и требованиями Федерального </w:t>
      </w:r>
      <w:hyperlink r:id="rId30" w:history="1">
        <w:r w:rsidRPr="00766DB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66DB5">
        <w:rPr>
          <w:rFonts w:ascii="Times New Roman" w:hAnsi="Times New Roman" w:cs="Times New Roman"/>
          <w:sz w:val="28"/>
          <w:szCs w:val="28"/>
        </w:rPr>
        <w:t xml:space="preserve"> </w:t>
      </w:r>
      <w:r w:rsidR="00891E13">
        <w:rPr>
          <w:rFonts w:ascii="Times New Roman" w:hAnsi="Times New Roman" w:cs="Times New Roman"/>
          <w:sz w:val="28"/>
          <w:szCs w:val="28"/>
        </w:rPr>
        <w:t>«</w:t>
      </w:r>
      <w:r w:rsidRPr="00766DB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91E13">
        <w:rPr>
          <w:rFonts w:ascii="Times New Roman" w:hAnsi="Times New Roman" w:cs="Times New Roman"/>
          <w:sz w:val="28"/>
          <w:szCs w:val="28"/>
        </w:rPr>
        <w:t>»</w:t>
      </w:r>
      <w:r w:rsidRPr="00766DB5">
        <w:rPr>
          <w:rFonts w:ascii="Times New Roman" w:hAnsi="Times New Roman" w:cs="Times New Roman"/>
          <w:sz w:val="28"/>
          <w:szCs w:val="28"/>
        </w:rPr>
        <w:t>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портале, региональном портале или блоке сайта без необходимости дополнительной подачи заявления в какой-либо иной форме.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lastRenderedPageBreak/>
        <w:t>На Едином портале, региональном портале и официальном сайте министерства размещаются образцы заполнения электронной формы заявления.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заявления, то для формирования заявления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заявления на региональном портале или официальном сайте министерства.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194A22" w:rsidRPr="00766DB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DB5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заявления и иных документов, необходимых для предоставления услуги;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заявления;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 xml:space="preserve"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</w:t>
      </w:r>
      <w:r w:rsidR="00891E13">
        <w:rPr>
          <w:rFonts w:ascii="Times New Roman" w:hAnsi="Times New Roman" w:cs="Times New Roman"/>
          <w:sz w:val="28"/>
          <w:szCs w:val="28"/>
        </w:rPr>
        <w:t>«</w:t>
      </w:r>
      <w:r w:rsidRPr="00FA3D6D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891E13">
        <w:rPr>
          <w:rFonts w:ascii="Times New Roman" w:hAnsi="Times New Roman" w:cs="Times New Roman"/>
          <w:sz w:val="28"/>
          <w:szCs w:val="28"/>
        </w:rPr>
        <w:t>»</w:t>
      </w:r>
      <w:r w:rsidRPr="00FA3D6D">
        <w:rPr>
          <w:rFonts w:ascii="Times New Roman" w:hAnsi="Times New Roman" w:cs="Times New Roman"/>
          <w:sz w:val="28"/>
          <w:szCs w:val="28"/>
        </w:rPr>
        <w:t xml:space="preserve"> (далее - единая система идентификации и аутентификации), и сведений, опубликованных на Едином портале, региональном портале или официальном сайте министерства, в части, касающейся сведений, отсутствующих в единой системе идентификации и аутентификации;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портале, региональном портале или официальном сайте министерства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194A22" w:rsidRPr="00FA3D6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3D6D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заявление и иные документы, необходимые для предоставления государственной услуги, направляется в </w:t>
      </w:r>
      <w:r w:rsidR="00FA3D6D" w:rsidRPr="00FA3D6D">
        <w:rPr>
          <w:rFonts w:ascii="Times New Roman" w:hAnsi="Times New Roman" w:cs="Times New Roman"/>
          <w:sz w:val="28"/>
          <w:szCs w:val="28"/>
        </w:rPr>
        <w:t>управление</w:t>
      </w:r>
      <w:r w:rsidRPr="00FA3D6D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портала, регионального портала или блока сайта.</w:t>
      </w:r>
    </w:p>
    <w:p w:rsidR="00194A22" w:rsidRPr="00B9078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78C">
        <w:rPr>
          <w:rFonts w:ascii="Times New Roman" w:hAnsi="Times New Roman" w:cs="Times New Roman"/>
          <w:sz w:val="28"/>
          <w:szCs w:val="28"/>
        </w:rPr>
        <w:t xml:space="preserve">Заявление о предоставлении государственной услуги, направленное в электронной форме, распечатывается на бумажный носитель и регистрируется специалистом </w:t>
      </w:r>
      <w:r w:rsidR="00FA3D6D" w:rsidRPr="00B9078C">
        <w:rPr>
          <w:rFonts w:ascii="Times New Roman" w:hAnsi="Times New Roman" w:cs="Times New Roman"/>
          <w:sz w:val="28"/>
          <w:szCs w:val="28"/>
        </w:rPr>
        <w:t>управления</w:t>
      </w:r>
      <w:r w:rsidRPr="00B9078C">
        <w:rPr>
          <w:rFonts w:ascii="Times New Roman" w:hAnsi="Times New Roman" w:cs="Times New Roman"/>
          <w:sz w:val="28"/>
          <w:szCs w:val="28"/>
        </w:rPr>
        <w:t xml:space="preserve"> либо МФЦ, ответственным за прием документов, в журнале учета приема заявлений в день его поступления.</w:t>
      </w:r>
    </w:p>
    <w:p w:rsidR="00194A22" w:rsidRPr="00B9078C" w:rsidRDefault="00FA3D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78C">
        <w:rPr>
          <w:rFonts w:ascii="Times New Roman" w:hAnsi="Times New Roman" w:cs="Times New Roman"/>
          <w:sz w:val="28"/>
          <w:szCs w:val="28"/>
        </w:rPr>
        <w:t>Управление</w:t>
      </w:r>
      <w:r w:rsidR="00194A22" w:rsidRPr="00B9078C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Pr="00B9078C">
        <w:rPr>
          <w:rFonts w:ascii="Times New Roman" w:hAnsi="Times New Roman" w:cs="Times New Roman"/>
          <w:sz w:val="28"/>
          <w:szCs w:val="28"/>
        </w:rPr>
        <w:t>е</w:t>
      </w:r>
      <w:r w:rsidR="00194A22" w:rsidRPr="00B9078C">
        <w:rPr>
          <w:rFonts w:ascii="Times New Roman" w:hAnsi="Times New Roman" w:cs="Times New Roman"/>
          <w:sz w:val="28"/>
          <w:szCs w:val="28"/>
        </w:rPr>
        <w:t xml:space="preserve">т прием документов, необходимых для предоставления </w:t>
      </w:r>
      <w:r w:rsidR="00194A22" w:rsidRPr="00B9078C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194A22" w:rsidRPr="00B9078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78C">
        <w:rPr>
          <w:rFonts w:ascii="Times New Roman" w:hAnsi="Times New Roman" w:cs="Times New Roman"/>
          <w:sz w:val="28"/>
          <w:szCs w:val="28"/>
        </w:rPr>
        <w:t xml:space="preserve">Уведомление о приеме и регистрации заявления и иных документов, необходимых для предоставления государственной услуги, содержащее сведения о факте приема заявления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заявления и иных документов, необходимых для предоставления государственной услуги, поступивших в </w:t>
      </w:r>
      <w:r w:rsidR="00B9078C" w:rsidRPr="00B9078C">
        <w:rPr>
          <w:rFonts w:ascii="Times New Roman" w:hAnsi="Times New Roman" w:cs="Times New Roman"/>
          <w:sz w:val="28"/>
          <w:szCs w:val="28"/>
        </w:rPr>
        <w:t>управление</w:t>
      </w:r>
      <w:r w:rsidRPr="00B9078C">
        <w:rPr>
          <w:rFonts w:ascii="Times New Roman" w:hAnsi="Times New Roman" w:cs="Times New Roman"/>
          <w:sz w:val="28"/>
          <w:szCs w:val="28"/>
        </w:rPr>
        <w:t xml:space="preserve"> 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194A22" w:rsidRPr="00B9078C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251"/>
      <w:bookmarkEnd w:id="7"/>
      <w:r w:rsidRPr="00B9078C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p w:rsidR="00194A22" w:rsidRPr="00B9078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78C">
        <w:rPr>
          <w:rFonts w:ascii="Times New Roman" w:hAnsi="Times New Roman" w:cs="Times New Roman"/>
          <w:sz w:val="28"/>
          <w:szCs w:val="28"/>
        </w:rPr>
        <w:t>2.7.1. Основания для отказа в приеме документов, необходимых для предоставления государственной услуги:</w:t>
      </w:r>
    </w:p>
    <w:p w:rsidR="00194A22" w:rsidRPr="00B9078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78C">
        <w:rPr>
          <w:rFonts w:ascii="Times New Roman" w:hAnsi="Times New Roman" w:cs="Times New Roman"/>
          <w:sz w:val="28"/>
          <w:szCs w:val="28"/>
        </w:rPr>
        <w:t xml:space="preserve">Непредставление в течение 10 дней со дня получения уведомления </w:t>
      </w:r>
      <w:r w:rsidR="00B9078C" w:rsidRPr="00B9078C">
        <w:rPr>
          <w:rFonts w:ascii="Times New Roman" w:hAnsi="Times New Roman" w:cs="Times New Roman"/>
          <w:sz w:val="28"/>
          <w:szCs w:val="28"/>
        </w:rPr>
        <w:t>управления</w:t>
      </w:r>
      <w:r w:rsidRPr="00B9078C">
        <w:rPr>
          <w:rFonts w:ascii="Times New Roman" w:hAnsi="Times New Roman" w:cs="Times New Roman"/>
          <w:sz w:val="28"/>
          <w:szCs w:val="28"/>
        </w:rPr>
        <w:t xml:space="preserve"> о передаче недостающих документов и (или) документов, ненадлежаще оформленных.</w:t>
      </w:r>
    </w:p>
    <w:p w:rsidR="00194A22" w:rsidRPr="00B9078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78C">
        <w:rPr>
          <w:rFonts w:ascii="Times New Roman" w:hAnsi="Times New Roman" w:cs="Times New Roman"/>
          <w:sz w:val="28"/>
          <w:szCs w:val="28"/>
        </w:rPr>
        <w:t>Заявитель, которому было отказано в принятии заявления и документов к рассмотрению, имеет право повторно обратиться за назначением компенсации страховых премий.</w:t>
      </w:r>
    </w:p>
    <w:p w:rsidR="00194A22" w:rsidRPr="00260CFC" w:rsidRDefault="00194A22" w:rsidP="00891E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1E13">
        <w:rPr>
          <w:rFonts w:ascii="Times New Roman" w:hAnsi="Times New Roman" w:cs="Times New Roman"/>
          <w:sz w:val="28"/>
          <w:szCs w:val="28"/>
        </w:rPr>
        <w:t xml:space="preserve">2.7.2. Дополнительными основаниями для отказа в приеме документов, необходимых для предоставления государственной услуги, при направлении запроса (заявления) в электронной форме с </w:t>
      </w:r>
      <w:r w:rsidRPr="00260CFC">
        <w:rPr>
          <w:rFonts w:ascii="Times New Roman" w:hAnsi="Times New Roman" w:cs="Times New Roman"/>
          <w:sz w:val="28"/>
          <w:szCs w:val="28"/>
        </w:rPr>
        <w:t>использованием Портала являются:</w:t>
      </w:r>
    </w:p>
    <w:p w:rsidR="00194A22" w:rsidRPr="00260CF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CFC">
        <w:rPr>
          <w:rFonts w:ascii="Times New Roman" w:hAnsi="Times New Roman" w:cs="Times New Roman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подпункте 3.2.</w:t>
      </w:r>
      <w:r w:rsidR="00260CFC" w:rsidRPr="00260CFC">
        <w:rPr>
          <w:rFonts w:ascii="Times New Roman" w:hAnsi="Times New Roman" w:cs="Times New Roman"/>
          <w:sz w:val="28"/>
          <w:szCs w:val="28"/>
        </w:rPr>
        <w:t>2</w:t>
      </w:r>
      <w:r w:rsidRPr="00260CFC">
        <w:rPr>
          <w:rFonts w:ascii="Times New Roman" w:hAnsi="Times New Roman" w:cs="Times New Roman"/>
          <w:sz w:val="28"/>
          <w:szCs w:val="28"/>
        </w:rPr>
        <w:t xml:space="preserve"> </w:t>
      </w:r>
      <w:r w:rsidR="00260CFC" w:rsidRPr="00260CFC">
        <w:rPr>
          <w:rFonts w:ascii="Times New Roman" w:hAnsi="Times New Roman" w:cs="Times New Roman"/>
          <w:sz w:val="28"/>
          <w:szCs w:val="28"/>
        </w:rPr>
        <w:t>А</w:t>
      </w:r>
      <w:r w:rsidRPr="00260CFC">
        <w:rPr>
          <w:rFonts w:ascii="Times New Roman" w:hAnsi="Times New Roman" w:cs="Times New Roman"/>
          <w:sz w:val="28"/>
          <w:szCs w:val="28"/>
        </w:rPr>
        <w:t>дминистративного регламента;</w:t>
      </w:r>
    </w:p>
    <w:p w:rsidR="00194A22" w:rsidRPr="002B21A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0CFC">
        <w:rPr>
          <w:rFonts w:ascii="Times New Roman" w:hAnsi="Times New Roman" w:cs="Times New Roman"/>
          <w:sz w:val="28"/>
          <w:szCs w:val="28"/>
        </w:rPr>
        <w:t>наличие противоречивых сведений в представленных документах</w:t>
      </w:r>
      <w:r w:rsidRPr="002B21AC">
        <w:rPr>
          <w:rFonts w:ascii="Times New Roman" w:hAnsi="Times New Roman" w:cs="Times New Roman"/>
          <w:sz w:val="28"/>
          <w:szCs w:val="28"/>
        </w:rPr>
        <w:t xml:space="preserve"> и электронной форме запроса (заявлении);</w:t>
      </w:r>
    </w:p>
    <w:p w:rsidR="00194A22" w:rsidRPr="002B21A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1AC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электронной форме запроса на Едином портале и региональном портале;</w:t>
      </w:r>
    </w:p>
    <w:p w:rsidR="00194A22" w:rsidRPr="002B21A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1AC">
        <w:rPr>
          <w:rFonts w:ascii="Times New Roman" w:hAnsi="Times New Roman" w:cs="Times New Roman"/>
          <w:sz w:val="28"/>
          <w:szCs w:val="28"/>
        </w:rPr>
        <w:t>электронные копии (электронные образы) документов, необходимых для предоставления государственной услуги, не поддаются прочтению и (или) не соответствуют требованиям к форматам их представления;</w:t>
      </w:r>
    </w:p>
    <w:p w:rsidR="00194A22" w:rsidRPr="002B21AC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21AC">
        <w:rPr>
          <w:rFonts w:ascii="Times New Roman" w:hAnsi="Times New Roman" w:cs="Times New Roman"/>
          <w:sz w:val="28"/>
          <w:szCs w:val="28"/>
        </w:rPr>
        <w:t>запрос (заявление) и иные документы в электронной форме подписаны с использованием электронной подписи, не принадлежащей заявителю.</w:t>
      </w:r>
    </w:p>
    <w:p w:rsidR="00194A22" w:rsidRPr="007F01D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D2">
        <w:rPr>
          <w:rFonts w:ascii="Times New Roman" w:hAnsi="Times New Roman" w:cs="Times New Roman"/>
          <w:sz w:val="28"/>
          <w:szCs w:val="28"/>
        </w:rPr>
        <w:t xml:space="preserve">Не допускается отказ в приеме запроса (заявления) и иных документов, необходимых для предоставления государственной услуги, а также отказ в предоставлении государственной услуги в случае, если запрос (заявление)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портале, региональном портале и официальном </w:t>
      </w:r>
      <w:r w:rsidRPr="007F01D2">
        <w:rPr>
          <w:rFonts w:ascii="Times New Roman" w:hAnsi="Times New Roman" w:cs="Times New Roman"/>
          <w:sz w:val="28"/>
          <w:szCs w:val="28"/>
        </w:rPr>
        <w:lastRenderedPageBreak/>
        <w:t>сайте министерства.</w:t>
      </w:r>
    </w:p>
    <w:p w:rsidR="00194A22" w:rsidRPr="007F01D2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267"/>
      <w:bookmarkEnd w:id="8"/>
      <w:r w:rsidRPr="007F01D2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приостановления или отказа в предоставлении государственной услуги</w:t>
      </w:r>
    </w:p>
    <w:p w:rsidR="00194A22" w:rsidRPr="007F01D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68"/>
      <w:bookmarkEnd w:id="9"/>
      <w:r w:rsidRPr="007F01D2">
        <w:rPr>
          <w:rFonts w:ascii="Times New Roman" w:hAnsi="Times New Roman" w:cs="Times New Roman"/>
          <w:sz w:val="28"/>
          <w:szCs w:val="28"/>
        </w:rPr>
        <w:t xml:space="preserve">2.8.1. </w:t>
      </w:r>
      <w:r w:rsidR="007F01D2" w:rsidRPr="007F01D2">
        <w:rPr>
          <w:rFonts w:ascii="Times New Roman" w:hAnsi="Times New Roman" w:cs="Times New Roman"/>
          <w:sz w:val="28"/>
          <w:szCs w:val="28"/>
        </w:rPr>
        <w:t>Управление</w:t>
      </w:r>
      <w:r w:rsidRPr="007F01D2">
        <w:rPr>
          <w:rFonts w:ascii="Times New Roman" w:hAnsi="Times New Roman" w:cs="Times New Roman"/>
          <w:sz w:val="28"/>
          <w:szCs w:val="28"/>
        </w:rPr>
        <w:t xml:space="preserve"> принимает </w:t>
      </w:r>
      <w:hyperlink w:anchor="P974" w:history="1">
        <w:r w:rsidRPr="007F01D2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7F01D2">
        <w:rPr>
          <w:rFonts w:ascii="Times New Roman" w:hAnsi="Times New Roman" w:cs="Times New Roman"/>
          <w:sz w:val="28"/>
          <w:szCs w:val="28"/>
        </w:rPr>
        <w:t xml:space="preserve"> об отказе в назначении компенсации страховых премий, в случае если:</w:t>
      </w:r>
    </w:p>
    <w:p w:rsidR="00194A22" w:rsidRPr="007F01D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D2">
        <w:rPr>
          <w:rFonts w:ascii="Times New Roman" w:hAnsi="Times New Roman" w:cs="Times New Roman"/>
          <w:sz w:val="28"/>
          <w:szCs w:val="28"/>
        </w:rPr>
        <w:t>представленные заявителем документы не подтверждают его право на получение компенсации страховых премий;</w:t>
      </w:r>
    </w:p>
    <w:p w:rsidR="00194A22" w:rsidRPr="007F01D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D2">
        <w:rPr>
          <w:rFonts w:ascii="Times New Roman" w:hAnsi="Times New Roman" w:cs="Times New Roman"/>
          <w:sz w:val="28"/>
          <w:szCs w:val="28"/>
        </w:rPr>
        <w:t>у заявителя отсутствует регистрация по месту жительства на территории Ставропольского края;</w:t>
      </w:r>
    </w:p>
    <w:p w:rsidR="00194A22" w:rsidRPr="007F01D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D2">
        <w:rPr>
          <w:rFonts w:ascii="Times New Roman" w:hAnsi="Times New Roman" w:cs="Times New Roman"/>
          <w:sz w:val="28"/>
          <w:szCs w:val="28"/>
        </w:rPr>
        <w:t>в страховом полисе обязательного страхования гражданской ответственности владельца транспортного средства указано более двух водителей, допущенных к управлению транспортным средством, кроме заявителя.</w:t>
      </w:r>
    </w:p>
    <w:p w:rsidR="00194A22" w:rsidRPr="007F01D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D2">
        <w:rPr>
          <w:rFonts w:ascii="Times New Roman" w:hAnsi="Times New Roman" w:cs="Times New Roman"/>
          <w:sz w:val="28"/>
          <w:szCs w:val="28"/>
        </w:rPr>
        <w:t xml:space="preserve">О принятом решении по заявлению </w:t>
      </w:r>
      <w:r w:rsidR="007F01D2" w:rsidRPr="007F01D2">
        <w:rPr>
          <w:rFonts w:ascii="Times New Roman" w:hAnsi="Times New Roman" w:cs="Times New Roman"/>
          <w:sz w:val="28"/>
          <w:szCs w:val="28"/>
        </w:rPr>
        <w:t>управление</w:t>
      </w:r>
      <w:r w:rsidRPr="007F01D2">
        <w:rPr>
          <w:rFonts w:ascii="Times New Roman" w:hAnsi="Times New Roman" w:cs="Times New Roman"/>
          <w:sz w:val="28"/>
          <w:szCs w:val="28"/>
        </w:rPr>
        <w:t xml:space="preserve"> уведомляет заявителя в течение 2 рабочих дней со дня его принятия. Уведомление о принятом решении по заявлению, поданному в электронной форме, направляется заявителю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194A22" w:rsidRPr="00EA15A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 xml:space="preserve">2.8.2. В случае предоставления заявителем документов не в полном объеме и (или) ненадежащее оформленных </w:t>
      </w:r>
      <w:r w:rsidR="00EA15AD" w:rsidRPr="00EA15AD">
        <w:rPr>
          <w:rFonts w:ascii="Times New Roman" w:hAnsi="Times New Roman" w:cs="Times New Roman"/>
          <w:sz w:val="28"/>
          <w:szCs w:val="28"/>
        </w:rPr>
        <w:t>управление</w:t>
      </w:r>
      <w:r w:rsidRPr="00EA15AD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их представления направляет заявителю уведомление о передаче недостающих документов и (или) документов, ненадлежаще оформленных. В этом случае течение срока для принятия решения о назначении и выплате компенсации страховых премий приостанавливается на 10 дней до представления заявителем указанных в уведомлении документов.</w:t>
      </w:r>
    </w:p>
    <w:p w:rsidR="00194A22" w:rsidRPr="00EA15AD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2.9. Перечень услуг, необходимых и обязательных для предоставления государственной услуги</w:t>
      </w:r>
    </w:p>
    <w:p w:rsidR="00194A22" w:rsidRPr="00EA15A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К услугам, необходимым и обязательным для предоставления государственной услуги, относится открытие счета в российской кредитной организации (в случае выплаты компенсации страховых премий через кредитные организации).</w:t>
      </w:r>
    </w:p>
    <w:p w:rsidR="00194A22" w:rsidRPr="00EA15AD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2.10. Порядок, размер и основания взимания государственной пошлины или иной платы, взимаемой за предоставление услуги</w:t>
      </w:r>
    </w:p>
    <w:p w:rsidR="00194A22" w:rsidRPr="00EA15A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государственной услуги не взимается.</w:t>
      </w:r>
    </w:p>
    <w:p w:rsidR="00194A22" w:rsidRPr="00EA15AD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</w:p>
    <w:p w:rsidR="00194A22" w:rsidRPr="00EA15A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Открытие счета в российской кредитной организации осуществляется за счет средств заявителя.</w:t>
      </w:r>
    </w:p>
    <w:p w:rsidR="00194A22" w:rsidRPr="00EA15AD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2.12.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</w:p>
    <w:p w:rsidR="00194A22" w:rsidRPr="00EA15AD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минут, по предварительной записи - 10 минут.</w:t>
      </w:r>
    </w:p>
    <w:p w:rsidR="00194A22" w:rsidRPr="00EA15AD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A15AD">
        <w:rPr>
          <w:rFonts w:ascii="Times New Roman" w:hAnsi="Times New Roman" w:cs="Times New Roman"/>
          <w:sz w:val="28"/>
          <w:szCs w:val="28"/>
        </w:rPr>
        <w:t>2.13. Срок и порядок регистрации запроса заявителя о предоставлении государственной услуги, в том числе в электронной форме</w:t>
      </w:r>
    </w:p>
    <w:p w:rsidR="00194A22" w:rsidRPr="00D565E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65EA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государственной услуги, поступивший в письменном виде, регистрируется должностным лицом </w:t>
      </w:r>
      <w:r w:rsidR="00D565EA" w:rsidRPr="00D565EA">
        <w:rPr>
          <w:rFonts w:ascii="Times New Roman" w:hAnsi="Times New Roman" w:cs="Times New Roman"/>
          <w:sz w:val="28"/>
          <w:szCs w:val="28"/>
        </w:rPr>
        <w:t>управления</w:t>
      </w:r>
      <w:r w:rsidRPr="00D565EA">
        <w:rPr>
          <w:rFonts w:ascii="Times New Roman" w:hAnsi="Times New Roman" w:cs="Times New Roman"/>
          <w:sz w:val="28"/>
          <w:szCs w:val="28"/>
        </w:rPr>
        <w:t xml:space="preserve">, посредством </w:t>
      </w:r>
      <w:r w:rsidRPr="00D565EA">
        <w:rPr>
          <w:rFonts w:ascii="Times New Roman" w:hAnsi="Times New Roman" w:cs="Times New Roman"/>
          <w:sz w:val="28"/>
          <w:szCs w:val="28"/>
        </w:rPr>
        <w:lastRenderedPageBreak/>
        <w:t xml:space="preserve">внесения в </w:t>
      </w:r>
      <w:hyperlink w:anchor="P825" w:history="1">
        <w:r w:rsidRPr="00D565EA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D565EA">
        <w:rPr>
          <w:rFonts w:ascii="Times New Roman" w:hAnsi="Times New Roman" w:cs="Times New Roman"/>
          <w:sz w:val="28"/>
          <w:szCs w:val="28"/>
        </w:rPr>
        <w:t xml:space="preserve"> учета приема заявлений о назначении компенсации страховых премий (далее - журнал учета) (приложение 3 к Административному регламенту) в течение 15 минут.</w:t>
      </w:r>
    </w:p>
    <w:p w:rsidR="00194A22" w:rsidRPr="00D565E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65EA">
        <w:rPr>
          <w:rFonts w:ascii="Times New Roman" w:hAnsi="Times New Roman" w:cs="Times New Roman"/>
          <w:sz w:val="28"/>
          <w:szCs w:val="28"/>
        </w:rPr>
        <w:t xml:space="preserve">Запрос о предоставлении государственной услуги, направленный в форме электронного документа, распечатывается должностным лицом </w:t>
      </w:r>
      <w:r w:rsidR="00D565EA" w:rsidRPr="00D565EA">
        <w:rPr>
          <w:rFonts w:ascii="Times New Roman" w:hAnsi="Times New Roman" w:cs="Times New Roman"/>
          <w:sz w:val="28"/>
          <w:szCs w:val="28"/>
        </w:rPr>
        <w:t>управления</w:t>
      </w:r>
      <w:r w:rsidRPr="00D565EA">
        <w:rPr>
          <w:rFonts w:ascii="Times New Roman" w:hAnsi="Times New Roman" w:cs="Times New Roman"/>
          <w:sz w:val="28"/>
          <w:szCs w:val="28"/>
        </w:rPr>
        <w:t xml:space="preserve"> на бумажный носитель и подлежит регистрации в день его поступления.</w:t>
      </w:r>
    </w:p>
    <w:p w:rsidR="00194A22" w:rsidRPr="00255BEE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2.14.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 xml:space="preserve">Площадь мест ожидания зависит от количества заявителей, ежедневно обращающихся в </w:t>
      </w:r>
      <w:r w:rsidR="00255BEE">
        <w:rPr>
          <w:rFonts w:ascii="Times New Roman" w:hAnsi="Times New Roman" w:cs="Times New Roman"/>
          <w:sz w:val="28"/>
          <w:szCs w:val="28"/>
        </w:rPr>
        <w:t>управление</w:t>
      </w:r>
      <w:r w:rsidRPr="00255BEE">
        <w:rPr>
          <w:rFonts w:ascii="Times New Roman" w:hAnsi="Times New Roman" w:cs="Times New Roman"/>
          <w:sz w:val="28"/>
          <w:szCs w:val="28"/>
        </w:rPr>
        <w:t xml:space="preserve">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должностного лица </w:t>
      </w:r>
      <w:r w:rsidR="00255BEE" w:rsidRPr="00255BEE">
        <w:rPr>
          <w:rFonts w:ascii="Times New Roman" w:hAnsi="Times New Roman" w:cs="Times New Roman"/>
          <w:sz w:val="28"/>
          <w:szCs w:val="28"/>
        </w:rPr>
        <w:t>управления</w:t>
      </w:r>
      <w:r w:rsidRPr="00255BEE">
        <w:rPr>
          <w:rFonts w:ascii="Times New Roman" w:hAnsi="Times New Roman" w:cs="Times New Roman"/>
          <w:sz w:val="28"/>
          <w:szCs w:val="28"/>
        </w:rPr>
        <w:t>, осуществляющего предоставление государственной услуги, режима работы.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должностных лиц </w:t>
      </w:r>
      <w:r w:rsidR="00255BEE" w:rsidRPr="00255BEE">
        <w:rPr>
          <w:rFonts w:ascii="Times New Roman" w:hAnsi="Times New Roman" w:cs="Times New Roman"/>
          <w:sz w:val="28"/>
          <w:szCs w:val="28"/>
        </w:rPr>
        <w:t>управления</w:t>
      </w:r>
      <w:r w:rsidRPr="00255BEE">
        <w:rPr>
          <w:rFonts w:ascii="Times New Roman" w:hAnsi="Times New Roman" w:cs="Times New Roman"/>
          <w:sz w:val="28"/>
          <w:szCs w:val="28"/>
        </w:rPr>
        <w:t xml:space="preserve"> с заявителями.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Санитарно-эпидемиологическим </w:t>
      </w:r>
      <w:hyperlink r:id="rId31" w:history="1">
        <w:r w:rsidRPr="00255BEE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255BEE">
        <w:rPr>
          <w:rFonts w:ascii="Times New Roman" w:hAnsi="Times New Roman" w:cs="Times New Roman"/>
          <w:sz w:val="28"/>
          <w:szCs w:val="28"/>
        </w:rPr>
        <w:t xml:space="preserve"> и нормативам </w:t>
      </w:r>
      <w:r w:rsidR="00255BEE" w:rsidRPr="00255BEE">
        <w:rPr>
          <w:rFonts w:ascii="Times New Roman" w:hAnsi="Times New Roman" w:cs="Times New Roman"/>
          <w:sz w:val="28"/>
          <w:szCs w:val="28"/>
        </w:rPr>
        <w:t>«</w:t>
      </w:r>
      <w:r w:rsidRPr="00255BEE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 w:rsidR="00255BEE" w:rsidRPr="00255BEE">
        <w:rPr>
          <w:rFonts w:ascii="Times New Roman" w:hAnsi="Times New Roman" w:cs="Times New Roman"/>
          <w:sz w:val="28"/>
          <w:szCs w:val="28"/>
        </w:rPr>
        <w:t>»</w:t>
      </w:r>
      <w:r w:rsidR="00255BEE" w:rsidRPr="00255BEE">
        <w:rPr>
          <w:rStyle w:val="a8"/>
          <w:rFonts w:ascii="Times New Roman" w:hAnsi="Times New Roman" w:cs="Times New Roman"/>
          <w:sz w:val="28"/>
          <w:szCs w:val="28"/>
        </w:rPr>
        <w:footnoteReference w:id="20"/>
      </w:r>
      <w:r w:rsidRPr="00255BEE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государственной услуги, помещения, в которых предоставляются государственные услуги,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государственной</w:t>
      </w:r>
      <w:r w:rsidRPr="00076F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55BEE">
        <w:rPr>
          <w:rFonts w:ascii="Times New Roman" w:hAnsi="Times New Roman" w:cs="Times New Roman"/>
          <w:sz w:val="28"/>
          <w:szCs w:val="28"/>
        </w:rPr>
        <w:lastRenderedPageBreak/>
        <w:t>услуги.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</w:t>
      </w:r>
      <w:hyperlink r:id="rId32" w:history="1">
        <w:r w:rsidRPr="00255BE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55BEE">
        <w:rPr>
          <w:rFonts w:ascii="Times New Roman" w:hAnsi="Times New Roman" w:cs="Times New Roman"/>
          <w:sz w:val="28"/>
          <w:szCs w:val="28"/>
        </w:rPr>
        <w:t xml:space="preserve"> от 01 декабря 2014 года </w:t>
      </w:r>
      <w:r w:rsidR="00255BEE" w:rsidRPr="00255BEE">
        <w:rPr>
          <w:rFonts w:ascii="Times New Roman" w:hAnsi="Times New Roman" w:cs="Times New Roman"/>
          <w:sz w:val="28"/>
          <w:szCs w:val="28"/>
        </w:rPr>
        <w:t>№</w:t>
      </w:r>
      <w:r w:rsidRPr="00255BEE">
        <w:rPr>
          <w:rFonts w:ascii="Times New Roman" w:hAnsi="Times New Roman" w:cs="Times New Roman"/>
          <w:sz w:val="28"/>
          <w:szCs w:val="28"/>
        </w:rPr>
        <w:t xml:space="preserve"> 419-ФЗ </w:t>
      </w:r>
      <w:r w:rsidR="00255BEE" w:rsidRPr="00255BEE">
        <w:rPr>
          <w:rFonts w:ascii="Times New Roman" w:hAnsi="Times New Roman" w:cs="Times New Roman"/>
          <w:sz w:val="28"/>
          <w:szCs w:val="28"/>
        </w:rPr>
        <w:t>«</w:t>
      </w:r>
      <w:r w:rsidRPr="00255BEE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255BEE" w:rsidRPr="00255BEE">
        <w:rPr>
          <w:rFonts w:ascii="Times New Roman" w:hAnsi="Times New Roman" w:cs="Times New Roman"/>
          <w:sz w:val="28"/>
          <w:szCs w:val="28"/>
        </w:rPr>
        <w:t>»</w:t>
      </w:r>
      <w:r w:rsidRPr="00255BEE">
        <w:rPr>
          <w:rFonts w:ascii="Times New Roman" w:hAnsi="Times New Roman" w:cs="Times New Roman"/>
          <w:sz w:val="28"/>
          <w:szCs w:val="28"/>
        </w:rPr>
        <w:t>, а также принятыми в соответствии с ним иными нормативными правовыми актами.</w:t>
      </w:r>
    </w:p>
    <w:p w:rsidR="00194A22" w:rsidRPr="00255BEE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2.15. 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многофункциональных центрах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К показателям доступности и качества государственных услуг относятся:</w:t>
      </w:r>
    </w:p>
    <w:p w:rsidR="00194A22" w:rsidRPr="00255BE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5BEE">
        <w:rPr>
          <w:rFonts w:ascii="Times New Roman" w:hAnsi="Times New Roman" w:cs="Times New Roman"/>
          <w:sz w:val="28"/>
          <w:szCs w:val="28"/>
        </w:rPr>
        <w:t>1) своевременность (Св):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Св = Установленный регламентом срок / Время, фактически затраченное на предоставление услуги x 100%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2) доступность (Дос):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Дос =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A1F25">
        <w:rPr>
          <w:rFonts w:ascii="Times New Roman" w:hAnsi="Times New Roman" w:cs="Times New Roman"/>
          <w:sz w:val="28"/>
          <w:szCs w:val="28"/>
        </w:rPr>
        <w:t>,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где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наличие возможности записаться на прием по телефону: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5% - можно записаться на прием по телефону;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тел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 - нельзя записаться на прием по телефону.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возможность прийти на прием в нерабочее время: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врем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10% - прием (выдача) документов осуществляется без перерыва на обед (5%) и в выходной день (5%).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наличие безбарьерной среды: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20% - от тротуара до места приема можно проехать на коляске;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10% - от тротуара до места приема можно проехать на коляске с посторонней помощью 1 человека;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б/б с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 - от тротуара до места приема нельзя проехать на коляске.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наличие возможности подать заявление в электронном виде: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20% - можно подать заявление в электронном виде;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эл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 - нельзя подать заявление в электронном виде.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доступность информации о предоставлении услуги: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20% - информация об основаниях, условиях и порядке предоставления услуги размещена в сети Интернет (5%) и на информационных стендах (5%), есть доступный для заявителей раздаточный материал (5%), периодически информация </w:t>
      </w:r>
      <w:r w:rsidRPr="00BA1F25">
        <w:rPr>
          <w:rFonts w:ascii="Times New Roman" w:hAnsi="Times New Roman" w:cs="Times New Roman"/>
          <w:sz w:val="28"/>
          <w:szCs w:val="28"/>
        </w:rPr>
        <w:lastRenderedPageBreak/>
        <w:t>об услуге размещается в СМИ (5%);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возможность подать заявление, документы и получить результат услуги по месту жительства: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20% - можно подать заявление, документы и получить результат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жит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 - нельзя подать заявление, документы и получить результат услуги по месту жительства.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государственной услуги, в многофункциональные центры: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5% при наличии возможности подачи документов, необходимых для предоставления государственной услуги, в многофункциональные центры;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Д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мфц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государственной услуги, в многофункциональные центры;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Показатель 100% свидетельствует об обеспечении максимальной доступности получения государственной услуги;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3) качество (Кач):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Кач =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+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A1F25">
        <w:rPr>
          <w:rFonts w:ascii="Times New Roman" w:hAnsi="Times New Roman" w:cs="Times New Roman"/>
          <w:sz w:val="28"/>
          <w:szCs w:val="28"/>
        </w:rPr>
        <w:t>,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где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докум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</w:t>
      </w:r>
      <w:r w:rsidR="00BA1F25" w:rsidRPr="00BA1F25">
        <w:rPr>
          <w:rFonts w:ascii="Times New Roman" w:hAnsi="Times New Roman" w:cs="Times New Roman"/>
          <w:sz w:val="28"/>
          <w:szCs w:val="28"/>
        </w:rPr>
        <w:t>управлении</w:t>
      </w:r>
      <w:r w:rsidRPr="00BA1F25">
        <w:rPr>
          <w:rFonts w:ascii="Times New Roman" w:hAnsi="Times New Roman" w:cs="Times New Roman"/>
          <w:sz w:val="28"/>
          <w:szCs w:val="28"/>
        </w:rPr>
        <w:t>) / количество предусмотренных регламентом документов x 100%.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государственной услуги: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20%, если должностные лица, предоставляющие государственную услугу, корректны, доброжелательны, дают подробные, доступные разъяснения;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обслуж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0%, если должностные лица, предоставляющие государственную услугу, некорректны, недоброжелательны, не дают подробные, доступные разъяснения;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обмен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регламентом документов, имеющихся в ОИВ x 100%.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услуга предоставляется в строгом соответствии с Федеральным </w:t>
      </w:r>
      <w:hyperlink r:id="rId33" w:history="1">
        <w:r w:rsidRPr="00BA1F2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A1F25">
        <w:rPr>
          <w:rFonts w:ascii="Times New Roman" w:hAnsi="Times New Roman" w:cs="Times New Roman"/>
          <w:sz w:val="28"/>
          <w:szCs w:val="28"/>
        </w:rPr>
        <w:t xml:space="preserve"> </w:t>
      </w:r>
      <w:r w:rsidR="00BA1F25">
        <w:rPr>
          <w:rFonts w:ascii="Times New Roman" w:hAnsi="Times New Roman" w:cs="Times New Roman"/>
          <w:sz w:val="28"/>
          <w:szCs w:val="28"/>
        </w:rPr>
        <w:t>«</w:t>
      </w:r>
      <w:r w:rsidRPr="00BA1F2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A1F25">
        <w:rPr>
          <w:rFonts w:ascii="Times New Roman" w:hAnsi="Times New Roman" w:cs="Times New Roman"/>
          <w:sz w:val="28"/>
          <w:szCs w:val="28"/>
        </w:rPr>
        <w:t>»</w:t>
      </w:r>
      <w:r w:rsidRPr="00BA1F25">
        <w:rPr>
          <w:rFonts w:ascii="Times New Roman" w:hAnsi="Times New Roman" w:cs="Times New Roman"/>
          <w:sz w:val="28"/>
          <w:szCs w:val="28"/>
        </w:rPr>
        <w:t>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количество взаимодействий заявителя с должностными лицами, предоставляющими государственную услугу: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государственной услуги взаимодействия заявителя с должностными лицами, предоставляющими государственные услуги;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государственной услуги одного взаимодействия заявителя с должностными лицами, предоставляющими государственные услуги;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взаим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государственной услуги более одного взаимодействия заявителя с должностными лицами, предоставляющими государственные услуги;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должностными лицами, предоставляющими государственную услугу: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30% при взаимодействии заявителя с должностными лицами, предоставляющими государственную услугу, в течение сроков, предусмотренных настоящим Административным регламентом;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прод</w:t>
      </w:r>
      <w:r w:rsidRPr="00BA1F25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взаимодействия заявителя с должностными лицами, предоставляющими государственную услугу, сверх сроков, предусмотренных настоящим Административным регламентом.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Уд = 100% -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BA1F25">
        <w:rPr>
          <w:rFonts w:ascii="Times New Roman" w:hAnsi="Times New Roman" w:cs="Times New Roman"/>
          <w:sz w:val="28"/>
          <w:szCs w:val="28"/>
        </w:rPr>
        <w:t xml:space="preserve"> / 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BA1F25">
        <w:rPr>
          <w:rFonts w:ascii="Times New Roman" w:hAnsi="Times New Roman" w:cs="Times New Roman"/>
          <w:sz w:val="28"/>
          <w:szCs w:val="28"/>
        </w:rPr>
        <w:t xml:space="preserve"> x 100%,</w:t>
      </w:r>
    </w:p>
    <w:p w:rsidR="00194A22" w:rsidRPr="00BA1F25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где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обж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государственной услуги;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К</w:t>
      </w:r>
      <w:r w:rsidRPr="00BA1F25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BA1F25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 качеством предоставления государственной услуги.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 xml:space="preserve">В процессе предоставления государственной услуги заявитель, его законный представитель или доверенное лицо вправе обращаться в </w:t>
      </w:r>
      <w:r w:rsidR="00BA1F25" w:rsidRPr="00BA1F25">
        <w:rPr>
          <w:rFonts w:ascii="Times New Roman" w:hAnsi="Times New Roman" w:cs="Times New Roman"/>
          <w:sz w:val="28"/>
          <w:szCs w:val="28"/>
        </w:rPr>
        <w:t>управление</w:t>
      </w:r>
      <w:r w:rsidRPr="00BA1F25">
        <w:rPr>
          <w:rFonts w:ascii="Times New Roman" w:hAnsi="Times New Roman" w:cs="Times New Roman"/>
          <w:sz w:val="28"/>
          <w:szCs w:val="28"/>
        </w:rPr>
        <w:t xml:space="preserve"> за получением информации о ходе предоставления государственной услуги лично, по почте или с использованием информационно-коммуникационных технологий.</w:t>
      </w:r>
    </w:p>
    <w:p w:rsidR="00194A22" w:rsidRPr="00BA1F25" w:rsidRDefault="00194A2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2.16.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  <w:r w:rsidR="00F15A5C">
        <w:rPr>
          <w:rFonts w:ascii="Times New Roman" w:hAnsi="Times New Roman" w:cs="Times New Roman"/>
          <w:sz w:val="28"/>
          <w:szCs w:val="28"/>
        </w:rPr>
        <w:t>.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государственной услуги;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прием заявления и документов в соответствии с настоящим Административным регламентом;</w:t>
      </w:r>
    </w:p>
    <w:p w:rsidR="00194A22" w:rsidRPr="00BA1F2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F25">
        <w:rPr>
          <w:rFonts w:ascii="Times New Roman" w:hAnsi="Times New Roman" w:cs="Times New Roman"/>
          <w:sz w:val="28"/>
          <w:szCs w:val="28"/>
        </w:rPr>
        <w:t>выдача заявителям документов, являющихся результатом предоставления государственной услуги.</w:t>
      </w:r>
    </w:p>
    <w:p w:rsidR="00194A22" w:rsidRPr="00B9154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54A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обеспечивается возможность заявителя с использованием информационно-коммуникационной сети </w:t>
      </w:r>
      <w:r w:rsidR="00BA1F25" w:rsidRPr="00B9154A">
        <w:rPr>
          <w:rFonts w:ascii="Times New Roman" w:hAnsi="Times New Roman" w:cs="Times New Roman"/>
          <w:sz w:val="28"/>
          <w:szCs w:val="28"/>
        </w:rPr>
        <w:t>«</w:t>
      </w:r>
      <w:r w:rsidRPr="00B9154A">
        <w:rPr>
          <w:rFonts w:ascii="Times New Roman" w:hAnsi="Times New Roman" w:cs="Times New Roman"/>
          <w:sz w:val="28"/>
          <w:szCs w:val="28"/>
        </w:rPr>
        <w:t>Интернет</w:t>
      </w:r>
      <w:r w:rsidR="00BA1F25" w:rsidRPr="00B9154A">
        <w:rPr>
          <w:rFonts w:ascii="Times New Roman" w:hAnsi="Times New Roman" w:cs="Times New Roman"/>
          <w:sz w:val="28"/>
          <w:szCs w:val="28"/>
        </w:rPr>
        <w:t>»</w:t>
      </w:r>
      <w:r w:rsidRPr="00B9154A">
        <w:rPr>
          <w:rFonts w:ascii="Times New Roman" w:hAnsi="Times New Roman" w:cs="Times New Roman"/>
          <w:sz w:val="28"/>
          <w:szCs w:val="28"/>
        </w:rPr>
        <w:t xml:space="preserve"> через официальный сайт</w:t>
      </w:r>
      <w:r w:rsidR="00B9154A" w:rsidRPr="00B9154A">
        <w:rPr>
          <w:rFonts w:ascii="Times New Roman" w:hAnsi="Times New Roman" w:cs="Times New Roman"/>
          <w:sz w:val="28"/>
          <w:szCs w:val="28"/>
        </w:rPr>
        <w:t xml:space="preserve"> администрации Ипатовского муниципального района Ставропольского края</w:t>
      </w:r>
      <w:r w:rsidRPr="00B9154A">
        <w:rPr>
          <w:rFonts w:ascii="Times New Roman" w:hAnsi="Times New Roman" w:cs="Times New Roman"/>
          <w:sz w:val="28"/>
          <w:szCs w:val="28"/>
        </w:rPr>
        <w:t>, единый портал, региональный портал:</w:t>
      </w:r>
    </w:p>
    <w:p w:rsidR="00194A22" w:rsidRPr="00B9154A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54A">
        <w:rPr>
          <w:rFonts w:ascii="Times New Roman" w:hAnsi="Times New Roman" w:cs="Times New Roman"/>
          <w:sz w:val="28"/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194A22" w:rsidRPr="00F962F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2FB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представлять документы, необходимые для предоставления государственной услуги, в порядке, установленном </w:t>
      </w:r>
      <w:hyperlink r:id="rId34" w:history="1">
        <w:r w:rsidRPr="00F962F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962F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2011 г. </w:t>
      </w:r>
      <w:r w:rsidR="00F962FB" w:rsidRPr="00F962FB">
        <w:rPr>
          <w:rFonts w:ascii="Times New Roman" w:hAnsi="Times New Roman" w:cs="Times New Roman"/>
          <w:sz w:val="28"/>
          <w:szCs w:val="28"/>
        </w:rPr>
        <w:t>№</w:t>
      </w:r>
      <w:r w:rsidRPr="00F962FB">
        <w:rPr>
          <w:rFonts w:ascii="Times New Roman" w:hAnsi="Times New Roman" w:cs="Times New Roman"/>
          <w:sz w:val="28"/>
          <w:szCs w:val="28"/>
        </w:rPr>
        <w:t xml:space="preserve"> 553 </w:t>
      </w:r>
      <w:r w:rsidR="00F962FB" w:rsidRPr="00F962FB">
        <w:rPr>
          <w:rFonts w:ascii="Times New Roman" w:hAnsi="Times New Roman" w:cs="Times New Roman"/>
          <w:sz w:val="28"/>
          <w:szCs w:val="28"/>
        </w:rPr>
        <w:t>«</w:t>
      </w:r>
      <w:r w:rsidRPr="00F962FB">
        <w:rPr>
          <w:rFonts w:ascii="Times New Roman" w:hAnsi="Times New Roman" w:cs="Times New Roman"/>
          <w:sz w:val="28"/>
          <w:szCs w:val="28"/>
        </w:rPr>
        <w:t>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F962FB" w:rsidRPr="00F962FB">
        <w:rPr>
          <w:rFonts w:ascii="Times New Roman" w:hAnsi="Times New Roman" w:cs="Times New Roman"/>
          <w:sz w:val="28"/>
          <w:szCs w:val="28"/>
        </w:rPr>
        <w:t>»</w:t>
      </w:r>
      <w:r w:rsidRPr="00F962FB">
        <w:rPr>
          <w:rFonts w:ascii="Times New Roman" w:hAnsi="Times New Roman" w:cs="Times New Roman"/>
          <w:sz w:val="28"/>
          <w:szCs w:val="28"/>
        </w:rPr>
        <w:t>.</w:t>
      </w:r>
    </w:p>
    <w:p w:rsidR="00194A22" w:rsidRPr="00F962F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2FB">
        <w:rPr>
          <w:rFonts w:ascii="Times New Roman" w:hAnsi="Times New Roman" w:cs="Times New Roman"/>
          <w:sz w:val="28"/>
          <w:szCs w:val="28"/>
        </w:rPr>
        <w:t>При обращении в форме электронного документа посредством единого портала в целях получения государственной услуги используется усиленная квалифицированная электронная подпись следующих классов: ЭП КС1, ЭП КС2, ЭП КС3, ЭП КВ1, ЭП КВ2, ЭП КА1.</w:t>
      </w:r>
    </w:p>
    <w:p w:rsidR="00194A22" w:rsidRPr="00F962F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2FB">
        <w:rPr>
          <w:rFonts w:ascii="Times New Roman" w:hAnsi="Times New Roman" w:cs="Times New Roman"/>
          <w:sz w:val="28"/>
          <w:szCs w:val="28"/>
        </w:rPr>
        <w:t xml:space="preserve">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35" w:history="1">
        <w:r w:rsidRPr="00F962F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962FB">
        <w:rPr>
          <w:rFonts w:ascii="Times New Roman" w:hAnsi="Times New Roman" w:cs="Times New Roman"/>
          <w:sz w:val="28"/>
          <w:szCs w:val="28"/>
        </w:rPr>
        <w:t xml:space="preserve"> </w:t>
      </w:r>
      <w:r w:rsidR="00F962FB" w:rsidRPr="00F962FB">
        <w:rPr>
          <w:rFonts w:ascii="Times New Roman" w:hAnsi="Times New Roman" w:cs="Times New Roman"/>
          <w:sz w:val="28"/>
          <w:szCs w:val="28"/>
        </w:rPr>
        <w:t>«</w:t>
      </w:r>
      <w:r w:rsidRPr="00F962FB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F962FB" w:rsidRPr="00F962FB">
        <w:rPr>
          <w:rFonts w:ascii="Times New Roman" w:hAnsi="Times New Roman" w:cs="Times New Roman"/>
          <w:sz w:val="28"/>
          <w:szCs w:val="28"/>
        </w:rPr>
        <w:t>»</w:t>
      </w:r>
      <w:r w:rsidRPr="00F962FB">
        <w:rPr>
          <w:rFonts w:ascii="Times New Roman" w:hAnsi="Times New Roman" w:cs="Times New Roman"/>
          <w:sz w:val="28"/>
          <w:szCs w:val="28"/>
        </w:rPr>
        <w:t>.</w:t>
      </w:r>
    </w:p>
    <w:p w:rsidR="00194A22" w:rsidRPr="00F962F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2FB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государственной услуги или сведений о ходе ее предоставления при обращении в форме электронного документа посредством единого портала кроме усиленной квалифицированной электронной подписи вышеуказанных классов может быть использована простая электронная подпись.</w:t>
      </w:r>
    </w:p>
    <w:p w:rsidR="00194A22" w:rsidRPr="00F962F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2FB">
        <w:rPr>
          <w:rFonts w:ascii="Times New Roman" w:hAnsi="Times New Roman" w:cs="Times New Roman"/>
          <w:sz w:val="28"/>
          <w:szCs w:val="28"/>
        </w:rPr>
        <w:t xml:space="preserve">Государственная услуга может быть предоставлена через </w:t>
      </w:r>
      <w:r w:rsidR="00F962FB" w:rsidRPr="00F962FB">
        <w:rPr>
          <w:rFonts w:ascii="Times New Roman" w:hAnsi="Times New Roman" w:cs="Times New Roman"/>
          <w:sz w:val="28"/>
          <w:szCs w:val="28"/>
        </w:rPr>
        <w:t>«</w:t>
      </w:r>
      <w:r w:rsidRPr="00F962FB">
        <w:rPr>
          <w:rFonts w:ascii="Times New Roman" w:hAnsi="Times New Roman" w:cs="Times New Roman"/>
          <w:sz w:val="28"/>
          <w:szCs w:val="28"/>
        </w:rPr>
        <w:t>Личный кабинет</w:t>
      </w:r>
      <w:r w:rsidR="00F962FB" w:rsidRPr="00F962FB">
        <w:rPr>
          <w:rFonts w:ascii="Times New Roman" w:hAnsi="Times New Roman" w:cs="Times New Roman"/>
          <w:sz w:val="28"/>
          <w:szCs w:val="28"/>
        </w:rPr>
        <w:t>»</w:t>
      </w:r>
      <w:r w:rsidRPr="00F962FB">
        <w:rPr>
          <w:rFonts w:ascii="Times New Roman" w:hAnsi="Times New Roman" w:cs="Times New Roman"/>
          <w:sz w:val="28"/>
          <w:szCs w:val="28"/>
        </w:rPr>
        <w:t xml:space="preserve"> на сайте министерства путем запуска получения запрашиваемой услуги. Для доступа к </w:t>
      </w:r>
      <w:r w:rsidR="00F962FB" w:rsidRPr="00F962FB">
        <w:rPr>
          <w:rFonts w:ascii="Times New Roman" w:hAnsi="Times New Roman" w:cs="Times New Roman"/>
          <w:sz w:val="28"/>
          <w:szCs w:val="28"/>
        </w:rPr>
        <w:t>«</w:t>
      </w:r>
      <w:r w:rsidRPr="00F962FB">
        <w:rPr>
          <w:rFonts w:ascii="Times New Roman" w:hAnsi="Times New Roman" w:cs="Times New Roman"/>
          <w:sz w:val="28"/>
          <w:szCs w:val="28"/>
        </w:rPr>
        <w:t>Личному кабинету</w:t>
      </w:r>
      <w:r w:rsidR="00F962FB" w:rsidRPr="00F962FB">
        <w:rPr>
          <w:rFonts w:ascii="Times New Roman" w:hAnsi="Times New Roman" w:cs="Times New Roman"/>
          <w:sz w:val="28"/>
          <w:szCs w:val="28"/>
        </w:rPr>
        <w:t>»</w:t>
      </w:r>
      <w:r w:rsidRPr="00F962FB">
        <w:rPr>
          <w:rFonts w:ascii="Times New Roman" w:hAnsi="Times New Roman" w:cs="Times New Roman"/>
          <w:sz w:val="28"/>
          <w:szCs w:val="28"/>
        </w:rPr>
        <w:t xml:space="preserve"> достаточно простой электронной подписи (авторизация логин/пароль). Логином является страховой номер индивидуального лицевого счета заявителя. За получением пароля необходимо обратиться в </w:t>
      </w:r>
      <w:r w:rsidR="00F962FB" w:rsidRPr="00F962FB">
        <w:rPr>
          <w:rFonts w:ascii="Times New Roman" w:hAnsi="Times New Roman" w:cs="Times New Roman"/>
          <w:sz w:val="28"/>
          <w:szCs w:val="28"/>
        </w:rPr>
        <w:t>управление</w:t>
      </w:r>
      <w:r w:rsidRPr="00F962FB">
        <w:rPr>
          <w:rFonts w:ascii="Times New Roman" w:hAnsi="Times New Roman" w:cs="Times New Roman"/>
          <w:sz w:val="28"/>
          <w:szCs w:val="28"/>
        </w:rPr>
        <w:t>.</w:t>
      </w:r>
    </w:p>
    <w:p w:rsidR="00194A22" w:rsidRPr="00DC33B3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3B3">
        <w:rPr>
          <w:rFonts w:ascii="Times New Roman" w:hAnsi="Times New Roman" w:cs="Times New Roman"/>
          <w:sz w:val="28"/>
          <w:szCs w:val="28"/>
        </w:rPr>
        <w:t xml:space="preserve">Заявление и документы должны быть представлены в текстовом формате или в отсканированном виде. Каждый отдельный документ должен быть загружен в виде отдельного файла. Количество файлов должно соответствовать количеству документов, указанных в </w:t>
      </w:r>
      <w:hyperlink w:anchor="P193" w:history="1">
        <w:r w:rsidRPr="00DC33B3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DC33B3">
        <w:rPr>
          <w:rFonts w:ascii="Times New Roman" w:hAnsi="Times New Roman" w:cs="Times New Roman"/>
          <w:sz w:val="28"/>
          <w:szCs w:val="28"/>
        </w:rPr>
        <w:t xml:space="preserve"> </w:t>
      </w:r>
      <w:r w:rsidR="00DC33B3" w:rsidRPr="00DC33B3">
        <w:rPr>
          <w:rFonts w:ascii="Times New Roman" w:hAnsi="Times New Roman" w:cs="Times New Roman"/>
          <w:sz w:val="28"/>
          <w:szCs w:val="28"/>
        </w:rPr>
        <w:t>А</w:t>
      </w:r>
      <w:r w:rsidRPr="00DC33B3">
        <w:rPr>
          <w:rFonts w:ascii="Times New Roman" w:hAnsi="Times New Roman" w:cs="Times New Roman"/>
          <w:sz w:val="28"/>
          <w:szCs w:val="28"/>
        </w:rPr>
        <w:t>дминистративного регламента, а наименование файлов должно позволять идентифицировать документ и количество страниц в документе (например: выписка от 02032013 3л.pdf).</w:t>
      </w:r>
    </w:p>
    <w:p w:rsidR="00194A22" w:rsidRPr="00DC33B3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3B3">
        <w:rPr>
          <w:rFonts w:ascii="Times New Roman" w:hAnsi="Times New Roman" w:cs="Times New Roman"/>
          <w:sz w:val="28"/>
          <w:szCs w:val="28"/>
        </w:rPr>
        <w:t>Заявление и документы в электронной форме должны быть представлены без архивирования. Размер каждого файла не может превышать 2 Мб. Допустимы следующие форматы файлов: *.doc, *.docx, *.odt, *.rtf, *.txt, *.jpg. *.pdf. Уведомление о принятии заявления, поступившего в</w:t>
      </w:r>
      <w:r w:rsidR="00DC33B3" w:rsidRPr="00DC33B3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DC33B3">
        <w:rPr>
          <w:rFonts w:ascii="Times New Roman" w:hAnsi="Times New Roman" w:cs="Times New Roman"/>
          <w:sz w:val="28"/>
          <w:szCs w:val="28"/>
        </w:rPr>
        <w:t>, предоставляющ</w:t>
      </w:r>
      <w:r w:rsidR="00DC33B3" w:rsidRPr="00DC33B3">
        <w:rPr>
          <w:rFonts w:ascii="Times New Roman" w:hAnsi="Times New Roman" w:cs="Times New Roman"/>
          <w:sz w:val="28"/>
          <w:szCs w:val="28"/>
        </w:rPr>
        <w:t>его</w:t>
      </w:r>
      <w:r w:rsidRPr="00DC33B3">
        <w:rPr>
          <w:rFonts w:ascii="Times New Roman" w:hAnsi="Times New Roman" w:cs="Times New Roman"/>
          <w:sz w:val="28"/>
          <w:szCs w:val="28"/>
        </w:rPr>
        <w:t xml:space="preserve"> государственную услугу, в электронном виде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194A22" w:rsidRPr="00DC33B3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33B3">
        <w:rPr>
          <w:rFonts w:ascii="Times New Roman" w:hAnsi="Times New Roman" w:cs="Times New Roman"/>
          <w:sz w:val="28"/>
          <w:szCs w:val="28"/>
        </w:rPr>
        <w:t xml:space="preserve">При организации записи на прием в </w:t>
      </w:r>
      <w:r w:rsidR="00DC33B3" w:rsidRPr="00DC33B3">
        <w:rPr>
          <w:rFonts w:ascii="Times New Roman" w:hAnsi="Times New Roman" w:cs="Times New Roman"/>
          <w:sz w:val="28"/>
          <w:szCs w:val="28"/>
        </w:rPr>
        <w:t>управлении</w:t>
      </w:r>
      <w:r w:rsidRPr="00DC33B3">
        <w:rPr>
          <w:rFonts w:ascii="Times New Roman" w:hAnsi="Times New Roman" w:cs="Times New Roman"/>
          <w:sz w:val="28"/>
          <w:szCs w:val="28"/>
        </w:rPr>
        <w:t xml:space="preserve"> или МФЦ заявителю обеспечивается возможность:</w:t>
      </w:r>
    </w:p>
    <w:p w:rsidR="00194A22" w:rsidRPr="00417FA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FA2">
        <w:rPr>
          <w:rFonts w:ascii="Times New Roman" w:hAnsi="Times New Roman" w:cs="Times New Roman"/>
          <w:sz w:val="28"/>
          <w:szCs w:val="28"/>
        </w:rPr>
        <w:t xml:space="preserve">а) ознакомления с расписанием работы </w:t>
      </w:r>
      <w:r w:rsidR="00417FA2" w:rsidRPr="00417FA2">
        <w:rPr>
          <w:rFonts w:ascii="Times New Roman" w:hAnsi="Times New Roman" w:cs="Times New Roman"/>
          <w:sz w:val="28"/>
          <w:szCs w:val="28"/>
        </w:rPr>
        <w:t>управлени</w:t>
      </w:r>
      <w:r w:rsidR="00F15A5C">
        <w:rPr>
          <w:rFonts w:ascii="Times New Roman" w:hAnsi="Times New Roman" w:cs="Times New Roman"/>
          <w:sz w:val="28"/>
          <w:szCs w:val="28"/>
        </w:rPr>
        <w:t>я</w:t>
      </w:r>
      <w:r w:rsidRPr="00417FA2">
        <w:rPr>
          <w:rFonts w:ascii="Times New Roman" w:hAnsi="Times New Roman" w:cs="Times New Roman"/>
          <w:sz w:val="28"/>
          <w:szCs w:val="28"/>
        </w:rPr>
        <w:t xml:space="preserve"> или МФЦ либо уполномоченного специалиста </w:t>
      </w:r>
      <w:r w:rsidR="00417FA2" w:rsidRPr="00417FA2">
        <w:rPr>
          <w:rFonts w:ascii="Times New Roman" w:hAnsi="Times New Roman" w:cs="Times New Roman"/>
          <w:sz w:val="28"/>
          <w:szCs w:val="28"/>
        </w:rPr>
        <w:t>управления</w:t>
      </w:r>
      <w:r w:rsidRPr="00417FA2">
        <w:rPr>
          <w:rFonts w:ascii="Times New Roman" w:hAnsi="Times New Roman" w:cs="Times New Roman"/>
          <w:sz w:val="28"/>
          <w:szCs w:val="28"/>
        </w:rPr>
        <w:t xml:space="preserve"> или МФЦ, а также с доступными для записи на прием датами и интервалами времени приема;</w:t>
      </w:r>
    </w:p>
    <w:p w:rsidR="00194A22" w:rsidRPr="00417FA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FA2">
        <w:rPr>
          <w:rFonts w:ascii="Times New Roman" w:hAnsi="Times New Roman" w:cs="Times New Roman"/>
          <w:sz w:val="28"/>
          <w:szCs w:val="28"/>
        </w:rPr>
        <w:t xml:space="preserve">б) записи в любые свободные для приема дату и время в пределах установленного в </w:t>
      </w:r>
      <w:r w:rsidR="00417FA2" w:rsidRPr="00417FA2">
        <w:rPr>
          <w:rFonts w:ascii="Times New Roman" w:hAnsi="Times New Roman" w:cs="Times New Roman"/>
          <w:sz w:val="28"/>
          <w:szCs w:val="28"/>
        </w:rPr>
        <w:t>управлении</w:t>
      </w:r>
      <w:r w:rsidRPr="00417FA2">
        <w:rPr>
          <w:rFonts w:ascii="Times New Roman" w:hAnsi="Times New Roman" w:cs="Times New Roman"/>
          <w:sz w:val="28"/>
          <w:szCs w:val="28"/>
        </w:rPr>
        <w:t xml:space="preserve"> или МФЦ графика приема заявителей.</w:t>
      </w:r>
    </w:p>
    <w:p w:rsidR="00194A22" w:rsidRPr="00417FA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FA2">
        <w:rPr>
          <w:rFonts w:ascii="Times New Roman" w:hAnsi="Times New Roman" w:cs="Times New Roman"/>
          <w:sz w:val="28"/>
          <w:szCs w:val="28"/>
        </w:rPr>
        <w:t xml:space="preserve">При осуществлении записи на прием </w:t>
      </w:r>
      <w:r w:rsidR="00417FA2" w:rsidRPr="00417FA2">
        <w:rPr>
          <w:rFonts w:ascii="Times New Roman" w:hAnsi="Times New Roman" w:cs="Times New Roman"/>
          <w:sz w:val="28"/>
          <w:szCs w:val="28"/>
        </w:rPr>
        <w:t>управление</w:t>
      </w:r>
      <w:r w:rsidRPr="00417FA2">
        <w:rPr>
          <w:rFonts w:ascii="Times New Roman" w:hAnsi="Times New Roman" w:cs="Times New Roman"/>
          <w:sz w:val="28"/>
          <w:szCs w:val="28"/>
        </w:rPr>
        <w:t xml:space="preserve">, министерство или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</w:t>
      </w:r>
      <w:r w:rsidRPr="00417FA2">
        <w:rPr>
          <w:rFonts w:ascii="Times New Roman" w:hAnsi="Times New Roman" w:cs="Times New Roman"/>
          <w:sz w:val="28"/>
          <w:szCs w:val="28"/>
        </w:rPr>
        <w:lastRenderedPageBreak/>
        <w:t>сведений, необходимых для расчета длительности временного интервала, который необходимо забронировать для приема.</w:t>
      </w:r>
    </w:p>
    <w:p w:rsidR="00194A22" w:rsidRPr="00417FA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7FA2">
        <w:rPr>
          <w:rFonts w:ascii="Times New Roman" w:hAnsi="Times New Roman" w:cs="Times New Roman"/>
          <w:sz w:val="28"/>
          <w:szCs w:val="28"/>
        </w:rPr>
        <w:t xml:space="preserve">Запись на прием может осуществляться посредством информационной системы </w:t>
      </w:r>
      <w:r w:rsidR="00417FA2" w:rsidRPr="00417FA2">
        <w:rPr>
          <w:rFonts w:ascii="Times New Roman" w:hAnsi="Times New Roman" w:cs="Times New Roman"/>
          <w:sz w:val="28"/>
          <w:szCs w:val="28"/>
        </w:rPr>
        <w:t>управления</w:t>
      </w:r>
      <w:r w:rsidRPr="00417FA2">
        <w:rPr>
          <w:rFonts w:ascii="Times New Roman" w:hAnsi="Times New Roman" w:cs="Times New Roman"/>
          <w:sz w:val="28"/>
          <w:szCs w:val="28"/>
        </w:rPr>
        <w:t xml:space="preserve"> или МФЦ, которая обеспечивает возможность интеграции с Единым порталом и региональным порталом.</w:t>
      </w:r>
    </w:p>
    <w:p w:rsidR="00194A22" w:rsidRPr="00926729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926729" w:rsidRDefault="00194A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194A22" w:rsidRPr="00926729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194A22" w:rsidRPr="00926729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194A22" w:rsidRPr="00926729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194A22" w:rsidRPr="00926729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</w:t>
      </w:r>
    </w:p>
    <w:p w:rsidR="00194A22" w:rsidRPr="00926729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процедур в МФЦ</w:t>
      </w:r>
    </w:p>
    <w:p w:rsidR="00194A22" w:rsidRPr="00926729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предоставления государственной услуги</w:t>
      </w:r>
      <w:r w:rsidR="008C1862">
        <w:rPr>
          <w:rFonts w:ascii="Times New Roman" w:hAnsi="Times New Roman" w:cs="Times New Roman"/>
          <w:sz w:val="28"/>
          <w:szCs w:val="28"/>
        </w:rPr>
        <w:t>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 на предоставление государственной услуги;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проверка права заявителя и формирование личного дела;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принятие решения о назначении (отказе в назначении) компенсации страховых премий;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уведомление заявителя о назначении (отказе в назначении) компенсации страховых премий;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формирование выплатных документов.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3.2. Описание административных процедур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3.2.1. Информирование и консультирование заявителя по вопросу предоставления государственной услуги.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 или посредством телефонной связи в </w:t>
      </w:r>
      <w:r w:rsidR="00926729" w:rsidRPr="00926729">
        <w:rPr>
          <w:rFonts w:ascii="Times New Roman" w:hAnsi="Times New Roman" w:cs="Times New Roman"/>
          <w:sz w:val="28"/>
          <w:szCs w:val="28"/>
        </w:rPr>
        <w:t>управление</w:t>
      </w:r>
      <w:r w:rsidRPr="00926729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регулирующих порядок предоставления государственной услуги;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государственной услуги;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выдача формы заявления и списка документов, необходимых для предоставления государственной услуги;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порядка сбора необходимых документов и требований, предъявляемых к ним.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926729" w:rsidRPr="00926729">
        <w:rPr>
          <w:rFonts w:ascii="Times New Roman" w:hAnsi="Times New Roman" w:cs="Times New Roman"/>
          <w:sz w:val="28"/>
          <w:szCs w:val="28"/>
        </w:rPr>
        <w:t>управления</w:t>
      </w:r>
      <w:r w:rsidRPr="00926729">
        <w:rPr>
          <w:rFonts w:ascii="Times New Roman" w:hAnsi="Times New Roman" w:cs="Times New Roman"/>
          <w:sz w:val="28"/>
          <w:szCs w:val="28"/>
        </w:rPr>
        <w:t xml:space="preserve"> либо МФЦ, ответственным за консультирование заявителя.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Критериями принятия решения административной процедуры является обращение заявителя.</w:t>
      </w:r>
    </w:p>
    <w:p w:rsidR="00194A22" w:rsidRPr="00926729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6729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является, в зависимости от способа обращения, предоставление заявителю информации о порядке предоставления государственной услуги и (или) выдача заявителю перечня документов, необходимых для предоставления государственной услуги.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Должностное лицо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управления</w:t>
      </w:r>
      <w:r w:rsidRPr="00326102">
        <w:rPr>
          <w:rFonts w:ascii="Times New Roman" w:hAnsi="Times New Roman" w:cs="Times New Roman"/>
          <w:sz w:val="28"/>
          <w:szCs w:val="28"/>
        </w:rPr>
        <w:t xml:space="preserve"> либо МФЦ, ответственное за консультирование заявителя, регистрирует факт обращения заявителя в журнале по устанавливаемой ими форме.</w:t>
      </w:r>
    </w:p>
    <w:p w:rsidR="00194A22" w:rsidRPr="00326102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    3.2.</w:t>
      </w:r>
      <w:r w:rsidR="00326102" w:rsidRPr="00326102">
        <w:rPr>
          <w:rFonts w:ascii="Times New Roman" w:hAnsi="Times New Roman" w:cs="Times New Roman"/>
          <w:sz w:val="28"/>
          <w:szCs w:val="28"/>
        </w:rPr>
        <w:t>2</w:t>
      </w:r>
      <w:r w:rsidRPr="00326102">
        <w:rPr>
          <w:rFonts w:ascii="Times New Roman" w:hAnsi="Times New Roman" w:cs="Times New Roman"/>
          <w:sz w:val="28"/>
          <w:szCs w:val="28"/>
        </w:rPr>
        <w:t xml:space="preserve"> .  Прием  и регистрация заявления и документов  на предоставление</w:t>
      </w:r>
      <w:r w:rsidR="009A6534">
        <w:rPr>
          <w:rFonts w:ascii="Times New Roman" w:hAnsi="Times New Roman" w:cs="Times New Roman"/>
          <w:sz w:val="28"/>
          <w:szCs w:val="28"/>
        </w:rPr>
        <w:t xml:space="preserve"> </w:t>
      </w:r>
      <w:r w:rsidRPr="00326102">
        <w:rPr>
          <w:rFonts w:ascii="Times New Roman" w:hAnsi="Times New Roman" w:cs="Times New Roman"/>
          <w:sz w:val="28"/>
          <w:szCs w:val="28"/>
        </w:rPr>
        <w:t>государственной услуги.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управление</w:t>
      </w:r>
      <w:r w:rsidRPr="00326102">
        <w:rPr>
          <w:rFonts w:ascii="Times New Roman" w:hAnsi="Times New Roman" w:cs="Times New Roman"/>
          <w:sz w:val="28"/>
          <w:szCs w:val="28"/>
        </w:rPr>
        <w:t xml:space="preserve"> либо в МФЦ заявления с комплектом документов, необходимых для предоставления услуги, в соответствии с </w:t>
      </w:r>
      <w:hyperlink w:anchor="P193" w:history="1">
        <w:r w:rsidRPr="00326102">
          <w:rPr>
            <w:rFonts w:ascii="Times New Roman" w:hAnsi="Times New Roman" w:cs="Times New Roman"/>
            <w:sz w:val="28"/>
            <w:szCs w:val="28"/>
          </w:rPr>
          <w:t>п. 2.6</w:t>
        </w:r>
      </w:hyperlink>
      <w:r w:rsidRPr="0032610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- 15 минут.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В случае представления заявителем документов не в полном объеме и (или) ненадлежаще оформленных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управление</w:t>
      </w:r>
      <w:r w:rsidRPr="00326102">
        <w:rPr>
          <w:rFonts w:ascii="Times New Roman" w:hAnsi="Times New Roman" w:cs="Times New Roman"/>
          <w:sz w:val="28"/>
          <w:szCs w:val="28"/>
        </w:rPr>
        <w:t xml:space="preserve"> в течение 2 рабочих дней со дня их представления направляет заявителю </w:t>
      </w:r>
      <w:hyperlink w:anchor="P873" w:history="1">
        <w:r w:rsidRPr="00326102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326102">
        <w:rPr>
          <w:rFonts w:ascii="Times New Roman" w:hAnsi="Times New Roman" w:cs="Times New Roman"/>
          <w:sz w:val="28"/>
          <w:szCs w:val="28"/>
        </w:rPr>
        <w:t xml:space="preserve"> о перечне недостающих документов и (или) документов, ненадлежаще оформленных, и сроке их представления (приложение 4 к Административному регламенту). Общий максимальный срок представления заявителем указанных в уведомлении документов - 10 дней со дня получения указанного уведомления.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Если в течение 10 дней со дня получения указанного уведомления заявитель не представил указанные в уведомлении документы,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управление</w:t>
      </w:r>
      <w:r w:rsidRPr="00326102">
        <w:rPr>
          <w:rFonts w:ascii="Times New Roman" w:hAnsi="Times New Roman" w:cs="Times New Roman"/>
          <w:sz w:val="28"/>
          <w:szCs w:val="28"/>
        </w:rPr>
        <w:t xml:space="preserve"> отказывает заявителю в принятии заявления и документов к рассмотрению.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О принятом решении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управление</w:t>
      </w:r>
      <w:r w:rsidRPr="00326102">
        <w:rPr>
          <w:rFonts w:ascii="Times New Roman" w:hAnsi="Times New Roman" w:cs="Times New Roman"/>
          <w:sz w:val="28"/>
          <w:szCs w:val="28"/>
        </w:rPr>
        <w:t xml:space="preserve"> уведомляет заявителя в течение 2 рабочих дней со дня его принятия по адресу электронной почты, указанному в заявлении, или в письменной форме по почтовому адресу, указанному в заявлении.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Заявитель, которому было отказано в принятии заявления и документов к рассмотрению, имеет право повторно обратиться за назначением компенсации страховых премий с комплектом документов, необходимых для предоставления государственной услуги, в соответствии с </w:t>
      </w:r>
      <w:hyperlink w:anchor="P193" w:history="1">
        <w:r w:rsidRPr="00326102">
          <w:rPr>
            <w:rFonts w:ascii="Times New Roman" w:hAnsi="Times New Roman" w:cs="Times New Roman"/>
            <w:sz w:val="28"/>
            <w:szCs w:val="28"/>
          </w:rPr>
          <w:t>п. 2.6</w:t>
        </w:r>
      </w:hyperlink>
      <w:r w:rsidRPr="0032610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326102" w:rsidRPr="00326102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326102">
        <w:rPr>
          <w:rFonts w:ascii="Times New Roman" w:hAnsi="Times New Roman" w:cs="Times New Roman"/>
          <w:sz w:val="28"/>
          <w:szCs w:val="28"/>
        </w:rPr>
        <w:t xml:space="preserve"> либо МФЦ, ответственным за прием и регистрацию документов.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приеме (отказе в приеме) документов являются основания, указанные в </w:t>
      </w:r>
      <w:hyperlink w:anchor="P251" w:history="1">
        <w:r w:rsidRPr="00326102">
          <w:rPr>
            <w:rFonts w:ascii="Times New Roman" w:hAnsi="Times New Roman" w:cs="Times New Roman"/>
            <w:sz w:val="28"/>
            <w:szCs w:val="28"/>
          </w:rPr>
          <w:t>п. 2.7</w:t>
        </w:r>
      </w:hyperlink>
      <w:r w:rsidRPr="0032610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326102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102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предоставления государственной услуги, поступившие в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управление</w:t>
      </w:r>
      <w:r w:rsidRPr="0032610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принимаются и распечатываются на бумажном носителе должностным лицом </w:t>
      </w:r>
      <w:r w:rsidR="00326102" w:rsidRPr="00326102">
        <w:rPr>
          <w:rFonts w:ascii="Times New Roman" w:hAnsi="Times New Roman" w:cs="Times New Roman"/>
          <w:sz w:val="28"/>
          <w:szCs w:val="28"/>
        </w:rPr>
        <w:t>управления</w:t>
      </w:r>
      <w:r w:rsidRPr="00326102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документов. Указанные документы регистрируются и рассматриваются в порядке и сроки, предусмотренные настоящим Административным регламентом.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документов.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326102" w:rsidRPr="00077CE1">
        <w:rPr>
          <w:rFonts w:ascii="Times New Roman" w:hAnsi="Times New Roman" w:cs="Times New Roman"/>
          <w:sz w:val="28"/>
          <w:szCs w:val="28"/>
        </w:rPr>
        <w:t>управления</w:t>
      </w:r>
      <w:r w:rsidRPr="00077CE1">
        <w:rPr>
          <w:rFonts w:ascii="Times New Roman" w:hAnsi="Times New Roman" w:cs="Times New Roman"/>
          <w:sz w:val="28"/>
          <w:szCs w:val="28"/>
        </w:rPr>
        <w:t xml:space="preserve"> либо МФЦ, ответственное за прием документов, присваивает пакету документов номер и делает в журнале учета отметку о дате приема пакета документов и передает в порядке делопроизводства пакет документов должностному лицу </w:t>
      </w:r>
      <w:r w:rsidR="00326102" w:rsidRPr="00077CE1">
        <w:rPr>
          <w:rFonts w:ascii="Times New Roman" w:hAnsi="Times New Roman" w:cs="Times New Roman"/>
          <w:sz w:val="28"/>
          <w:szCs w:val="28"/>
        </w:rPr>
        <w:t>управления</w:t>
      </w:r>
      <w:r w:rsidRPr="00077CE1">
        <w:rPr>
          <w:rFonts w:ascii="Times New Roman" w:hAnsi="Times New Roman" w:cs="Times New Roman"/>
          <w:sz w:val="28"/>
          <w:szCs w:val="28"/>
        </w:rPr>
        <w:t>, ответственному за назначение компенсации страховых премий.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 xml:space="preserve">При поступлении заявления и документов в электронной форме специалист, обеспечивающий обмен данными между автоматизированной информационной </w:t>
      </w:r>
      <w:r w:rsidRPr="00077CE1">
        <w:rPr>
          <w:rFonts w:ascii="Times New Roman" w:hAnsi="Times New Roman" w:cs="Times New Roman"/>
          <w:sz w:val="28"/>
          <w:szCs w:val="28"/>
        </w:rPr>
        <w:lastRenderedPageBreak/>
        <w:t xml:space="preserve">системой </w:t>
      </w:r>
      <w:r w:rsidR="00077CE1" w:rsidRPr="00077CE1">
        <w:rPr>
          <w:rFonts w:ascii="Times New Roman" w:hAnsi="Times New Roman" w:cs="Times New Roman"/>
          <w:sz w:val="28"/>
          <w:szCs w:val="28"/>
        </w:rPr>
        <w:t>«А</w:t>
      </w:r>
      <w:r w:rsidRPr="00077CE1">
        <w:rPr>
          <w:rFonts w:ascii="Times New Roman" w:hAnsi="Times New Roman" w:cs="Times New Roman"/>
          <w:sz w:val="28"/>
          <w:szCs w:val="28"/>
        </w:rPr>
        <w:t>дресная социальная помощь</w:t>
      </w:r>
      <w:r w:rsidR="00077CE1" w:rsidRPr="00077CE1">
        <w:rPr>
          <w:rFonts w:ascii="Times New Roman" w:hAnsi="Times New Roman" w:cs="Times New Roman"/>
          <w:sz w:val="28"/>
          <w:szCs w:val="28"/>
        </w:rPr>
        <w:t>»</w:t>
      </w:r>
      <w:r w:rsidRPr="00077CE1">
        <w:rPr>
          <w:rFonts w:ascii="Times New Roman" w:hAnsi="Times New Roman" w:cs="Times New Roman"/>
          <w:sz w:val="28"/>
          <w:szCs w:val="28"/>
        </w:rPr>
        <w:t xml:space="preserve"> (далее - АИС АСП) и единым порталом: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>самостоятельно с использованием имеющихся средств электронной подписи или с использованием средств информационной системы аккредитованного удостоверяющего центра осуществляет проверку используемой усиленной квалифицированной электронной подписи, которой подписаны поступившие заявление и документы;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>в случае выявления соблюдения установленных условий признания действительности усиленной квалифицированной электронной подписи выгружает информацию с портала в АИС АСП, о чем сообщает специалисту, ответственному за назначение компенсации страховых премий;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 xml:space="preserve">в случае выявления несоблюдения установленных условий признания действительности усиленной квалифицированной электронной подписи в течение 1 рабочего дня со дня завершения проведения такой проверки принимает решение об отказе в приеме к рассмотрению заявления и документов за получением услуг и направляет заявителю уведомление об этом в электронной форме с указанием пунктов </w:t>
      </w:r>
      <w:hyperlink r:id="rId36" w:history="1">
        <w:r w:rsidRPr="00077CE1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Pr="00077CE1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77CE1" w:rsidRPr="00077CE1">
        <w:rPr>
          <w:rFonts w:ascii="Times New Roman" w:hAnsi="Times New Roman" w:cs="Times New Roman"/>
          <w:sz w:val="28"/>
          <w:szCs w:val="28"/>
        </w:rPr>
        <w:t>«</w:t>
      </w:r>
      <w:r w:rsidRPr="00077CE1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077CE1" w:rsidRPr="00077CE1">
        <w:rPr>
          <w:rFonts w:ascii="Times New Roman" w:hAnsi="Times New Roman" w:cs="Times New Roman"/>
          <w:sz w:val="28"/>
          <w:szCs w:val="28"/>
        </w:rPr>
        <w:t>»</w:t>
      </w:r>
      <w:r w:rsidRPr="00077CE1">
        <w:rPr>
          <w:rFonts w:ascii="Times New Roman" w:hAnsi="Times New Roman" w:cs="Times New Roman"/>
          <w:sz w:val="28"/>
          <w:szCs w:val="28"/>
        </w:rPr>
        <w:t>, которые послужили основанием для принятия указанного решения.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>При осуществлении проверки усиленной квалифицированной электронной подписи, которой подписаны поступившие заявления и документы, проверяется соответствие усиленной квалифицированной электронной подписи следующим требованиям: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>а)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>б)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194A22" w:rsidRPr="00077CE1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7CE1">
        <w:rPr>
          <w:rFonts w:ascii="Times New Roman" w:hAnsi="Times New Roman" w:cs="Times New Roman"/>
          <w:sz w:val="28"/>
          <w:szCs w:val="28"/>
        </w:rPr>
        <w:t xml:space="preserve">в) 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</w:t>
      </w:r>
      <w:hyperlink r:id="rId37" w:history="1">
        <w:r w:rsidRPr="00077C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77CE1">
        <w:rPr>
          <w:rFonts w:ascii="Times New Roman" w:hAnsi="Times New Roman" w:cs="Times New Roman"/>
          <w:sz w:val="28"/>
          <w:szCs w:val="28"/>
        </w:rPr>
        <w:t xml:space="preserve"> </w:t>
      </w:r>
      <w:r w:rsidR="00077CE1" w:rsidRPr="00077CE1">
        <w:rPr>
          <w:rFonts w:ascii="Times New Roman" w:hAnsi="Times New Roman" w:cs="Times New Roman"/>
          <w:sz w:val="28"/>
          <w:szCs w:val="28"/>
        </w:rPr>
        <w:t>«</w:t>
      </w:r>
      <w:r w:rsidRPr="00077CE1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077CE1" w:rsidRPr="00077CE1">
        <w:rPr>
          <w:rFonts w:ascii="Times New Roman" w:hAnsi="Times New Roman" w:cs="Times New Roman"/>
          <w:sz w:val="28"/>
          <w:szCs w:val="28"/>
        </w:rPr>
        <w:t>»</w:t>
      </w:r>
      <w:r w:rsidRPr="00077CE1">
        <w:rPr>
          <w:rFonts w:ascii="Times New Roman" w:hAnsi="Times New Roman" w:cs="Times New Roman"/>
          <w:sz w:val="28"/>
          <w:szCs w:val="28"/>
        </w:rPr>
        <w:t>, и с использованием квалифицированного сертификата лица, подписавшего электронный документ;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>г)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>Специалист, ответственный за назначение компенсации страховых премий: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>проверяет наличие и соответствие представленных заявления и документов требованиям, установленным нормативными правовыми актами к заполнению и оформлению таких документов: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>1) при наличии заявления и всех необходимых документов и соответствия их требованиям к заполнению и оформлению делает в АИС АСП отметку о приеме заявления и документов;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 xml:space="preserve">2) в случае наличия оснований для отказа в приеме документов, установленных </w:t>
      </w:r>
      <w:hyperlink w:anchor="P267" w:history="1">
        <w:r w:rsidRPr="00DA792B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Pr="00DA792B">
        <w:rPr>
          <w:rFonts w:ascii="Times New Roman" w:hAnsi="Times New Roman" w:cs="Times New Roman"/>
          <w:sz w:val="28"/>
          <w:szCs w:val="28"/>
        </w:rPr>
        <w:t xml:space="preserve"> </w:t>
      </w:r>
      <w:r w:rsidR="00077CE1" w:rsidRPr="00DA792B">
        <w:rPr>
          <w:rFonts w:ascii="Times New Roman" w:hAnsi="Times New Roman" w:cs="Times New Roman"/>
          <w:sz w:val="28"/>
          <w:szCs w:val="28"/>
        </w:rPr>
        <w:t>А</w:t>
      </w:r>
      <w:r w:rsidRPr="00DA792B">
        <w:rPr>
          <w:rFonts w:ascii="Times New Roman" w:hAnsi="Times New Roman" w:cs="Times New Roman"/>
          <w:sz w:val="28"/>
          <w:szCs w:val="28"/>
        </w:rPr>
        <w:t>дминистративного регламента, делает в АИС АСП отметку об отказе в приеме документов с указанием причины отказа;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>сообщает о проставлении отметки специалисту, обеспечивающему обмен данными между АИС АСП и единым порталом.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 xml:space="preserve">Специалист, обеспечивающий обмен данными между АИС АСП и порталом, выгружает информацию о принятом решении на портал. В результате выгрузки статус услуги в </w:t>
      </w:r>
      <w:r w:rsidR="00DA792B" w:rsidRPr="00DA792B">
        <w:rPr>
          <w:rFonts w:ascii="Times New Roman" w:hAnsi="Times New Roman" w:cs="Times New Roman"/>
          <w:sz w:val="28"/>
          <w:szCs w:val="28"/>
        </w:rPr>
        <w:t>«</w:t>
      </w:r>
      <w:r w:rsidRPr="00DA792B">
        <w:rPr>
          <w:rFonts w:ascii="Times New Roman" w:hAnsi="Times New Roman" w:cs="Times New Roman"/>
          <w:sz w:val="28"/>
          <w:szCs w:val="28"/>
        </w:rPr>
        <w:t>Личном кабинете</w:t>
      </w:r>
      <w:r w:rsidR="00DA792B" w:rsidRPr="00DA792B">
        <w:rPr>
          <w:rFonts w:ascii="Times New Roman" w:hAnsi="Times New Roman" w:cs="Times New Roman"/>
          <w:sz w:val="28"/>
          <w:szCs w:val="28"/>
        </w:rPr>
        <w:t>»</w:t>
      </w:r>
      <w:r w:rsidRPr="00DA792B">
        <w:rPr>
          <w:rFonts w:ascii="Times New Roman" w:hAnsi="Times New Roman" w:cs="Times New Roman"/>
          <w:sz w:val="28"/>
          <w:szCs w:val="28"/>
        </w:rPr>
        <w:t xml:space="preserve"> изменяется на </w:t>
      </w:r>
      <w:r w:rsidR="00DA792B" w:rsidRPr="00DA792B">
        <w:rPr>
          <w:rFonts w:ascii="Times New Roman" w:hAnsi="Times New Roman" w:cs="Times New Roman"/>
          <w:sz w:val="28"/>
          <w:szCs w:val="28"/>
        </w:rPr>
        <w:t>«</w:t>
      </w:r>
      <w:r w:rsidRPr="00DA792B">
        <w:rPr>
          <w:rFonts w:ascii="Times New Roman" w:hAnsi="Times New Roman" w:cs="Times New Roman"/>
          <w:sz w:val="28"/>
          <w:szCs w:val="28"/>
        </w:rPr>
        <w:t>документы приняты к рассмотрению</w:t>
      </w:r>
      <w:r w:rsidR="00DA792B" w:rsidRPr="00DA792B">
        <w:rPr>
          <w:rFonts w:ascii="Times New Roman" w:hAnsi="Times New Roman" w:cs="Times New Roman"/>
          <w:sz w:val="28"/>
          <w:szCs w:val="28"/>
        </w:rPr>
        <w:t>»</w:t>
      </w:r>
      <w:r w:rsidRPr="00DA792B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DA792B" w:rsidRPr="00DA792B">
        <w:rPr>
          <w:rFonts w:ascii="Times New Roman" w:hAnsi="Times New Roman" w:cs="Times New Roman"/>
          <w:sz w:val="28"/>
          <w:szCs w:val="28"/>
        </w:rPr>
        <w:t>«</w:t>
      </w:r>
      <w:r w:rsidRPr="00DA792B">
        <w:rPr>
          <w:rFonts w:ascii="Times New Roman" w:hAnsi="Times New Roman" w:cs="Times New Roman"/>
          <w:sz w:val="28"/>
          <w:szCs w:val="28"/>
        </w:rPr>
        <w:t>в приеме документов отказано</w:t>
      </w:r>
      <w:r w:rsidR="00DA792B" w:rsidRPr="00DA792B">
        <w:rPr>
          <w:rFonts w:ascii="Times New Roman" w:hAnsi="Times New Roman" w:cs="Times New Roman"/>
          <w:sz w:val="28"/>
          <w:szCs w:val="28"/>
        </w:rPr>
        <w:t>»</w:t>
      </w:r>
      <w:r w:rsidRPr="00DA792B">
        <w:rPr>
          <w:rFonts w:ascii="Times New Roman" w:hAnsi="Times New Roman" w:cs="Times New Roman"/>
          <w:sz w:val="28"/>
          <w:szCs w:val="28"/>
        </w:rPr>
        <w:t>, при этом отображаются причины отказа.</w:t>
      </w:r>
    </w:p>
    <w:p w:rsidR="00194A22" w:rsidRPr="00DA792B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792B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регистрация факта приема пакета документов для предоставления государственной услуги в журнале регистрации заявлений или иной учетной форме и расписка-уведомление о приеме документов, которая передается лично заявителю в ходе приема документов или направляется по адресу и способом, указанным им в заявлении, в случае если документы направлены по почте или в электронной форме.</w:t>
      </w:r>
    </w:p>
    <w:p w:rsidR="00194A22" w:rsidRPr="00C1167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676">
        <w:rPr>
          <w:rFonts w:ascii="Times New Roman" w:hAnsi="Times New Roman" w:cs="Times New Roman"/>
          <w:sz w:val="28"/>
          <w:szCs w:val="28"/>
        </w:rPr>
        <w:t>3.2.</w:t>
      </w:r>
      <w:r w:rsidR="007658E8">
        <w:rPr>
          <w:rFonts w:ascii="Times New Roman" w:hAnsi="Times New Roman" w:cs="Times New Roman"/>
          <w:sz w:val="28"/>
          <w:szCs w:val="28"/>
        </w:rPr>
        <w:t>3</w:t>
      </w:r>
      <w:r w:rsidRPr="00C11676">
        <w:rPr>
          <w:rFonts w:ascii="Times New Roman" w:hAnsi="Times New Roman" w:cs="Times New Roman"/>
          <w:sz w:val="28"/>
          <w:szCs w:val="28"/>
        </w:rPr>
        <w:t>. Проверка права заявителя и формирование личного дела</w:t>
      </w:r>
    </w:p>
    <w:p w:rsidR="00194A22" w:rsidRPr="00C1167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676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C11676" w:rsidRPr="00C11676">
        <w:rPr>
          <w:rFonts w:ascii="Times New Roman" w:hAnsi="Times New Roman" w:cs="Times New Roman"/>
          <w:sz w:val="28"/>
          <w:szCs w:val="28"/>
        </w:rPr>
        <w:t>управления</w:t>
      </w:r>
      <w:r w:rsidRPr="00C11676">
        <w:rPr>
          <w:rFonts w:ascii="Times New Roman" w:hAnsi="Times New Roman" w:cs="Times New Roman"/>
          <w:sz w:val="28"/>
          <w:szCs w:val="28"/>
        </w:rPr>
        <w:t xml:space="preserve"> либо МФЦ, ответственного за прием документов, полного пакета документов.</w:t>
      </w:r>
    </w:p>
    <w:p w:rsidR="00194A22" w:rsidRPr="00C1167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676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заявителя на предоставление государственной услуги, формирование личного дела и подготовку проекта решения о назначении (об отказе в назначении) компенсации страховых премий.</w:t>
      </w:r>
    </w:p>
    <w:p w:rsidR="00194A22" w:rsidRPr="00C1167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1676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2 рабочих дня.</w:t>
      </w:r>
    </w:p>
    <w:p w:rsidR="00194A22" w:rsidRPr="0073402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02E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73402E" w:rsidRPr="0073402E">
        <w:rPr>
          <w:rFonts w:ascii="Times New Roman" w:hAnsi="Times New Roman" w:cs="Times New Roman"/>
          <w:sz w:val="28"/>
          <w:szCs w:val="28"/>
        </w:rPr>
        <w:t>управления</w:t>
      </w:r>
      <w:r w:rsidRPr="0073402E">
        <w:rPr>
          <w:rFonts w:ascii="Times New Roman" w:hAnsi="Times New Roman" w:cs="Times New Roman"/>
          <w:sz w:val="28"/>
          <w:szCs w:val="28"/>
        </w:rPr>
        <w:t>, ответственным за проверку права и формирование личного дела.</w:t>
      </w:r>
    </w:p>
    <w:p w:rsidR="00194A22" w:rsidRPr="0073402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02E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наличии права заявителя на компенсацию страховых премий являются основания, указанные в </w:t>
      </w:r>
      <w:hyperlink w:anchor="P268" w:history="1">
        <w:r w:rsidRPr="0073402E">
          <w:rPr>
            <w:rFonts w:ascii="Times New Roman" w:hAnsi="Times New Roman" w:cs="Times New Roman"/>
            <w:sz w:val="28"/>
            <w:szCs w:val="28"/>
          </w:rPr>
          <w:t>п. 2.8.1</w:t>
        </w:r>
      </w:hyperlink>
      <w:r w:rsidRPr="0073402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73402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02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формирование личного дела и приобщение к нему подготовленного по установленной форме проекта </w:t>
      </w:r>
      <w:hyperlink w:anchor="P929" w:history="1">
        <w:r w:rsidRPr="0073402E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73402E">
        <w:rPr>
          <w:rFonts w:ascii="Times New Roman" w:hAnsi="Times New Roman" w:cs="Times New Roman"/>
          <w:sz w:val="28"/>
          <w:szCs w:val="28"/>
        </w:rPr>
        <w:t xml:space="preserve"> о назначении компенсации страховых премий (приложение 5 к Административному регламенту).</w:t>
      </w:r>
    </w:p>
    <w:p w:rsidR="00194A22" w:rsidRPr="0073402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02E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73402E" w:rsidRPr="0073402E">
        <w:rPr>
          <w:rFonts w:ascii="Times New Roman" w:hAnsi="Times New Roman" w:cs="Times New Roman"/>
          <w:sz w:val="28"/>
          <w:szCs w:val="28"/>
        </w:rPr>
        <w:t>управления</w:t>
      </w:r>
      <w:r w:rsidRPr="0073402E">
        <w:rPr>
          <w:rFonts w:ascii="Times New Roman" w:hAnsi="Times New Roman" w:cs="Times New Roman"/>
          <w:sz w:val="28"/>
          <w:szCs w:val="28"/>
        </w:rPr>
        <w:t xml:space="preserve">, ответственное за проверку права и формирование личного дела, передает сформированное личное дело и приобщенные к нему документы </w:t>
      </w:r>
      <w:r w:rsidR="0073402E" w:rsidRPr="0073402E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73402E">
        <w:rPr>
          <w:rFonts w:ascii="Times New Roman" w:hAnsi="Times New Roman" w:cs="Times New Roman"/>
          <w:sz w:val="28"/>
          <w:szCs w:val="28"/>
        </w:rPr>
        <w:t xml:space="preserve"> или уполномоченному должностному лицу </w:t>
      </w:r>
      <w:r w:rsidR="0073402E" w:rsidRPr="0073402E">
        <w:rPr>
          <w:rFonts w:ascii="Times New Roman" w:hAnsi="Times New Roman" w:cs="Times New Roman"/>
          <w:sz w:val="28"/>
          <w:szCs w:val="28"/>
        </w:rPr>
        <w:t>управления</w:t>
      </w:r>
      <w:r w:rsidRPr="0073402E">
        <w:rPr>
          <w:rFonts w:ascii="Times New Roman" w:hAnsi="Times New Roman" w:cs="Times New Roman"/>
          <w:sz w:val="28"/>
          <w:szCs w:val="28"/>
        </w:rPr>
        <w:t>.</w:t>
      </w:r>
    </w:p>
    <w:p w:rsidR="00194A22" w:rsidRPr="0073402E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02E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проект решения о назначении компенсации страховых премий.</w:t>
      </w:r>
    </w:p>
    <w:p w:rsidR="00194A22" w:rsidRPr="007658E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E8">
        <w:rPr>
          <w:rFonts w:ascii="Times New Roman" w:hAnsi="Times New Roman" w:cs="Times New Roman"/>
          <w:sz w:val="28"/>
          <w:szCs w:val="28"/>
        </w:rPr>
        <w:t>3.2.</w:t>
      </w:r>
      <w:r w:rsidR="007658E8" w:rsidRPr="007658E8">
        <w:rPr>
          <w:rFonts w:ascii="Times New Roman" w:hAnsi="Times New Roman" w:cs="Times New Roman"/>
          <w:sz w:val="28"/>
          <w:szCs w:val="28"/>
        </w:rPr>
        <w:t>4</w:t>
      </w:r>
      <w:r w:rsidRPr="007658E8">
        <w:rPr>
          <w:rFonts w:ascii="Times New Roman" w:hAnsi="Times New Roman" w:cs="Times New Roman"/>
          <w:sz w:val="28"/>
          <w:szCs w:val="28"/>
        </w:rPr>
        <w:t>. Принятие решения о назначении (отказе в назначении) компенсации страховых премий</w:t>
      </w:r>
    </w:p>
    <w:p w:rsidR="00194A22" w:rsidRPr="007658E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E8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личного дела заявителя и проекта соответствующего решения </w:t>
      </w:r>
      <w:r w:rsidR="007658E8" w:rsidRPr="007658E8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7658E8">
        <w:rPr>
          <w:rFonts w:ascii="Times New Roman" w:hAnsi="Times New Roman" w:cs="Times New Roman"/>
          <w:sz w:val="28"/>
          <w:szCs w:val="28"/>
        </w:rPr>
        <w:t xml:space="preserve"> или уполномоченному должностному лицу </w:t>
      </w:r>
      <w:r w:rsidR="007658E8" w:rsidRPr="007658E8">
        <w:rPr>
          <w:rFonts w:ascii="Times New Roman" w:hAnsi="Times New Roman" w:cs="Times New Roman"/>
          <w:sz w:val="28"/>
          <w:szCs w:val="28"/>
        </w:rPr>
        <w:t>управления</w:t>
      </w:r>
      <w:r w:rsidRPr="007658E8">
        <w:rPr>
          <w:rFonts w:ascii="Times New Roman" w:hAnsi="Times New Roman" w:cs="Times New Roman"/>
          <w:sz w:val="28"/>
          <w:szCs w:val="28"/>
        </w:rPr>
        <w:t>.</w:t>
      </w:r>
    </w:p>
    <w:p w:rsidR="00194A22" w:rsidRPr="007658E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E8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утверждение проекта решения о назначении (отказе в назначении) компенсации страховых премий путем заверения соответствующего решения подписью и гербовой печатью </w:t>
      </w:r>
      <w:r w:rsidR="007658E8" w:rsidRPr="007658E8"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r w:rsidRPr="007658E8">
        <w:rPr>
          <w:rFonts w:ascii="Times New Roman" w:hAnsi="Times New Roman" w:cs="Times New Roman"/>
          <w:sz w:val="28"/>
          <w:szCs w:val="28"/>
        </w:rPr>
        <w:t>.</w:t>
      </w:r>
    </w:p>
    <w:p w:rsidR="00194A22" w:rsidRPr="007658E8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E8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2 рабочих дня.</w:t>
      </w:r>
    </w:p>
    <w:p w:rsidR="00194A22" w:rsidRPr="0067491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4915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</w:t>
      </w:r>
      <w:r w:rsidR="00674915" w:rsidRPr="00674915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674915">
        <w:rPr>
          <w:rFonts w:ascii="Times New Roman" w:hAnsi="Times New Roman" w:cs="Times New Roman"/>
          <w:sz w:val="28"/>
          <w:szCs w:val="28"/>
        </w:rPr>
        <w:t xml:space="preserve"> или уполномоченным должностным лицом </w:t>
      </w:r>
      <w:r w:rsidR="00674915" w:rsidRPr="00674915">
        <w:rPr>
          <w:rFonts w:ascii="Times New Roman" w:hAnsi="Times New Roman" w:cs="Times New Roman"/>
          <w:sz w:val="28"/>
          <w:szCs w:val="28"/>
        </w:rPr>
        <w:t>управления</w:t>
      </w:r>
      <w:r w:rsidRPr="00674915">
        <w:rPr>
          <w:rFonts w:ascii="Times New Roman" w:hAnsi="Times New Roman" w:cs="Times New Roman"/>
          <w:sz w:val="28"/>
          <w:szCs w:val="28"/>
        </w:rPr>
        <w:t>.</w:t>
      </w:r>
    </w:p>
    <w:p w:rsidR="00194A22" w:rsidRPr="0067491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4915">
        <w:rPr>
          <w:rFonts w:ascii="Times New Roman" w:hAnsi="Times New Roman" w:cs="Times New Roman"/>
          <w:sz w:val="28"/>
          <w:szCs w:val="28"/>
        </w:rPr>
        <w:t xml:space="preserve">Критериями принятия решения о назначении (отказе в назначении) компенсации страховых премий являются основания, указанные в </w:t>
      </w:r>
      <w:hyperlink w:anchor="P268" w:history="1">
        <w:r w:rsidRPr="00674915">
          <w:rPr>
            <w:rFonts w:ascii="Times New Roman" w:hAnsi="Times New Roman" w:cs="Times New Roman"/>
            <w:sz w:val="28"/>
            <w:szCs w:val="28"/>
          </w:rPr>
          <w:t>п. 2.8.1</w:t>
        </w:r>
      </w:hyperlink>
      <w:r w:rsidRPr="00674915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67491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491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передача личного дела и утвержденного решения о назначении (отказе в назначении) компенсации страховых премий должностному лицу, ответственному за проверку права и формирования личного дела.</w:t>
      </w:r>
    </w:p>
    <w:p w:rsidR="00194A22" w:rsidRPr="00674915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4915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решение о назначении компенсации страховых премий.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3.2.</w:t>
      </w:r>
      <w:r w:rsidR="00674915" w:rsidRPr="009A6534">
        <w:rPr>
          <w:rFonts w:ascii="Times New Roman" w:hAnsi="Times New Roman" w:cs="Times New Roman"/>
          <w:sz w:val="28"/>
          <w:szCs w:val="28"/>
        </w:rPr>
        <w:t>5</w:t>
      </w:r>
      <w:r w:rsidRPr="009A6534">
        <w:rPr>
          <w:rFonts w:ascii="Times New Roman" w:hAnsi="Times New Roman" w:cs="Times New Roman"/>
          <w:sz w:val="28"/>
          <w:szCs w:val="28"/>
        </w:rPr>
        <w:t>. Уведомление о назначении (отказе в назначении) компенсации страховых премий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личного дела и утвержденного </w:t>
      </w:r>
      <w:r w:rsidR="009A6534" w:rsidRPr="009A6534">
        <w:rPr>
          <w:rFonts w:ascii="Times New Roman" w:hAnsi="Times New Roman" w:cs="Times New Roman"/>
          <w:sz w:val="28"/>
          <w:szCs w:val="28"/>
        </w:rPr>
        <w:t xml:space="preserve">начальником управления </w:t>
      </w:r>
      <w:r w:rsidRPr="009A6534">
        <w:rPr>
          <w:rFonts w:ascii="Times New Roman" w:hAnsi="Times New Roman" w:cs="Times New Roman"/>
          <w:sz w:val="28"/>
          <w:szCs w:val="28"/>
        </w:rPr>
        <w:t xml:space="preserve">или уполномоченным должностным лицом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 xml:space="preserve"> решения о назначении (отказе в назначении) компенсации страховых премий должностному лицу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>, ответственному за проверку права и формирования личного дела.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подготовку и утверждение проекта </w:t>
      </w:r>
      <w:hyperlink w:anchor="P1033" w:history="1">
        <w:r w:rsidRPr="009A6534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9A6534">
        <w:rPr>
          <w:rFonts w:ascii="Times New Roman" w:hAnsi="Times New Roman" w:cs="Times New Roman"/>
          <w:sz w:val="28"/>
          <w:szCs w:val="28"/>
        </w:rPr>
        <w:t xml:space="preserve"> о назначении компенсации страховых премий (приложение 7 к Административному регламенту) и </w:t>
      </w:r>
      <w:hyperlink w:anchor="P1080" w:history="1">
        <w:r w:rsidRPr="009A6534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9A6534">
        <w:rPr>
          <w:rFonts w:ascii="Times New Roman" w:hAnsi="Times New Roman" w:cs="Times New Roman"/>
          <w:sz w:val="28"/>
          <w:szCs w:val="28"/>
        </w:rPr>
        <w:t xml:space="preserve"> об отказе в назначении компенсации страховых премий (приложение 8 к Административному регламенту), а также направление соответствующего уведомления заявителю.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не должен превышать 3 рабочих дней со дня утверждения проекта уведомления о назначении (отказе в назначении) компенсации страховых премий.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>, ответственным за проверку права и формирование личного дела.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Критериями принятия решения о подготовке уведомления о назначении (отказе в назначении) компенсации страховых премий является решение о назначении (отказе в назначении) компенсации страховых премий.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соответствующего уведомления и помещение его копии в личное дело.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и помещение копии уведомления в личное дело.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Заявителю в качестве результата предоставления государственной услуги обеспечивается по его выбору возможность получения: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документа на бумажном носителе, подтверждающего содержание электронного документа, направленного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управлением</w:t>
      </w:r>
      <w:r w:rsidRPr="009A6534">
        <w:rPr>
          <w:rFonts w:ascii="Times New Roman" w:hAnsi="Times New Roman" w:cs="Times New Roman"/>
          <w:sz w:val="28"/>
          <w:szCs w:val="28"/>
        </w:rPr>
        <w:t>, в МФЦ;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информации из государственных информационных систем в случаях, предусмотренных законодательством Российской Федерации.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3.2.</w:t>
      </w:r>
      <w:r w:rsidR="009A6534" w:rsidRPr="009A6534">
        <w:rPr>
          <w:rFonts w:ascii="Times New Roman" w:hAnsi="Times New Roman" w:cs="Times New Roman"/>
          <w:sz w:val="28"/>
          <w:szCs w:val="28"/>
        </w:rPr>
        <w:t>6</w:t>
      </w:r>
      <w:r w:rsidRPr="009A6534">
        <w:rPr>
          <w:rFonts w:ascii="Times New Roman" w:hAnsi="Times New Roman" w:cs="Times New Roman"/>
          <w:sz w:val="28"/>
          <w:szCs w:val="28"/>
        </w:rPr>
        <w:t>. Формирование выплатных документов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Pr="009A6534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должностному лицу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>, ответственному за формирование выплатных документов, утвержденного решения о назначении и выплате компенсации страховых премий.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компенсации страховых премий,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</w:t>
      </w:r>
      <w:r w:rsidR="009A6534" w:rsidRPr="009A6534">
        <w:rPr>
          <w:rFonts w:ascii="Times New Roman" w:hAnsi="Times New Roman" w:cs="Times New Roman"/>
          <w:sz w:val="28"/>
          <w:szCs w:val="28"/>
        </w:rPr>
        <w:t>«</w:t>
      </w:r>
      <w:r w:rsidRPr="009A6534">
        <w:rPr>
          <w:rFonts w:ascii="Times New Roman" w:hAnsi="Times New Roman" w:cs="Times New Roman"/>
          <w:sz w:val="28"/>
          <w:szCs w:val="28"/>
        </w:rPr>
        <w:t>Почта России</w:t>
      </w:r>
      <w:r w:rsidR="009A6534" w:rsidRPr="009A6534">
        <w:rPr>
          <w:rFonts w:ascii="Times New Roman" w:hAnsi="Times New Roman" w:cs="Times New Roman"/>
          <w:sz w:val="28"/>
          <w:szCs w:val="28"/>
        </w:rPr>
        <w:t>»</w:t>
      </w:r>
      <w:r w:rsidRPr="009A6534">
        <w:rPr>
          <w:rFonts w:ascii="Times New Roman" w:hAnsi="Times New Roman" w:cs="Times New Roman"/>
          <w:sz w:val="28"/>
          <w:szCs w:val="28"/>
        </w:rPr>
        <w:t>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- 3 рабочих дня.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9A6534" w:rsidRPr="009A6534">
        <w:rPr>
          <w:rFonts w:ascii="Times New Roman" w:hAnsi="Times New Roman" w:cs="Times New Roman"/>
          <w:sz w:val="28"/>
          <w:szCs w:val="28"/>
        </w:rPr>
        <w:t>социальных выплат, бухгалтерского учета и отчетности</w:t>
      </w:r>
      <w:r w:rsidRPr="009A6534">
        <w:rPr>
          <w:rFonts w:ascii="Times New Roman" w:hAnsi="Times New Roman" w:cs="Times New Roman"/>
          <w:sz w:val="28"/>
          <w:szCs w:val="28"/>
        </w:rPr>
        <w:t xml:space="preserve">, главным бухгалтером, </w:t>
      </w:r>
      <w:r w:rsidR="009A6534" w:rsidRPr="009A6534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9A6534">
        <w:rPr>
          <w:rFonts w:ascii="Times New Roman" w:hAnsi="Times New Roman" w:cs="Times New Roman"/>
          <w:sz w:val="28"/>
          <w:szCs w:val="28"/>
        </w:rPr>
        <w:t xml:space="preserve"> или уполномоченным лицом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>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Критериями принятия решения о выполнении административной процедуры является утвержденное решение о назначении и выплате компенсации страховых премий.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9A6534" w:rsidRPr="009A6534">
        <w:rPr>
          <w:rFonts w:ascii="Times New Roman" w:hAnsi="Times New Roman" w:cs="Times New Roman"/>
          <w:sz w:val="28"/>
          <w:szCs w:val="28"/>
        </w:rPr>
        <w:t>начальником управления</w:t>
      </w:r>
      <w:r w:rsidRPr="009A6534">
        <w:rPr>
          <w:rFonts w:ascii="Times New Roman" w:hAnsi="Times New Roman" w:cs="Times New Roman"/>
          <w:sz w:val="28"/>
          <w:szCs w:val="28"/>
        </w:rPr>
        <w:t xml:space="preserve"> или уполномоченным лицом </w:t>
      </w:r>
      <w:r w:rsidR="009A6534" w:rsidRPr="009A6534">
        <w:rPr>
          <w:rFonts w:ascii="Times New Roman" w:hAnsi="Times New Roman" w:cs="Times New Roman"/>
          <w:sz w:val="28"/>
          <w:szCs w:val="28"/>
        </w:rPr>
        <w:t>управления</w:t>
      </w:r>
      <w:r w:rsidRPr="009A6534">
        <w:rPr>
          <w:rFonts w:ascii="Times New Roman" w:hAnsi="Times New Roman" w:cs="Times New Roman"/>
          <w:sz w:val="28"/>
          <w:szCs w:val="28"/>
        </w:rPr>
        <w:t>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 xml:space="preserve">Должностное лицо отдела </w:t>
      </w:r>
      <w:r w:rsidR="009A6534" w:rsidRPr="009A6534">
        <w:rPr>
          <w:rFonts w:ascii="Times New Roman" w:hAnsi="Times New Roman" w:cs="Times New Roman"/>
          <w:sz w:val="28"/>
          <w:szCs w:val="28"/>
        </w:rPr>
        <w:t>социальных выплат, бухгалтерского учета и отчетности управления</w:t>
      </w:r>
      <w:r w:rsidRPr="009A6534">
        <w:rPr>
          <w:rFonts w:ascii="Times New Roman" w:hAnsi="Times New Roman" w:cs="Times New Roman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</w:t>
      </w:r>
      <w:r w:rsidR="009A6534" w:rsidRPr="009A6534">
        <w:rPr>
          <w:rFonts w:ascii="Times New Roman" w:hAnsi="Times New Roman" w:cs="Times New Roman"/>
          <w:sz w:val="28"/>
          <w:szCs w:val="28"/>
        </w:rPr>
        <w:t>«</w:t>
      </w:r>
      <w:r w:rsidRPr="009A6534">
        <w:rPr>
          <w:rFonts w:ascii="Times New Roman" w:hAnsi="Times New Roman" w:cs="Times New Roman"/>
          <w:sz w:val="28"/>
          <w:szCs w:val="28"/>
        </w:rPr>
        <w:t>Почта России</w:t>
      </w:r>
      <w:r w:rsidR="009A6534" w:rsidRPr="009A6534">
        <w:rPr>
          <w:rFonts w:ascii="Times New Roman" w:hAnsi="Times New Roman" w:cs="Times New Roman"/>
          <w:sz w:val="28"/>
          <w:szCs w:val="28"/>
        </w:rPr>
        <w:t>»</w:t>
      </w:r>
      <w:r w:rsidRPr="009A6534">
        <w:rPr>
          <w:rFonts w:ascii="Times New Roman" w:hAnsi="Times New Roman" w:cs="Times New Roman"/>
          <w:sz w:val="28"/>
          <w:szCs w:val="28"/>
        </w:rPr>
        <w:t>.</w:t>
      </w:r>
    </w:p>
    <w:p w:rsidR="00194A22" w:rsidRPr="009A6534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6534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- внесение сведений о произведенных выплатах в журнал выплат.</w:t>
      </w:r>
    </w:p>
    <w:p w:rsidR="00194A22" w:rsidRPr="009A6534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F057E6" w:rsidRDefault="00194A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>4. Формы контроля за исполнением</w:t>
      </w:r>
    </w:p>
    <w:p w:rsidR="00194A22" w:rsidRPr="00F057E6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194A22" w:rsidRPr="00F057E6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>4.1. Текущий контроль за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полнотой, доступностью и качеством предоставления государственной услуги осуществляется начальником отдела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 xml:space="preserve">, в компетенцию которого входит предоставление государственной услуги, либо лицом, его замещающим, путем проведения выборочных проверок соблюдения и исполнения должностными лицами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опроса заявителей;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государственной услуги, сроками рассмотрения документов осуществляется начальником отдела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 xml:space="preserve"> путем проведения проверок соблюдения и исполнения должностными лицами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>, предоставляющими государственную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должностными лицами МФЦ последовательности действий, установленных Административным регламентом и </w:t>
      </w:r>
      <w:r w:rsidRPr="00F057E6">
        <w:rPr>
          <w:rFonts w:ascii="Times New Roman" w:hAnsi="Times New Roman" w:cs="Times New Roman"/>
          <w:sz w:val="28"/>
          <w:szCs w:val="28"/>
        </w:rPr>
        <w:lastRenderedPageBreak/>
        <w:t>иными нормативными правовыми актами, устанавливающие требования к предоставлению государственной услуги, осуществляется руководителем клиентской службы МФЦ ежедневно.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4.2.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соблюдения сроков, проверки полноты, доступности и качества предоставления государственной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>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4.3. Для проведения проверки в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управлении</w:t>
      </w:r>
      <w:r w:rsidRPr="00F057E6">
        <w:rPr>
          <w:rFonts w:ascii="Times New Roman" w:hAnsi="Times New Roman" w:cs="Times New Roman"/>
          <w:sz w:val="28"/>
          <w:szCs w:val="28"/>
        </w:rPr>
        <w:t xml:space="preserve">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4.4. Плановые проверки осуществляются на основании годового плана работы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>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Внеплановая проверка осуществляются на основании правового акта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>. При проверке рассматриваются все вопросы, связанные с предоставлением государственной услуги (комплексные проверки), или отдельные вопросы (тематические проверки). Проверка также проводится по конкретному обращению заинтересованного лица.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>Внеплановая проверка полноты и качества предоставления государственной услуги проводится на основании обращения гражданина.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4.5. В любое время с момента регистрации документов в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управлении</w:t>
      </w:r>
      <w:r w:rsidRPr="00F057E6">
        <w:rPr>
          <w:rFonts w:ascii="Times New Roman" w:hAnsi="Times New Roman" w:cs="Times New Roman"/>
          <w:sz w:val="28"/>
          <w:szCs w:val="28"/>
        </w:rPr>
        <w:t xml:space="preserve"> заявитель имеет право знакомиться с документами и материалами, касающимися его рассмотрения,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4.6. Должностные лица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>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действие (бездействие) и решения, принимаемые (осуществляемые) в ходе предоставления государственной 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194A22" w:rsidRPr="00F057E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</w:t>
      </w:r>
      <w:r w:rsidR="00F057E6" w:rsidRPr="00F057E6">
        <w:rPr>
          <w:rFonts w:ascii="Times New Roman" w:hAnsi="Times New Roman" w:cs="Times New Roman"/>
          <w:sz w:val="28"/>
          <w:szCs w:val="28"/>
        </w:rPr>
        <w:t>управления</w:t>
      </w:r>
      <w:r w:rsidRPr="00F057E6">
        <w:rPr>
          <w:rFonts w:ascii="Times New Roman" w:hAnsi="Times New Roman" w:cs="Times New Roman"/>
          <w:sz w:val="28"/>
          <w:szCs w:val="28"/>
        </w:rPr>
        <w:t xml:space="preserve">, ответственных за исполнение административных процедур, закрепляется в их должностных </w:t>
      </w:r>
      <w:r w:rsidR="00F057E6" w:rsidRPr="00F057E6">
        <w:rPr>
          <w:rFonts w:ascii="Times New Roman" w:hAnsi="Times New Roman" w:cs="Times New Roman"/>
          <w:sz w:val="28"/>
          <w:szCs w:val="28"/>
        </w:rPr>
        <w:t>инструкциях</w:t>
      </w:r>
      <w:r w:rsidRPr="00F057E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Российской Федерации и законодательства Ставропольского края.</w:t>
      </w:r>
    </w:p>
    <w:p w:rsidR="00194A22" w:rsidRPr="00BA107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57E6">
        <w:rPr>
          <w:rFonts w:ascii="Times New Roman" w:hAnsi="Times New Roman" w:cs="Times New Roman"/>
          <w:sz w:val="28"/>
          <w:szCs w:val="28"/>
        </w:rPr>
        <w:t xml:space="preserve">В случае выявления нарушения прав обратившихся заявителей, порядка и </w:t>
      </w:r>
      <w:r w:rsidRPr="00F057E6">
        <w:rPr>
          <w:rFonts w:ascii="Times New Roman" w:hAnsi="Times New Roman" w:cs="Times New Roman"/>
          <w:sz w:val="28"/>
          <w:szCs w:val="28"/>
        </w:rPr>
        <w:lastRenderedPageBreak/>
        <w:t xml:space="preserve">сроков рассмотрения, утрат документов заявителей виновные лица несут ответственность в соответствии с законодательством Российской Федерации, в том числе </w:t>
      </w:r>
      <w:r w:rsidRPr="00BA1077">
        <w:rPr>
          <w:rFonts w:ascii="Times New Roman" w:hAnsi="Times New Roman" w:cs="Times New Roman"/>
          <w:sz w:val="28"/>
          <w:szCs w:val="28"/>
        </w:rPr>
        <w:t xml:space="preserve">дисциплинарную ответственность с Федеральным </w:t>
      </w:r>
      <w:hyperlink r:id="rId38" w:history="1">
        <w:r w:rsidRPr="00BA10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A1077">
        <w:rPr>
          <w:rFonts w:ascii="Times New Roman" w:hAnsi="Times New Roman" w:cs="Times New Roman"/>
          <w:sz w:val="28"/>
          <w:szCs w:val="28"/>
        </w:rPr>
        <w:t xml:space="preserve"> </w:t>
      </w:r>
      <w:r w:rsidR="00F057E6" w:rsidRPr="00BA1077">
        <w:rPr>
          <w:rFonts w:ascii="Times New Roman" w:hAnsi="Times New Roman" w:cs="Times New Roman"/>
          <w:sz w:val="28"/>
          <w:szCs w:val="28"/>
        </w:rPr>
        <w:t>«</w:t>
      </w:r>
      <w:r w:rsidRPr="00BA1077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F057E6" w:rsidRPr="00BA1077">
        <w:rPr>
          <w:rFonts w:ascii="Times New Roman" w:hAnsi="Times New Roman" w:cs="Times New Roman"/>
          <w:sz w:val="28"/>
          <w:szCs w:val="28"/>
        </w:rPr>
        <w:t>»</w:t>
      </w:r>
      <w:r w:rsidRPr="00BA1077">
        <w:rPr>
          <w:rFonts w:ascii="Times New Roman" w:hAnsi="Times New Roman" w:cs="Times New Roman"/>
          <w:sz w:val="28"/>
          <w:szCs w:val="28"/>
        </w:rPr>
        <w:t>.</w:t>
      </w:r>
    </w:p>
    <w:p w:rsidR="00194A22" w:rsidRPr="00BA107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077">
        <w:rPr>
          <w:rFonts w:ascii="Times New Roman" w:hAnsi="Times New Roman" w:cs="Times New Roman"/>
          <w:sz w:val="28"/>
          <w:szCs w:val="28"/>
        </w:rPr>
        <w:t xml:space="preserve">4.7. Юридические лица, индивидуальные предприниматели, граждане, их объединения и организации, которым предоставляется государственная услуга, имеют право на любые предусмотренные законодательством Российской Федерации формы контроля за деятельностью </w:t>
      </w:r>
      <w:r w:rsidR="00F057E6" w:rsidRPr="00BA1077">
        <w:rPr>
          <w:rFonts w:ascii="Times New Roman" w:hAnsi="Times New Roman" w:cs="Times New Roman"/>
          <w:sz w:val="28"/>
          <w:szCs w:val="28"/>
        </w:rPr>
        <w:t>управления</w:t>
      </w:r>
      <w:r w:rsidRPr="00BA1077">
        <w:rPr>
          <w:rFonts w:ascii="Times New Roman" w:hAnsi="Times New Roman" w:cs="Times New Roman"/>
          <w:sz w:val="28"/>
          <w:szCs w:val="28"/>
        </w:rPr>
        <w:t xml:space="preserve"> при предоставлении им государственной услуги.</w:t>
      </w:r>
    </w:p>
    <w:p w:rsidR="00194A22" w:rsidRPr="00BA107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077">
        <w:rPr>
          <w:rFonts w:ascii="Times New Roman" w:hAnsi="Times New Roman" w:cs="Times New Roman"/>
          <w:sz w:val="28"/>
          <w:szCs w:val="28"/>
        </w:rPr>
        <w:t xml:space="preserve">4.8. Юридические лица, индивидуальные предприниматели, граждане,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органы и к должностным лицам, указанным в </w:t>
      </w:r>
      <w:hyperlink w:anchor="P557" w:history="1">
        <w:r w:rsidRPr="00BA1077">
          <w:rPr>
            <w:rFonts w:ascii="Times New Roman" w:hAnsi="Times New Roman" w:cs="Times New Roman"/>
            <w:sz w:val="28"/>
            <w:szCs w:val="28"/>
          </w:rPr>
          <w:t>пункте 5.2</w:t>
        </w:r>
      </w:hyperlink>
      <w:r w:rsidRPr="00BA107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194A22" w:rsidRPr="00BA107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1077">
        <w:rPr>
          <w:rFonts w:ascii="Times New Roman" w:hAnsi="Times New Roman" w:cs="Times New Roman"/>
          <w:sz w:val="28"/>
          <w:szCs w:val="28"/>
        </w:rPr>
        <w:t xml:space="preserve">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информационно-коммуникационной сети </w:t>
      </w:r>
      <w:r w:rsidR="00BA1077" w:rsidRPr="00BA1077">
        <w:rPr>
          <w:rFonts w:ascii="Times New Roman" w:hAnsi="Times New Roman" w:cs="Times New Roman"/>
          <w:sz w:val="28"/>
          <w:szCs w:val="28"/>
        </w:rPr>
        <w:t>«</w:t>
      </w:r>
      <w:r w:rsidRPr="00BA1077">
        <w:rPr>
          <w:rFonts w:ascii="Times New Roman" w:hAnsi="Times New Roman" w:cs="Times New Roman"/>
          <w:sz w:val="28"/>
          <w:szCs w:val="28"/>
        </w:rPr>
        <w:t>Интернет</w:t>
      </w:r>
      <w:r w:rsidR="00BA1077" w:rsidRPr="00BA1077">
        <w:rPr>
          <w:rFonts w:ascii="Times New Roman" w:hAnsi="Times New Roman" w:cs="Times New Roman"/>
          <w:sz w:val="28"/>
          <w:szCs w:val="28"/>
        </w:rPr>
        <w:t>»</w:t>
      </w:r>
      <w:r w:rsidRPr="00BA1077">
        <w:rPr>
          <w:rFonts w:ascii="Times New Roman" w:hAnsi="Times New Roman" w:cs="Times New Roman"/>
          <w:sz w:val="28"/>
          <w:szCs w:val="28"/>
        </w:rPr>
        <w:t xml:space="preserve"> и Единого портала.</w:t>
      </w:r>
    </w:p>
    <w:p w:rsidR="00194A22" w:rsidRPr="00BA1077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BA1077" w:rsidRDefault="00194A2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A1077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:rsidR="00194A22" w:rsidRPr="00BA1077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1077">
        <w:rPr>
          <w:rFonts w:ascii="Times New Roman" w:hAnsi="Times New Roman" w:cs="Times New Roman"/>
          <w:sz w:val="28"/>
          <w:szCs w:val="28"/>
        </w:rPr>
        <w:t xml:space="preserve">и действий (бездействия) </w:t>
      </w:r>
      <w:r w:rsidR="006B7AB5">
        <w:rPr>
          <w:rFonts w:ascii="Times New Roman" w:hAnsi="Times New Roman" w:cs="Times New Roman"/>
          <w:sz w:val="28"/>
          <w:szCs w:val="28"/>
        </w:rPr>
        <w:t>управления</w:t>
      </w:r>
      <w:r w:rsidRPr="00BA1077">
        <w:rPr>
          <w:rFonts w:ascii="Times New Roman" w:hAnsi="Times New Roman" w:cs="Times New Roman"/>
          <w:sz w:val="28"/>
          <w:szCs w:val="28"/>
        </w:rPr>
        <w:t>, а также его</w:t>
      </w:r>
    </w:p>
    <w:p w:rsidR="00194A22" w:rsidRPr="00BA1077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A1077">
        <w:rPr>
          <w:rFonts w:ascii="Times New Roman" w:hAnsi="Times New Roman" w:cs="Times New Roman"/>
          <w:sz w:val="28"/>
          <w:szCs w:val="28"/>
        </w:rPr>
        <w:t>должностных лиц, муниципальных служащих</w:t>
      </w:r>
    </w:p>
    <w:p w:rsidR="00194A22" w:rsidRPr="009A3F87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5.1. Заявитель имеет право на досудебное (внесудебное) обжалование решений и действий (бездействия), принятых (осуществляемых) в ходе предоставления государственной услуги.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557"/>
      <w:bookmarkEnd w:id="10"/>
      <w:r w:rsidRPr="009A3F87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 для предоставления государственной услуги;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 для предоставления государственной услуги, у заявителя;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6)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7) отказ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управления</w:t>
      </w:r>
      <w:r w:rsidRPr="009A3F87">
        <w:rPr>
          <w:rFonts w:ascii="Times New Roman" w:hAnsi="Times New Roman" w:cs="Times New Roman"/>
          <w:sz w:val="28"/>
          <w:szCs w:val="28"/>
        </w:rPr>
        <w:t xml:space="preserve">, предоставляющего государственную услугу, должностного лица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управления</w:t>
      </w:r>
      <w:r w:rsidRPr="009A3F87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lastRenderedPageBreak/>
        <w:t>5.3. Оснований для приостановления рассмотрения жалобы не установлено.</w:t>
      </w:r>
    </w:p>
    <w:p w:rsidR="00194A22" w:rsidRPr="009A3F87" w:rsidRDefault="009A3F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="00194A22" w:rsidRPr="009A3F87">
        <w:rPr>
          <w:rFonts w:ascii="Times New Roman" w:hAnsi="Times New Roman" w:cs="Times New Roman"/>
          <w:sz w:val="28"/>
          <w:szCs w:val="28"/>
        </w:rPr>
        <w:t xml:space="preserve"> отказывает в удовлетворении жалобы, в случае если жалоба признана необоснованной.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Случаи, при которых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Pr="009A3F87">
        <w:rPr>
          <w:rFonts w:ascii="Times New Roman" w:hAnsi="Times New Roman" w:cs="Times New Roman"/>
          <w:sz w:val="28"/>
          <w:szCs w:val="28"/>
        </w:rPr>
        <w:t xml:space="preserve"> вправе оставить жалобу без ответа: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(при наличии) и (или) почтовому адресу, указанным в жалобе, о недопустимости злоупотребления правом на обращение);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семи дней со дня регистрации жалобы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Pr="009A3F87">
        <w:rPr>
          <w:rFonts w:ascii="Times New Roman" w:hAnsi="Times New Roman" w:cs="Times New Roman"/>
          <w:sz w:val="28"/>
          <w:szCs w:val="28"/>
        </w:rPr>
        <w:t xml:space="preserve"> сообщает заявителю, если его фамилия и почтовый адрес поддаются прочтению;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Заявитель может подать жалобу: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лично в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Pr="009A3F87">
        <w:rPr>
          <w:rFonts w:ascii="Times New Roman" w:hAnsi="Times New Roman" w:cs="Times New Roman"/>
          <w:sz w:val="28"/>
          <w:szCs w:val="28"/>
        </w:rPr>
        <w:t>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в письменной форме путем направления почтовых отправлений в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Pr="009A3F87">
        <w:rPr>
          <w:rFonts w:ascii="Times New Roman" w:hAnsi="Times New Roman" w:cs="Times New Roman"/>
          <w:sz w:val="28"/>
          <w:szCs w:val="28"/>
        </w:rPr>
        <w:t>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в электронном виде посредством использования: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официального сайта органа соцзащиты в сети Интернет;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единого портала (www.gosuslugi.ru);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регионального портала (www.26gosuslugi.ru);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579"/>
      <w:bookmarkEnd w:id="11"/>
      <w:r w:rsidRPr="009A3F87">
        <w:rPr>
          <w:rFonts w:ascii="Times New Roman" w:hAnsi="Times New Roman" w:cs="Times New Roman"/>
          <w:sz w:val="28"/>
          <w:szCs w:val="28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Жалоба может быть подана заявителем через МФЦ, который обеспечивает ее передачу в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Pr="009A3F87">
        <w:rPr>
          <w:rFonts w:ascii="Times New Roman" w:hAnsi="Times New Roman" w:cs="Times New Roman"/>
          <w:sz w:val="28"/>
          <w:szCs w:val="28"/>
        </w:rPr>
        <w:t>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 xml:space="preserve">Жалоба передается в </w:t>
      </w:r>
      <w:r w:rsidR="009A3F87" w:rsidRPr="009A3F87">
        <w:rPr>
          <w:rFonts w:ascii="Times New Roman" w:hAnsi="Times New Roman" w:cs="Times New Roman"/>
          <w:sz w:val="28"/>
          <w:szCs w:val="28"/>
        </w:rPr>
        <w:t>управление</w:t>
      </w:r>
      <w:r w:rsidRPr="009A3F87">
        <w:rPr>
          <w:rFonts w:ascii="Times New Roman" w:hAnsi="Times New Roman" w:cs="Times New Roman"/>
          <w:sz w:val="28"/>
          <w:szCs w:val="28"/>
        </w:rPr>
        <w:t xml:space="preserve"> в порядке и сроки, установленные соглашением о взаимодействии между МФЦ и </w:t>
      </w:r>
      <w:r w:rsidR="009A3F87" w:rsidRPr="009A3F87">
        <w:rPr>
          <w:rFonts w:ascii="Times New Roman" w:hAnsi="Times New Roman" w:cs="Times New Roman"/>
          <w:sz w:val="28"/>
          <w:szCs w:val="28"/>
        </w:rPr>
        <w:t xml:space="preserve">администрацией Ипатовского муниципального района Ставропольского края </w:t>
      </w:r>
      <w:r w:rsidRPr="009A3F87">
        <w:rPr>
          <w:rFonts w:ascii="Times New Roman" w:hAnsi="Times New Roman" w:cs="Times New Roman"/>
          <w:sz w:val="28"/>
          <w:szCs w:val="28"/>
        </w:rPr>
        <w:t>(далее - соглашение о взаимодействии), но не позднее рабочего дня, следующего за рабочим днем, в который поступила жалоба.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F87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194A22" w:rsidRPr="009A3F87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584"/>
      <w:bookmarkEnd w:id="12"/>
      <w:r w:rsidRPr="009A3F87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доверенность;</w:t>
      </w:r>
    </w:p>
    <w:p w:rsidR="00194A22" w:rsidRPr="00233DC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585"/>
      <w:bookmarkEnd w:id="13"/>
      <w:r w:rsidRPr="009A3F87">
        <w:rPr>
          <w:rFonts w:ascii="Times New Roman" w:hAnsi="Times New Roman" w:cs="Times New Roman"/>
          <w:sz w:val="28"/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</w:t>
      </w:r>
      <w:r w:rsidRPr="00076F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3DC6">
        <w:rPr>
          <w:rFonts w:ascii="Times New Roman" w:hAnsi="Times New Roman" w:cs="Times New Roman"/>
          <w:sz w:val="28"/>
          <w:szCs w:val="28"/>
        </w:rPr>
        <w:lastRenderedPageBreak/>
        <w:t>обладает правом действовать от имени заявителя без доверенности.</w:t>
      </w:r>
    </w:p>
    <w:p w:rsidR="00194A22" w:rsidRPr="00233DC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DC6">
        <w:rPr>
          <w:rFonts w:ascii="Times New Roman" w:hAnsi="Times New Roman" w:cs="Times New Roman"/>
          <w:sz w:val="28"/>
          <w:szCs w:val="28"/>
        </w:rPr>
        <w:t xml:space="preserve">В случае подачи заявителем жалобы в электронном виде документы, предусмотренные </w:t>
      </w:r>
      <w:hyperlink w:anchor="P584" w:history="1">
        <w:r w:rsidRPr="00233DC6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9A3F87" w:rsidRPr="00233DC6">
          <w:rPr>
            <w:rFonts w:ascii="Times New Roman" w:hAnsi="Times New Roman" w:cs="Times New Roman"/>
            <w:sz w:val="28"/>
            <w:szCs w:val="28"/>
          </w:rPr>
          <w:t>«</w:t>
        </w:r>
        <w:r w:rsidRPr="00233DC6">
          <w:rPr>
            <w:rFonts w:ascii="Times New Roman" w:hAnsi="Times New Roman" w:cs="Times New Roman"/>
            <w:sz w:val="28"/>
            <w:szCs w:val="28"/>
          </w:rPr>
          <w:t>1</w:t>
        </w:r>
        <w:r w:rsidR="009A3F87" w:rsidRPr="00233DC6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233DC6">
        <w:rPr>
          <w:rFonts w:ascii="Times New Roman" w:hAnsi="Times New Roman" w:cs="Times New Roman"/>
          <w:sz w:val="28"/>
          <w:szCs w:val="28"/>
        </w:rPr>
        <w:t xml:space="preserve"> - </w:t>
      </w:r>
      <w:r w:rsidR="009A3F87" w:rsidRPr="00233DC6">
        <w:rPr>
          <w:rFonts w:ascii="Times New Roman" w:hAnsi="Times New Roman" w:cs="Times New Roman"/>
          <w:sz w:val="28"/>
          <w:szCs w:val="28"/>
        </w:rPr>
        <w:t>«</w:t>
      </w:r>
      <w:hyperlink w:anchor="P585" w:history="1">
        <w:r w:rsidRPr="00233DC6">
          <w:rPr>
            <w:rFonts w:ascii="Times New Roman" w:hAnsi="Times New Roman" w:cs="Times New Roman"/>
            <w:sz w:val="28"/>
            <w:szCs w:val="28"/>
          </w:rPr>
          <w:t>2</w:t>
        </w:r>
        <w:r w:rsidR="009A3F87" w:rsidRPr="00233DC6">
          <w:rPr>
            <w:rFonts w:ascii="Times New Roman" w:hAnsi="Times New Roman" w:cs="Times New Roman"/>
            <w:sz w:val="28"/>
            <w:szCs w:val="28"/>
          </w:rPr>
          <w:t>»</w:t>
        </w:r>
        <w:r w:rsidRPr="00233DC6">
          <w:rPr>
            <w:rFonts w:ascii="Times New Roman" w:hAnsi="Times New Roman" w:cs="Times New Roman"/>
            <w:sz w:val="28"/>
            <w:szCs w:val="28"/>
          </w:rPr>
          <w:t xml:space="preserve"> абзаца тринадцатого пункта 5.4</w:t>
        </w:r>
      </w:hyperlink>
      <w:r w:rsidRPr="00233DC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194A22" w:rsidRPr="00233DC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DC6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194A22" w:rsidRPr="00233DC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DC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233DC6" w:rsidRPr="00233DC6">
        <w:rPr>
          <w:rFonts w:ascii="Times New Roman" w:hAnsi="Times New Roman" w:cs="Times New Roman"/>
          <w:sz w:val="28"/>
          <w:szCs w:val="28"/>
        </w:rPr>
        <w:t>управления</w:t>
      </w:r>
      <w:r w:rsidRPr="00233DC6">
        <w:rPr>
          <w:rFonts w:ascii="Times New Roman" w:hAnsi="Times New Roman" w:cs="Times New Roman"/>
          <w:sz w:val="28"/>
          <w:szCs w:val="28"/>
        </w:rPr>
        <w:t xml:space="preserve">, фамилию, имя, отчество (при наличии) и должность должностного лица, муниципального служащего, замещающих должность в </w:t>
      </w:r>
      <w:r w:rsidR="00233DC6" w:rsidRPr="00233DC6">
        <w:rPr>
          <w:rFonts w:ascii="Times New Roman" w:hAnsi="Times New Roman" w:cs="Times New Roman"/>
          <w:sz w:val="28"/>
          <w:szCs w:val="28"/>
        </w:rPr>
        <w:t>управлении</w:t>
      </w:r>
      <w:r w:rsidRPr="00233DC6">
        <w:rPr>
          <w:rFonts w:ascii="Times New Roman" w:hAnsi="Times New Roman" w:cs="Times New Roman"/>
          <w:sz w:val="28"/>
          <w:szCs w:val="28"/>
        </w:rPr>
        <w:t>, решения и действия (бездействие) которых обжалуются;</w:t>
      </w:r>
    </w:p>
    <w:p w:rsidR="00194A22" w:rsidRPr="00233DC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3DC6"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579" w:history="1">
        <w:r w:rsidRPr="00233DC6">
          <w:rPr>
            <w:rFonts w:ascii="Times New Roman" w:hAnsi="Times New Roman" w:cs="Times New Roman"/>
            <w:sz w:val="28"/>
            <w:szCs w:val="28"/>
          </w:rPr>
          <w:t>абзаце девятом пункта 5.4</w:t>
        </w:r>
      </w:hyperlink>
      <w:r w:rsidRPr="00233DC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регламента);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>, его должностного лица, муниципального служащего;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>, его должностного лица,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При желании заявителя обжаловать действие или бездействие должностного лица, муниципального служащего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>, последний обязан сообщить ему свои фамилию, имя, отчество и должность, а также фамилию, имя, отчество и должность лица, которому могут быть обжалованы действия.</w:t>
      </w:r>
    </w:p>
    <w:p w:rsidR="00194A22" w:rsidRPr="001F781F" w:rsidRDefault="001F781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Управление</w:t>
      </w:r>
      <w:r w:rsidR="00194A22" w:rsidRPr="001F781F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обжалования решений и действий (бездействия)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 посредством размещения информации на стендах в местах предоставления государственных услуг, на официальном сайте, на едином портале, на региональном портале;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служащих, в том числе по телефону, электронной почте, при личном приеме;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заключение соглашения о взаимодействии в части осуществления МФЦ приема жалоб и выдачи заявителям результатов рассмотрения жалоб.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5.6. Жалобы на действия (бездействие) должностных лиц, муниципальных служащих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 xml:space="preserve"> подаются </w:t>
      </w:r>
      <w:r w:rsidR="001F781F" w:rsidRPr="001F781F">
        <w:rPr>
          <w:rFonts w:ascii="Times New Roman" w:hAnsi="Times New Roman" w:cs="Times New Roman"/>
          <w:sz w:val="28"/>
          <w:szCs w:val="28"/>
        </w:rPr>
        <w:t>начальнику управления</w:t>
      </w:r>
      <w:r w:rsidRPr="001F781F">
        <w:rPr>
          <w:rFonts w:ascii="Times New Roman" w:hAnsi="Times New Roman" w:cs="Times New Roman"/>
          <w:sz w:val="28"/>
          <w:szCs w:val="28"/>
        </w:rPr>
        <w:t>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Жалобы на решения </w:t>
      </w:r>
      <w:r w:rsidR="001F781F" w:rsidRPr="001F781F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  <w:r w:rsidRPr="001F781F">
        <w:rPr>
          <w:rFonts w:ascii="Times New Roman" w:hAnsi="Times New Roman" w:cs="Times New Roman"/>
          <w:sz w:val="28"/>
          <w:szCs w:val="28"/>
        </w:rPr>
        <w:t xml:space="preserve">подаются главе </w:t>
      </w:r>
      <w:r w:rsidR="001F781F" w:rsidRPr="001F781F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1F781F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5.7. Жалоба, поступившая в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управление</w:t>
      </w:r>
      <w:r w:rsidRPr="001F781F">
        <w:rPr>
          <w:rFonts w:ascii="Times New Roman" w:hAnsi="Times New Roman" w:cs="Times New Roman"/>
          <w:sz w:val="28"/>
          <w:szCs w:val="28"/>
        </w:rPr>
        <w:t xml:space="preserve">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 xml:space="preserve">, его должностных лиц, муниципальных служащих. Форма </w:t>
      </w:r>
      <w:r w:rsidRPr="001F781F">
        <w:rPr>
          <w:rFonts w:ascii="Times New Roman" w:hAnsi="Times New Roman" w:cs="Times New Roman"/>
          <w:sz w:val="28"/>
          <w:szCs w:val="28"/>
        </w:rPr>
        <w:lastRenderedPageBreak/>
        <w:t xml:space="preserve">и порядок ведения журнала определяется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управлением</w:t>
      </w:r>
      <w:r w:rsidRPr="001F781F">
        <w:rPr>
          <w:rFonts w:ascii="Times New Roman" w:hAnsi="Times New Roman" w:cs="Times New Roman"/>
          <w:sz w:val="28"/>
          <w:szCs w:val="28"/>
        </w:rPr>
        <w:t xml:space="preserve">. Жалоба рассматривается должностным лицом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 xml:space="preserve">, наделенным полномочиями по рассмотрению жалоб, в течение пятнадцати рабочих дней со дня ее регистрации, если более короткие сроки рассмотрения жалобы не установлены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управлением</w:t>
      </w:r>
      <w:r w:rsidRPr="001F781F">
        <w:rPr>
          <w:rFonts w:ascii="Times New Roman" w:hAnsi="Times New Roman" w:cs="Times New Roman"/>
          <w:sz w:val="28"/>
          <w:szCs w:val="28"/>
        </w:rPr>
        <w:t xml:space="preserve">, а в случае обжалования отказа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>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- в течение пяти рабочих дней со дня ее регистрации.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В случае если принятие решения по жалобе заявителя не входит в компетенцию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управления</w:t>
      </w:r>
      <w:r w:rsidRPr="001F781F">
        <w:rPr>
          <w:rFonts w:ascii="Times New Roman" w:hAnsi="Times New Roman" w:cs="Times New Roman"/>
          <w:sz w:val="28"/>
          <w:szCs w:val="28"/>
        </w:rPr>
        <w:t xml:space="preserve">, в течение трех рабочих дней со дня регистрации жалобы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управление</w:t>
      </w:r>
      <w:r w:rsidRPr="001F781F">
        <w:rPr>
          <w:rFonts w:ascii="Times New Roman" w:hAnsi="Times New Roman" w:cs="Times New Roman"/>
          <w:sz w:val="28"/>
          <w:szCs w:val="28"/>
        </w:rPr>
        <w:t xml:space="preserve"> направляет ее в уполномоченный на рассмотрение орган и информирует заявителя о перенаправлении жалобы в письменной форме.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управление</w:t>
      </w:r>
      <w:r w:rsidRPr="001F781F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удовлетворяет жалобу;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При удовлетворении жалобы </w:t>
      </w:r>
      <w:r w:rsidR="001F781F" w:rsidRPr="001F781F">
        <w:rPr>
          <w:rFonts w:ascii="Times New Roman" w:hAnsi="Times New Roman" w:cs="Times New Roman"/>
          <w:sz w:val="28"/>
          <w:szCs w:val="28"/>
        </w:rPr>
        <w:t>управление</w:t>
      </w:r>
      <w:r w:rsidRPr="001F781F">
        <w:rPr>
          <w:rFonts w:ascii="Times New Roman" w:hAnsi="Times New Roman" w:cs="Times New Roman"/>
          <w:sz w:val="28"/>
          <w:szCs w:val="28"/>
        </w:rPr>
        <w:t xml:space="preserve"> принимает исчерпывающие меры по устранению выявленных нарушений, в том числе по выдаче заявителю результата государственной услуги, не позднее пяти рабочих дней со дня принятия решения.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 xml:space="preserve">Не позднее дня, следующего за днем принятия решения, заявителю в письменной форме или по желанию заявителя в электронной форме направляется мотивированный ответ о результатах рассмотрения жалобы. В случае если жалоба была направлена способом, указанным в </w:t>
      </w:r>
      <w:hyperlink w:anchor="P579" w:history="1">
        <w:r w:rsidRPr="001F781F">
          <w:rPr>
            <w:rFonts w:ascii="Times New Roman" w:hAnsi="Times New Roman" w:cs="Times New Roman"/>
            <w:sz w:val="28"/>
            <w:szCs w:val="28"/>
          </w:rPr>
          <w:t>абзаце девятом пункта 5.4</w:t>
        </w:r>
      </w:hyperlink>
      <w:r w:rsidRPr="001F781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ответ заявителю направляется посредством системы досудебного обжалования.</w:t>
      </w:r>
    </w:p>
    <w:p w:rsidR="00194A22" w:rsidRPr="001F781F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81F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1F781F" w:rsidRPr="00FC3C86">
        <w:rPr>
          <w:rFonts w:ascii="Times New Roman" w:hAnsi="Times New Roman" w:cs="Times New Roman"/>
          <w:sz w:val="28"/>
          <w:szCs w:val="28"/>
        </w:rPr>
        <w:t>управления</w:t>
      </w:r>
      <w:r w:rsidRPr="00FC3C86">
        <w:rPr>
          <w:rFonts w:ascii="Times New Roman" w:hAnsi="Times New Roman" w:cs="Times New Roman"/>
          <w:sz w:val="28"/>
          <w:szCs w:val="28"/>
        </w:rPr>
        <w:t xml:space="preserve">, должность, фамилия, имя, отчество (при наличии) должностного лица, муниципального служащего </w:t>
      </w:r>
      <w:r w:rsidR="001F781F" w:rsidRPr="00FC3C86">
        <w:rPr>
          <w:rFonts w:ascii="Times New Roman" w:hAnsi="Times New Roman" w:cs="Times New Roman"/>
          <w:sz w:val="28"/>
          <w:szCs w:val="28"/>
        </w:rPr>
        <w:t>управления</w:t>
      </w:r>
      <w:r w:rsidRPr="00FC3C86">
        <w:rPr>
          <w:rFonts w:ascii="Times New Roman" w:hAnsi="Times New Roman" w:cs="Times New Roman"/>
          <w:sz w:val="28"/>
          <w:szCs w:val="28"/>
        </w:rPr>
        <w:t>, принявшего решение по жалобе;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 xml:space="preserve">номер, дата, место принятия решения, включая сведения о должностном лице, муниципальном служащем </w:t>
      </w:r>
      <w:r w:rsidR="001F781F" w:rsidRPr="00FC3C86">
        <w:rPr>
          <w:rFonts w:ascii="Times New Roman" w:hAnsi="Times New Roman" w:cs="Times New Roman"/>
          <w:sz w:val="28"/>
          <w:szCs w:val="28"/>
        </w:rPr>
        <w:t>управления</w:t>
      </w:r>
      <w:r w:rsidRPr="00FC3C86">
        <w:rPr>
          <w:rFonts w:ascii="Times New Roman" w:hAnsi="Times New Roman" w:cs="Times New Roman"/>
          <w:sz w:val="28"/>
          <w:szCs w:val="28"/>
        </w:rPr>
        <w:t>, решение или действие (бездействие) которого обжалуется;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>фамилия, имя, отчество (при наличии) заявителя;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>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FC3C86" w:rsidRPr="00FC3C86">
        <w:rPr>
          <w:rFonts w:ascii="Times New Roman" w:hAnsi="Times New Roman" w:cs="Times New Roman"/>
          <w:sz w:val="28"/>
          <w:szCs w:val="28"/>
        </w:rPr>
        <w:t>управления</w:t>
      </w:r>
      <w:r w:rsidRPr="00FC3C86">
        <w:rPr>
          <w:rFonts w:ascii="Times New Roman" w:hAnsi="Times New Roman" w:cs="Times New Roman"/>
          <w:sz w:val="28"/>
          <w:szCs w:val="28"/>
        </w:rPr>
        <w:t>.</w:t>
      </w:r>
    </w:p>
    <w:p w:rsidR="00194A22" w:rsidRPr="00FC3C86" w:rsidRDefault="00194A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 </w:t>
      </w:r>
      <w:r w:rsidR="00FC3C86" w:rsidRPr="00FC3C86">
        <w:rPr>
          <w:rFonts w:ascii="Times New Roman" w:hAnsi="Times New Roman" w:cs="Times New Roman"/>
          <w:sz w:val="28"/>
          <w:szCs w:val="28"/>
        </w:rPr>
        <w:t>управления</w:t>
      </w:r>
      <w:r w:rsidRPr="00FC3C86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наделенное полномочиями по рассмотрению жалоб, незамедлительно направляет имеющиеся материалы в органы прокуратуры.</w:t>
      </w:r>
    </w:p>
    <w:p w:rsidR="00194A22" w:rsidRPr="00076F6B" w:rsidRDefault="00194A2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194A22" w:rsidRPr="00076F6B" w:rsidRDefault="00194A2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194A22" w:rsidRPr="00FC3C86" w:rsidRDefault="00194A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C3C8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C3C86" w:rsidRPr="0068411B" w:rsidRDefault="00FC3C86" w:rsidP="00FC3C86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68411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E30">
        <w:rPr>
          <w:rFonts w:ascii="Times New Roman" w:hAnsi="Times New Roman" w:cs="Times New Roman"/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</w:t>
      </w:r>
      <w:r w:rsidRPr="0068411B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4A22" w:rsidRPr="00076F6B" w:rsidRDefault="00194A22">
      <w:pPr>
        <w:pStyle w:val="ConsPlusNormal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FC3C86" w:rsidRDefault="00FC3C86" w:rsidP="00FC3C86">
      <w:pPr>
        <w:pStyle w:val="ConsPlusNormal"/>
      </w:pPr>
      <w:bookmarkStart w:id="14" w:name="P636"/>
      <w:bookmarkEnd w:id="14"/>
    </w:p>
    <w:p w:rsidR="00FC3C86" w:rsidRDefault="0075320D" w:rsidP="00FC3C86">
      <w:pPr>
        <w:pStyle w:val="ConsPlusNormal"/>
      </w:pPr>
      <w:r>
        <w:rPr>
          <w:noProof/>
          <w:lang w:eastAsia="ar-SA"/>
        </w:rPr>
        <w:pict>
          <v:rect id="_x0000_s1026" style="position:absolute;margin-left:6pt;margin-top:6pt;width:451.45pt;height:31.7pt;z-index:251644416" filled="f" fillcolor="aqua">
            <v:textbox style="mso-next-textbox:#_x0000_s1026">
              <w:txbxContent>
                <w:p w:rsidR="00E1684C" w:rsidRPr="0074627B" w:rsidRDefault="00E1684C" w:rsidP="00FC3C8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4627B">
                    <w:rPr>
                      <w:rFonts w:ascii="Times New Roman" w:hAnsi="Times New Roman"/>
                      <w:b/>
                    </w:rPr>
                    <w:t>Блок-схема</w:t>
                  </w:r>
                </w:p>
                <w:p w:rsidR="00E1684C" w:rsidRPr="0074627B" w:rsidRDefault="00E1684C" w:rsidP="00FC3C86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4627B">
                    <w:rPr>
                      <w:rFonts w:ascii="Times New Roman" w:hAnsi="Times New Roman"/>
                      <w:b/>
                    </w:rPr>
                    <w:t>Назначение и выплата компенсации страховых премий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</w:pPr>
    </w:p>
    <w:p w:rsidR="00FC3C86" w:rsidRDefault="00FC3C86" w:rsidP="00FC3C86">
      <w:pPr>
        <w:pStyle w:val="ConsPlusNormal"/>
      </w:pPr>
    </w:p>
    <w:p w:rsidR="00FC3C86" w:rsidRDefault="00FC3C86" w:rsidP="00FC3C86">
      <w:pPr>
        <w:pStyle w:val="ConsPlusNonformat"/>
        <w:jc w:val="both"/>
      </w:pPr>
    </w:p>
    <w:p w:rsidR="00FC3C86" w:rsidRDefault="0075320D" w:rsidP="00FC3C86">
      <w:pPr>
        <w:pStyle w:val="ConsPlusNonformat"/>
        <w:jc w:val="both"/>
      </w:pPr>
      <w:r>
        <w:rPr>
          <w:noProof/>
        </w:rPr>
        <w:pict>
          <v:rect id="_x0000_s1028" style="position:absolute;left:0;text-align:left;margin-left:221.65pt;margin-top:2.65pt;width:130.1pt;height:40.7pt;z-index:251645440" filled="f" fillcolor="aqua">
            <v:textbox style="mso-next-textbox:#_x0000_s1028">
              <w:txbxContent>
                <w:p w:rsidR="00E1684C" w:rsidRPr="00D66F8C" w:rsidRDefault="00E1684C" w:rsidP="00FC3C86">
                  <w:pPr>
                    <w:ind w:firstLine="0"/>
                    <w:rPr>
                      <w:rFonts w:ascii="Times New Roman" w:hAnsi="Times New Roman"/>
                      <w:szCs w:val="20"/>
                    </w:rPr>
                  </w:pPr>
                  <w:r w:rsidRPr="00D66F8C">
                    <w:rPr>
                      <w:rFonts w:ascii="Times New Roman" w:hAnsi="Times New Roman"/>
                      <w:szCs w:val="20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6pt;margin-top:2.65pt;width:138pt;height:30.05pt;z-index:251646464" filled="f" fillcolor="aqua">
            <v:textbox style="mso-next-textbox:#_x0000_s1027">
              <w:txbxContent>
                <w:p w:rsidR="00E1684C" w:rsidRPr="00D66F8C" w:rsidRDefault="00E1684C" w:rsidP="00FC3C86">
                  <w:pPr>
                    <w:ind w:firstLine="142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D66F8C">
                    <w:rPr>
                      <w:rFonts w:ascii="Times New Roman" w:hAnsi="Times New Roman"/>
                      <w:szCs w:val="20"/>
                    </w:rPr>
                    <w:t>Обращение заявителя</w:t>
                  </w:r>
                </w:p>
              </w:txbxContent>
            </v:textbox>
          </v:rect>
        </w:pict>
      </w:r>
    </w:p>
    <w:p w:rsidR="00FC3C86" w:rsidRDefault="0075320D" w:rsidP="00FC3C86">
      <w:pPr>
        <w:pStyle w:val="ConsPlusNonformat"/>
        <w:jc w:val="both"/>
      </w:pPr>
      <w:r>
        <w:rPr>
          <w:noProof/>
        </w:rPr>
        <w:pict>
          <v:line id="_x0000_s1029" style="position:absolute;left:0;text-align:left;z-index:251647488" from="2in,9.3pt" to="221.65pt,9.3pt">
            <v:stroke endarrow="block"/>
          </v:line>
        </w:pict>
      </w:r>
    </w:p>
    <w:p w:rsidR="00FC3C86" w:rsidRDefault="0075320D" w:rsidP="00FC3C86">
      <w:pPr>
        <w:pStyle w:val="ConsPlusNonformat"/>
        <w:jc w:val="both"/>
      </w:pPr>
      <w:r>
        <w:rPr>
          <w:noProof/>
        </w:rPr>
        <w:pict>
          <v:line id="_x0000_s1031" style="position:absolute;left:0;text-align:left;flip:x;z-index:251648512" from="150pt,10.05pt" to="221.65pt,43.8pt">
            <v:stroke endarrow="block"/>
          </v:line>
        </w:pict>
      </w:r>
      <w:r>
        <w:rPr>
          <w:noProof/>
        </w:rPr>
        <w:pict>
          <v:line id="_x0000_s1030" style="position:absolute;left:0;text-align:left;flip:x;z-index:251649536" from="60pt,9.75pt" to="60pt,29.35pt">
            <v:stroke endarrow="block"/>
          </v:line>
        </w:pict>
      </w:r>
    </w:p>
    <w:p w:rsidR="00FC3C86" w:rsidRDefault="00FC3C86" w:rsidP="00FC3C86">
      <w:pPr>
        <w:pStyle w:val="ConsPlusNonformat"/>
        <w:jc w:val="both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32" style="position:absolute;left:0;text-align:left;margin-left:6pt;margin-top:6.7pt;width:2in;height:36.95pt;z-index:251650560" filled="f" fillcolor="aqua">
            <v:textbox style="mso-next-textbox:#_x0000_s1032">
              <w:txbxContent>
                <w:p w:rsidR="00E1684C" w:rsidRPr="00285B70" w:rsidRDefault="00E1684C" w:rsidP="00FC3C86">
                  <w:pPr>
                    <w:ind w:firstLine="142"/>
                    <w:jc w:val="center"/>
                    <w:rPr>
                      <w:szCs w:val="20"/>
                    </w:rPr>
                  </w:pPr>
                  <w:r w:rsidRPr="00D66F8C">
                    <w:rPr>
                      <w:rFonts w:ascii="Times New Roman" w:hAnsi="Times New Roman"/>
                    </w:rPr>
                    <w:t>Прием и регистрация заявления и документов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33" style="position:absolute;left:0;text-align:left;flip:x;z-index:251651584" from="60pt,7.65pt" to="60pt,28.6pt">
            <v:stroke endarrow="block"/>
          </v:line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36" style="position:absolute;left:0;text-align:left;margin-left:6pt;margin-top:4.6pt;width:149.9pt;height:49.15pt;z-index:251652608" filled="f" fillcolor="aqua">
            <v:textbox style="mso-next-textbox:#_x0000_s1036">
              <w:txbxContent>
                <w:p w:rsidR="00E1684C" w:rsidRPr="00D66F8C" w:rsidRDefault="00E1684C" w:rsidP="00FC3C86">
                  <w:pPr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 w:rsidRPr="00D66F8C">
                    <w:rPr>
                      <w:rFonts w:ascii="Times New Roman" w:hAnsi="Times New Roman"/>
                    </w:rPr>
                    <w:t xml:space="preserve">Выдача расписки-  уведомления о приеме документов  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39" style="position:absolute;left:0;text-align:left;flip:x;z-index:251653632" from="60pt,5.75pt" to="60pt,26.35pt">
            <v:stroke endarrow="block"/>
          </v:line>
        </w:pict>
      </w: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34" style="position:absolute;left:0;text-align:left;margin-left:355.8pt;margin-top:3.45pt;width:147.75pt;height:65.65pt;flip:y;z-index:251654656" filled="f" fillcolor="aqua">
            <v:textbox style="mso-next-textbox:#_x0000_s1034">
              <w:txbxContent>
                <w:p w:rsidR="00E1684C" w:rsidRPr="009A7278" w:rsidRDefault="00E1684C" w:rsidP="00FC3C8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Направление </w:t>
                  </w:r>
                  <w:r w:rsidRPr="004C06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уведомления  о</w:t>
                  </w:r>
                  <w:r w:rsidRPr="004C061E">
                    <w:rPr>
                      <w:rFonts w:ascii="Times New Roman" w:hAnsi="Times New Roman"/>
                      <w:sz w:val="24"/>
                      <w:szCs w:val="24"/>
                    </w:rPr>
                    <w:t>б отказе в</w:t>
                  </w:r>
                  <w:r w:rsidRPr="004C06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назначении компенсации</w:t>
                  </w: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страховых премий    </w:t>
                  </w:r>
                </w:p>
              </w:txbxContent>
            </v:textbox>
          </v:rect>
        </w:pict>
      </w:r>
      <w:r>
        <w:rPr>
          <w:noProof/>
          <w:lang w:eastAsia="ar-SA"/>
        </w:rPr>
        <w:pict>
          <v:rect id="_x0000_s1035" style="position:absolute;left:0;text-align:left;margin-left:181.05pt;margin-top:7.2pt;width:148.95pt;height:54.85pt;z-index:251655680" filled="f" fillcolor="aqua">
            <v:textbox style="mso-next-textbox:#_x0000_s1035">
              <w:txbxContent>
                <w:p w:rsidR="00E1684C" w:rsidRPr="00D66F8C" w:rsidRDefault="00E1684C" w:rsidP="00FC3C86">
                  <w:pPr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D66F8C">
                    <w:rPr>
                      <w:rFonts w:ascii="Times New Roman" w:hAnsi="Times New Roman"/>
                    </w:rPr>
                    <w:t xml:space="preserve">Принятие решения </w:t>
                  </w:r>
                  <w:r w:rsidRPr="009F5C71">
                    <w:rPr>
                      <w:rFonts w:ascii="Times New Roman" w:hAnsi="Times New Roman"/>
                    </w:rPr>
                    <w:t>о</w:t>
                  </w:r>
                  <w:r>
                    <w:rPr>
                      <w:rFonts w:ascii="Times New Roman" w:hAnsi="Times New Roman"/>
                    </w:rPr>
                    <w:t xml:space="preserve">б отказе в  </w:t>
                  </w:r>
                  <w:r w:rsidRPr="00D66F8C">
                    <w:rPr>
                      <w:rFonts w:ascii="Times New Roman" w:hAnsi="Times New Roman"/>
                    </w:rPr>
                    <w:t>назначении компенсации страховых премий</w:t>
                  </w:r>
                </w:p>
              </w:txbxContent>
            </v:textbox>
          </v:rect>
        </w:pict>
      </w: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41" style="position:absolute;left:0;text-align:left;margin-left:6pt;margin-top:2.35pt;width:149.9pt;height:43.95pt;z-index:251656704" filled="f" fillcolor="aqua">
            <v:textbox style="mso-next-textbox:#_x0000_s1041">
              <w:txbxContent>
                <w:p w:rsidR="00E1684C" w:rsidRPr="004C061E" w:rsidRDefault="00E1684C" w:rsidP="00FC3C86">
                  <w:pPr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4C061E">
                    <w:rPr>
                      <w:rFonts w:ascii="Times New Roman" w:hAnsi="Times New Roman"/>
                    </w:rPr>
                    <w:t>Проверка права заявителя и формирование личного дела</w:t>
                  </w:r>
                </w:p>
              </w:txbxContent>
            </v:textbox>
          </v:rect>
        </w:pict>
      </w: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37" style="position:absolute;left:0;text-align:left;flip:y;z-index:251657728" from="331.8pt,6.45pt" to="355.8pt,6.45pt">
            <v:stroke endarrow="block"/>
          </v:line>
        </w:pict>
      </w:r>
      <w:r>
        <w:rPr>
          <w:noProof/>
          <w:lang w:eastAsia="ar-SA"/>
        </w:rPr>
        <w:pict>
          <v:line id="_x0000_s1038" style="position:absolute;left:0;text-align:left;z-index:251658752" from="155.9pt,6.45pt" to="181.05pt,6.45pt">
            <v:stroke endarrow="block"/>
          </v:line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43" style="position:absolute;left:0;text-align:left;flip:x;z-index:251659776" from="60pt,10.3pt" to="60pt,21.1pt">
            <v:stroke endarrow="block"/>
          </v:line>
        </w:pict>
      </w: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</w:rPr>
        <w:pict>
          <v:line id="_x0000_s1051" style="position:absolute;left:0;text-align:left;flip:x;z-index:251668992" from="433.8pt,9.1pt" to="433.8pt,44.8pt">
            <v:stroke endarrow="block"/>
          </v:line>
        </w:pict>
      </w:r>
      <w:r>
        <w:rPr>
          <w:noProof/>
          <w:lang w:eastAsia="ar-SA"/>
        </w:rPr>
        <w:pict>
          <v:rect id="_x0000_s1044" style="position:absolute;left:0;text-align:left;margin-left:6pt;margin-top:9.1pt;width:149.9pt;height:58.5pt;z-index:251660800" filled="f" fillcolor="aqua">
            <v:textbox style="mso-next-textbox:#_x0000_s1044">
              <w:txbxContent>
                <w:p w:rsidR="00E1684C" w:rsidRPr="009F5C71" w:rsidRDefault="00E1684C" w:rsidP="00FC3C86">
                  <w:pPr>
                    <w:ind w:firstLine="142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F5C71">
                    <w:rPr>
                      <w:rFonts w:ascii="Times New Roman" w:hAnsi="Times New Roman"/>
                    </w:rPr>
                    <w:t>Принятие решения о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9F5C71">
                    <w:rPr>
                      <w:rFonts w:ascii="Times New Roman" w:hAnsi="Times New Roman"/>
                    </w:rPr>
                    <w:t xml:space="preserve"> назначении компенсации страховых премий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42" style="position:absolute;left:0;text-align:left;margin-left:359.55pt;margin-top:8.8pt;width:2in;height:75.4pt;z-index:251661824" filled="f" fillcolor="aqua">
            <v:textbox style="mso-next-textbox:#_x0000_s1042">
              <w:txbxContent>
                <w:p w:rsidR="00E1684C" w:rsidRPr="009A7278" w:rsidRDefault="00E1684C" w:rsidP="00FC3C86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Обжалование в досудебном порядке отказе в</w:t>
                  </w: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назначении компенсации страховых пре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мий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45" style="position:absolute;left:0;text-align:left;flip:x;z-index:251662848" from="60pt,7.6pt" to="60pt,24.45pt">
            <v:stroke endarrow="block"/>
          </v:line>
        </w:pict>
      </w: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46" style="position:absolute;left:0;text-align:left;margin-left:6pt;margin-top:10.6pt;width:149.9pt;height:59.7pt;z-index:251663872" filled="f" fillcolor="aqua">
            <v:textbox style="mso-next-textbox:#_x0000_s1046">
              <w:txbxContent>
                <w:p w:rsidR="00E1684C" w:rsidRPr="009A7278" w:rsidRDefault="00E1684C" w:rsidP="00FC3C86">
                  <w:pPr>
                    <w:pStyle w:val="ConsPlusNonformat"/>
                    <w:ind w:right="-11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A72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назначении компенсации страховых премий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47" style="position:absolute;left:0;text-align:left;flip:x;z-index:251664896" from="60pt,10.3pt" to="60pt,24.85pt">
            <v:stroke endarrow="block"/>
          </v:line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48" style="position:absolute;left:0;text-align:left;margin-left:6pt;margin-top:.85pt;width:149.9pt;height:45pt;z-index:251665920" filled="f" fillcolor="aqua">
            <v:textbox style="mso-next-textbox:#_x0000_s1048">
              <w:txbxContent>
                <w:p w:rsidR="00E1684C" w:rsidRPr="009F5C71" w:rsidRDefault="00E1684C" w:rsidP="00FC3C86">
                  <w:pPr>
                    <w:ind w:firstLine="142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F5C71">
                    <w:rPr>
                      <w:rFonts w:ascii="Times New Roman" w:hAnsi="Times New Roman"/>
                      <w:szCs w:val="20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FC3C86" w:rsidP="00FC3C86">
      <w:pPr>
        <w:pStyle w:val="ConsPlusNormal"/>
        <w:spacing w:line="240" w:lineRule="exact"/>
        <w:ind w:left="7090"/>
        <w:outlineLvl w:val="0"/>
      </w:pP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line id="_x0000_s1049" style="position:absolute;left:0;text-align:left;flip:x;z-index:251666944" from="60pt,9.85pt" to="60pt,28.95pt">
            <v:stroke endarrow="block"/>
          </v:line>
        </w:pict>
      </w:r>
    </w:p>
    <w:p w:rsidR="00FC3C86" w:rsidRDefault="0075320D" w:rsidP="00FC3C86">
      <w:pPr>
        <w:pStyle w:val="ConsPlusNormal"/>
        <w:spacing w:line="240" w:lineRule="exact"/>
        <w:ind w:left="7090"/>
        <w:outlineLvl w:val="0"/>
      </w:pPr>
      <w:r>
        <w:rPr>
          <w:noProof/>
          <w:lang w:eastAsia="ar-SA"/>
        </w:rPr>
        <w:pict>
          <v:rect id="_x0000_s1050" style="position:absolute;left:0;text-align:left;margin-left:6pt;margin-top:16.95pt;width:149.9pt;height:49.15pt;z-index:251667968" filled="f" fillcolor="aqua">
            <v:textbox style="mso-next-textbox:#_x0000_s1050">
              <w:txbxContent>
                <w:p w:rsidR="00E1684C" w:rsidRPr="009F5C71" w:rsidRDefault="00E1684C" w:rsidP="00FC3C86">
                  <w:pPr>
                    <w:ind w:firstLine="142"/>
                    <w:jc w:val="center"/>
                    <w:rPr>
                      <w:rFonts w:ascii="Times New Roman" w:hAnsi="Times New Roman"/>
                      <w:szCs w:val="20"/>
                    </w:rPr>
                  </w:pPr>
                  <w:r w:rsidRPr="009F5C71">
                    <w:rPr>
                      <w:rFonts w:ascii="Times New Roman" w:hAnsi="Times New Roman"/>
                      <w:szCs w:val="20"/>
                    </w:rPr>
                    <w:t xml:space="preserve">Выплата </w:t>
                  </w:r>
                  <w:r w:rsidRPr="009F5C71">
                    <w:rPr>
                      <w:rFonts w:ascii="Times New Roman" w:hAnsi="Times New Roman"/>
                    </w:rPr>
                    <w:t xml:space="preserve">компенсации страховых премий    </w:t>
                  </w:r>
                </w:p>
              </w:txbxContent>
            </v:textbox>
          </v:rect>
        </w:pict>
      </w:r>
    </w:p>
    <w:p w:rsidR="00FC3C86" w:rsidRDefault="00FC3C86" w:rsidP="00FC3C86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FC3C86" w:rsidRDefault="00FC3C86" w:rsidP="00FC3C86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FC3C86" w:rsidRDefault="00FC3C86" w:rsidP="00FC3C86">
      <w:pPr>
        <w:pStyle w:val="ConsPlusNormal"/>
        <w:spacing w:line="240" w:lineRule="exact"/>
        <w:ind w:left="4560"/>
        <w:jc w:val="center"/>
        <w:rPr>
          <w:rFonts w:ascii="Times New Roman" w:hAnsi="Times New Roman" w:cs="Times New Roman"/>
          <w:sz w:val="28"/>
          <w:szCs w:val="28"/>
        </w:rPr>
      </w:pPr>
    </w:p>
    <w:p w:rsidR="00194A22" w:rsidRPr="002A4205" w:rsidRDefault="00194A22" w:rsidP="002A4205">
      <w:pPr>
        <w:ind w:left="539" w:firstLine="0"/>
      </w:pPr>
    </w:p>
    <w:p w:rsidR="00AF0BB8" w:rsidRDefault="00AF0B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F0BB8" w:rsidRDefault="00AF0B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94A22" w:rsidRPr="00334974" w:rsidRDefault="00194A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34974" w:rsidRPr="0068411B" w:rsidRDefault="00334974" w:rsidP="00334974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4A22" w:rsidRPr="00076F6B" w:rsidRDefault="00194A22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34974" w:rsidRDefault="00334974" w:rsidP="00334974">
      <w:pPr>
        <w:pStyle w:val="ConsPlusNonformat"/>
        <w:tabs>
          <w:tab w:val="left" w:pos="9355"/>
        </w:tabs>
      </w:pPr>
      <w:r>
        <w:t xml:space="preserve">                                           __________________________________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>
        <w:t xml:space="preserve">                                            (</w:t>
      </w:r>
      <w:r w:rsidRPr="00AD6750">
        <w:rPr>
          <w:rFonts w:ascii="Times New Roman" w:hAnsi="Times New Roman"/>
          <w:sz w:val="24"/>
          <w:szCs w:val="24"/>
        </w:rPr>
        <w:t>наименование органа соц</w:t>
      </w:r>
      <w:r>
        <w:rPr>
          <w:rFonts w:ascii="Times New Roman" w:hAnsi="Times New Roman"/>
          <w:sz w:val="24"/>
          <w:szCs w:val="24"/>
        </w:rPr>
        <w:t>защиты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 xml:space="preserve">                                           __________________________________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AD675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AD6750">
        <w:rPr>
          <w:rFonts w:ascii="Times New Roman" w:hAnsi="Times New Roman"/>
          <w:sz w:val="24"/>
          <w:szCs w:val="24"/>
        </w:rPr>
        <w:t xml:space="preserve"> или МФЦ)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 xml:space="preserve">                                           __________________________________</w:t>
      </w:r>
    </w:p>
    <w:p w:rsidR="00334974" w:rsidRDefault="00334974" w:rsidP="00334974">
      <w:pPr>
        <w:pStyle w:val="ConsPlusNonformat"/>
        <w:tabs>
          <w:tab w:val="left" w:pos="9355"/>
        </w:tabs>
      </w:pP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>
        <w:t xml:space="preserve">                                 </w:t>
      </w:r>
      <w:r w:rsidRPr="00AD6750">
        <w:rPr>
          <w:rFonts w:ascii="Times New Roman" w:hAnsi="Times New Roman"/>
          <w:sz w:val="24"/>
          <w:szCs w:val="24"/>
        </w:rPr>
        <w:t>ЗАЯВЛЕНИЕ</w:t>
      </w:r>
    </w:p>
    <w:p w:rsidR="00334974" w:rsidRDefault="00334974" w:rsidP="00334974">
      <w:pPr>
        <w:pStyle w:val="ConsPlusNonformat"/>
        <w:tabs>
          <w:tab w:val="left" w:pos="9355"/>
        </w:tabs>
        <w:jc w:val="center"/>
      </w:pPr>
      <w:r w:rsidRPr="00AD6750">
        <w:rPr>
          <w:rFonts w:ascii="Times New Roman" w:hAnsi="Times New Roman"/>
          <w:sz w:val="24"/>
          <w:szCs w:val="24"/>
        </w:rPr>
        <w:t>о назначении компенсации страховых премий по договору обязательного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6750">
        <w:rPr>
          <w:rFonts w:ascii="Times New Roman" w:hAnsi="Times New Roman"/>
          <w:sz w:val="24"/>
          <w:szCs w:val="24"/>
        </w:rPr>
        <w:t xml:space="preserve">страхования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D6750">
        <w:rPr>
          <w:rFonts w:ascii="Times New Roman" w:hAnsi="Times New Roman"/>
          <w:sz w:val="24"/>
          <w:szCs w:val="24"/>
        </w:rPr>
        <w:t>гражданской ответственности владельцев транспортных средств</w:t>
      </w:r>
    </w:p>
    <w:p w:rsidR="00334974" w:rsidRDefault="00334974" w:rsidP="00334974">
      <w:pPr>
        <w:pStyle w:val="ConsPlusNonformat"/>
        <w:tabs>
          <w:tab w:val="left" w:pos="9355"/>
        </w:tabs>
      </w:pP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Гр. 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                 (фамилия, имя, отчество полностью)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Паспорт гражданина России: серия ________</w:t>
      </w:r>
      <w:r>
        <w:rPr>
          <w:rFonts w:ascii="Times New Roman" w:hAnsi="Times New Roman"/>
          <w:sz w:val="24"/>
          <w:szCs w:val="24"/>
        </w:rPr>
        <w:t>__</w:t>
      </w:r>
      <w:r w:rsidRPr="00AD6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AD6750">
        <w:rPr>
          <w:rFonts w:ascii="Times New Roman" w:hAnsi="Times New Roman"/>
          <w:sz w:val="24"/>
          <w:szCs w:val="24"/>
        </w:rPr>
        <w:t xml:space="preserve"> ______ </w:t>
      </w:r>
      <w:r>
        <w:rPr>
          <w:rFonts w:ascii="Times New Roman" w:hAnsi="Times New Roman"/>
          <w:sz w:val="24"/>
          <w:szCs w:val="24"/>
        </w:rPr>
        <w:t>__</w:t>
      </w:r>
      <w:r w:rsidRPr="00AD6750">
        <w:rPr>
          <w:rFonts w:ascii="Times New Roman" w:hAnsi="Times New Roman"/>
          <w:sz w:val="24"/>
          <w:szCs w:val="24"/>
        </w:rPr>
        <w:t>дата выдачи: _</w:t>
      </w:r>
      <w:r>
        <w:rPr>
          <w:rFonts w:ascii="Times New Roman" w:hAnsi="Times New Roman"/>
          <w:sz w:val="24"/>
          <w:szCs w:val="24"/>
        </w:rPr>
        <w:t>___</w:t>
      </w:r>
      <w:r w:rsidRPr="00AD6750">
        <w:rPr>
          <w:rFonts w:ascii="Times New Roman" w:hAnsi="Times New Roman"/>
          <w:sz w:val="24"/>
          <w:szCs w:val="24"/>
        </w:rPr>
        <w:t>_________,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кем выдан: ______________________________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AD6750">
        <w:rPr>
          <w:rFonts w:ascii="Times New Roman" w:hAnsi="Times New Roman"/>
          <w:sz w:val="24"/>
          <w:szCs w:val="24"/>
        </w:rPr>
        <w:t xml:space="preserve"> дата рождения: __________________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иной документ, удостоверяющий личность: ____________________________</w:t>
      </w:r>
      <w:r>
        <w:rPr>
          <w:rFonts w:ascii="Times New Roman" w:hAnsi="Times New Roman"/>
          <w:sz w:val="24"/>
          <w:szCs w:val="24"/>
        </w:rPr>
        <w:t>_____</w:t>
      </w:r>
      <w:r w:rsidRPr="00AD6750">
        <w:rPr>
          <w:rFonts w:ascii="Times New Roman" w:hAnsi="Times New Roman"/>
          <w:sz w:val="24"/>
          <w:szCs w:val="24"/>
        </w:rPr>
        <w:t>______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адрес регистрации по месту жительства: 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AD6750">
        <w:rPr>
          <w:rFonts w:ascii="Times New Roman" w:hAnsi="Times New Roman"/>
          <w:sz w:val="24"/>
          <w:szCs w:val="24"/>
        </w:rPr>
        <w:t>______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контактный телефон ____________</w:t>
      </w:r>
      <w:r>
        <w:rPr>
          <w:rFonts w:ascii="Times New Roman" w:hAnsi="Times New Roman"/>
          <w:sz w:val="24"/>
          <w:szCs w:val="24"/>
        </w:rPr>
        <w:t>_____</w:t>
      </w:r>
      <w:r w:rsidRPr="00AD6750">
        <w:rPr>
          <w:rFonts w:ascii="Times New Roman" w:hAnsi="Times New Roman"/>
          <w:sz w:val="24"/>
          <w:szCs w:val="24"/>
        </w:rPr>
        <w:t xml:space="preserve">_, e-mail: </w:t>
      </w:r>
      <w:r>
        <w:rPr>
          <w:rFonts w:ascii="Times New Roman" w:hAnsi="Times New Roman"/>
          <w:sz w:val="24"/>
          <w:szCs w:val="24"/>
        </w:rPr>
        <w:t>___</w:t>
      </w:r>
      <w:r w:rsidRPr="00AD6750">
        <w:rPr>
          <w:rFonts w:ascii="Times New Roman" w:hAnsi="Times New Roman"/>
          <w:sz w:val="24"/>
          <w:szCs w:val="24"/>
        </w:rPr>
        <w:t>_____________________(если есть).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Прошу  назначить  и  выплатить мне компенсацию страховой премии по договору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обязательного страхования гражданской ответственности владельца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транспортного средства (далее компенсацию) в размере 50% от уплаченной мною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суммы за период 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D6750">
        <w:rPr>
          <w:rFonts w:ascii="Times New Roman" w:hAnsi="Times New Roman"/>
          <w:sz w:val="24"/>
          <w:szCs w:val="24"/>
        </w:rPr>
        <w:t>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>как инвалиду 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334974" w:rsidRPr="00AD6750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AD6750">
        <w:rPr>
          <w:rFonts w:ascii="Times New Roman" w:hAnsi="Times New Roman"/>
          <w:sz w:val="24"/>
          <w:szCs w:val="24"/>
        </w:rPr>
        <w:t xml:space="preserve">                            (указать категорию)</w:t>
      </w:r>
    </w:p>
    <w:p w:rsidR="00334974" w:rsidRPr="009764A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Прошу выплатить назначенную мне компенсацию через:</w:t>
      </w:r>
    </w:p>
    <w:p w:rsidR="00334974" w:rsidRPr="009764A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кредитное учреждение,</w:t>
      </w:r>
      <w:r>
        <w:t xml:space="preserve">                    </w:t>
      </w:r>
      <w:r w:rsidRPr="009764A4">
        <w:rPr>
          <w:rFonts w:ascii="Times New Roman" w:hAnsi="Times New Roman"/>
          <w:sz w:val="24"/>
          <w:szCs w:val="24"/>
        </w:rPr>
        <w:t>почтовое отделение</w:t>
      </w:r>
    </w:p>
    <w:p w:rsidR="00334974" w:rsidRPr="009764A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 xml:space="preserve">в т.ч. отделение Сбербанка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764A4">
        <w:rPr>
          <w:rFonts w:ascii="Times New Roman" w:hAnsi="Times New Roman"/>
          <w:sz w:val="24"/>
          <w:szCs w:val="24"/>
        </w:rPr>
        <w:t>почтовый индекс</w:t>
      </w:r>
    </w:p>
    <w:p w:rsidR="00334974" w:rsidRPr="009764A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(наименование) _________________</w:t>
      </w:r>
      <w:r>
        <w:rPr>
          <w:rFonts w:ascii="Times New Roman" w:hAnsi="Times New Roman"/>
          <w:sz w:val="24"/>
          <w:szCs w:val="24"/>
        </w:rPr>
        <w:t>_____</w:t>
      </w:r>
      <w:r w:rsidRPr="009764A4">
        <w:rPr>
          <w:rFonts w:ascii="Times New Roman" w:hAnsi="Times New Roman"/>
          <w:sz w:val="24"/>
          <w:szCs w:val="24"/>
        </w:rPr>
        <w:t xml:space="preserve">_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4A4">
        <w:rPr>
          <w:rFonts w:ascii="Times New Roman" w:hAnsi="Times New Roman"/>
          <w:sz w:val="24"/>
          <w:szCs w:val="24"/>
        </w:rPr>
        <w:t xml:space="preserve"> по адресу: ____________________________</w:t>
      </w:r>
    </w:p>
    <w:p w:rsidR="00334974" w:rsidRPr="009764A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 xml:space="preserve">номер ОСБ и его структурного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764A4">
        <w:rPr>
          <w:rFonts w:ascii="Times New Roman" w:hAnsi="Times New Roman"/>
          <w:sz w:val="24"/>
          <w:szCs w:val="24"/>
        </w:rPr>
        <w:t>регистрации по месту жительства</w:t>
      </w:r>
    </w:p>
    <w:p w:rsidR="00334974" w:rsidRDefault="00334974" w:rsidP="00334974">
      <w:pPr>
        <w:pStyle w:val="ConsPlusNonformat"/>
        <w:tabs>
          <w:tab w:val="left" w:pos="9355"/>
        </w:tabs>
      </w:pPr>
      <w:r w:rsidRPr="009764A4">
        <w:rPr>
          <w:rFonts w:ascii="Times New Roman" w:hAnsi="Times New Roman"/>
          <w:sz w:val="24"/>
          <w:szCs w:val="24"/>
        </w:rPr>
        <w:t xml:space="preserve">подразделения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764A4">
        <w:rPr>
          <w:rFonts w:ascii="Times New Roman" w:hAnsi="Times New Roman"/>
          <w:sz w:val="24"/>
          <w:szCs w:val="24"/>
        </w:rPr>
        <w:t>или регистрации по месту фактического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 xml:space="preserve">┌─┐┌─┐┌─┐┌─┐ ┌─┐┌─┐┌─┐┌─┐         </w:t>
      </w:r>
      <w:r w:rsidRPr="00F8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8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868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</w:t>
      </w:r>
      <w:r w:rsidRPr="009764A4">
        <w:rPr>
          <w:rFonts w:ascii="Times New Roman" w:hAnsi="Times New Roman"/>
          <w:sz w:val="24"/>
          <w:szCs w:val="24"/>
        </w:rPr>
        <w:t>ебывания (нужное обвести</w:t>
      </w:r>
      <w:r>
        <w:t>)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>│ ││ ││ ││ │/│ ││ ││ ││ │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>└─┘└─┘└─┘└─┘ └─┘└─┘└─┘└─┘</w:t>
      </w:r>
    </w:p>
    <w:p w:rsidR="00334974" w:rsidRPr="009764A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9764A4">
        <w:rPr>
          <w:rFonts w:ascii="Times New Roman" w:hAnsi="Times New Roman"/>
          <w:sz w:val="24"/>
          <w:szCs w:val="24"/>
        </w:rPr>
        <w:t>лицевой счет: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>┌─┐┌─┐┌─┐┌─┐┌─┐┌─┐┌─┐┌─┐┌─┐┌─┐┌─┐┌─┐┌─┐┌─┐┌─┐┌─┐┌─┐┌─┐┌─┐┌─┐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>│ ││ ││ ││ ││ ││ ││ ││ ││ ││ ││ ││ ││ ││ ││ ││ ││ ││ ││ ││ │</w:t>
      </w:r>
    </w:p>
    <w:p w:rsidR="00334974" w:rsidRDefault="00334974" w:rsidP="00334974">
      <w:pPr>
        <w:pStyle w:val="ConsPlusNonformat"/>
        <w:tabs>
          <w:tab w:val="left" w:pos="9355"/>
        </w:tabs>
      </w:pPr>
      <w:r>
        <w:t>└─┘└─┘└─┘└─┘└─┘└─┘└─┘└─┘└─┘└─┘└─┘└─┘└─┘└─┘└─┘└─┘└─┘└─┘└─┘└─┘</w:t>
      </w:r>
    </w:p>
    <w:p w:rsidR="00334974" w:rsidRPr="00CE19F1" w:rsidRDefault="00334974" w:rsidP="00334974">
      <w:pPr>
        <w:jc w:val="center"/>
        <w:rPr>
          <w:spacing w:val="-10"/>
        </w:rPr>
      </w:pPr>
      <w:r w:rsidRPr="00CE19F1">
        <w:rPr>
          <w:color w:val="000000"/>
        </w:rPr>
        <w:t>линия отрыва</w:t>
      </w:r>
    </w:p>
    <w:p w:rsidR="00334974" w:rsidRDefault="0075320D" w:rsidP="00334974">
      <w:pPr>
        <w:spacing w:before="14"/>
        <w:ind w:left="15"/>
        <w:rPr>
          <w:rFonts w:ascii="Times New Roman" w:hAnsi="Times New Roman"/>
        </w:rPr>
      </w:pPr>
      <w:r w:rsidRPr="0075320D">
        <w:rPr>
          <w:rFonts w:ascii="Arial" w:hAnsi="Arial"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-105pt;margin-top:6.15pt;width:646.8pt;height:128.4pt;z-index:-251645440" filled="f">
            <v:stroke dashstyle="dash"/>
            <v:textbox style="mso-next-textbox:#_x0000_s1053">
              <w:txbxContent>
                <w:p w:rsidR="00E1684C" w:rsidRPr="0074627B" w:rsidRDefault="00E1684C" w:rsidP="00334974">
                  <w:pPr>
                    <w:ind w:left="1260"/>
                    <w:jc w:val="center"/>
                    <w:rPr>
                      <w:rFonts w:ascii="Times New Roman" w:hAnsi="Times New Roman"/>
                      <w:spacing w:val="-10"/>
                      <w:szCs w:val="28"/>
                    </w:rPr>
                  </w:pPr>
                  <w:r w:rsidRPr="0074627B">
                    <w:rPr>
                      <w:rFonts w:ascii="Times New Roman" w:hAnsi="Times New Roman"/>
                      <w:spacing w:val="-10"/>
                      <w:szCs w:val="28"/>
                    </w:rPr>
                    <w:t>Расписка</w:t>
                  </w:r>
                </w:p>
                <w:p w:rsidR="00E1684C" w:rsidRPr="0074627B" w:rsidRDefault="00E1684C" w:rsidP="00334974">
                  <w:pPr>
                    <w:ind w:left="1260"/>
                    <w:jc w:val="center"/>
                    <w:rPr>
                      <w:rFonts w:ascii="Times New Roman" w:hAnsi="Times New Roman"/>
                      <w:spacing w:val="-10"/>
                      <w:szCs w:val="28"/>
                    </w:rPr>
                  </w:pPr>
                  <w:r w:rsidRPr="0074627B">
                    <w:rPr>
                      <w:rFonts w:ascii="Times New Roman" w:hAnsi="Times New Roman"/>
                      <w:spacing w:val="-10"/>
                      <w:szCs w:val="28"/>
                    </w:rPr>
                    <w:t>о приеме заявления и документов</w:t>
                  </w:r>
                </w:p>
                <w:p w:rsidR="00E1684C" w:rsidRPr="0074627B" w:rsidRDefault="00E1684C" w:rsidP="00334974">
                  <w:pPr>
                    <w:spacing w:before="14"/>
                    <w:ind w:left="15"/>
                    <w:jc w:val="center"/>
                    <w:rPr>
                      <w:rFonts w:ascii="Times New Roman" w:hAnsi="Times New Roman"/>
                      <w:color w:val="000000"/>
                      <w:spacing w:val="-10"/>
                    </w:rPr>
                  </w:pPr>
                </w:p>
                <w:p w:rsidR="00E1684C" w:rsidRPr="00CD2C1C" w:rsidRDefault="00E1684C" w:rsidP="00334974">
                  <w:pPr>
                    <w:spacing w:before="14"/>
                    <w:ind w:left="15"/>
                    <w:rPr>
                      <w:color w:val="000000"/>
                      <w:szCs w:val="28"/>
                    </w:rPr>
                  </w:pPr>
                </w:p>
              </w:txbxContent>
            </v:textbox>
          </v:shape>
        </w:pict>
      </w:r>
    </w:p>
    <w:p w:rsidR="00334974" w:rsidRDefault="00334974" w:rsidP="00334974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</w:p>
    <w:p w:rsidR="00334974" w:rsidRDefault="00334974" w:rsidP="00334974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</w:p>
    <w:p w:rsidR="00334974" w:rsidRDefault="00334974" w:rsidP="00334974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о назначении компенсации страховой премии по договору обязательного страхования гражданской ответственности владельцев транспортных средств и другие документы </w:t>
      </w:r>
    </w:p>
    <w:p w:rsidR="0033497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jc w:val="center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(фамилия, имя, отчество заявителя в родительном падеже)</w:t>
      </w:r>
    </w:p>
    <w:p w:rsidR="0033497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</w:p>
    <w:p w:rsidR="00334974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lastRenderedPageBreak/>
        <w:t>приняты специалистом ______________________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jc w:val="center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управления</w:t>
      </w:r>
      <w:r w:rsidRPr="001D5C52">
        <w:rPr>
          <w:rFonts w:ascii="Times New Roman" w:hAnsi="Times New Roman"/>
          <w:sz w:val="24"/>
          <w:szCs w:val="24"/>
        </w:rPr>
        <w:t xml:space="preserve"> или МФЦ)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1D5C52">
        <w:rPr>
          <w:rFonts w:ascii="Times New Roman" w:hAnsi="Times New Roman"/>
          <w:sz w:val="24"/>
          <w:szCs w:val="24"/>
        </w:rPr>
        <w:t>________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jc w:val="center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(фамилия, имя, отчество специалиста, ответственного за прием документов)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____.__________20___ г.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1D5C52">
        <w:rPr>
          <w:rFonts w:ascii="Times New Roman" w:hAnsi="Times New Roman"/>
          <w:sz w:val="24"/>
          <w:szCs w:val="24"/>
        </w:rPr>
        <w:t xml:space="preserve">  (дата)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Номер в программном комплексе 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 xml:space="preserve">Приняты копии документов: </w:t>
      </w:r>
      <w:r w:rsidRPr="001D5C52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Телефон для справок: ______________________________________________________</w:t>
      </w:r>
      <w:r>
        <w:rPr>
          <w:rFonts w:ascii="Times New Roman" w:hAnsi="Times New Roman"/>
          <w:sz w:val="24"/>
          <w:szCs w:val="24"/>
        </w:rPr>
        <w:t>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Решение будет принято в течение _____ рабочих дней со дня подачи заявления.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</w:p>
    <w:p w:rsidR="00334974" w:rsidRPr="001D5C52" w:rsidRDefault="00334974" w:rsidP="00334974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 xml:space="preserve">Обязуюсь в десятидневный  срок информировать </w:t>
      </w:r>
      <w:r>
        <w:rPr>
          <w:rFonts w:ascii="Times New Roman" w:hAnsi="Times New Roman"/>
          <w:sz w:val="24"/>
          <w:szCs w:val="24"/>
        </w:rPr>
        <w:t xml:space="preserve">управление </w:t>
      </w:r>
      <w:r w:rsidRPr="001D5C52">
        <w:rPr>
          <w:rFonts w:ascii="Times New Roman" w:hAnsi="Times New Roman"/>
          <w:sz w:val="24"/>
          <w:szCs w:val="24"/>
        </w:rPr>
        <w:t>об изменении статуса, дающего право на получение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услуги, перемене места жительства и других обстоятельствах. Я предупрежден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об ответственности за представление неполных или недостоверных сведений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документов. Согласен на обработку представленных мною персональных данных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целях предоставления государственной услуги.</w:t>
      </w:r>
    </w:p>
    <w:p w:rsidR="00334974" w:rsidRPr="001D5C52" w:rsidRDefault="00334974" w:rsidP="00334974">
      <w:pPr>
        <w:pStyle w:val="ConsPlusNonformat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Ранее данную компенсацию получал в органе социальной защиты населения,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расположенном в ________________________________ районе (городе)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5C52">
        <w:rPr>
          <w:rFonts w:ascii="Times New Roman" w:hAnsi="Times New Roman"/>
          <w:sz w:val="24"/>
          <w:szCs w:val="24"/>
        </w:rPr>
        <w:t>Ставропольского края;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другом регионе ____________________________________________________________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Прошу сообщить о принятом решении</w:t>
      </w:r>
    </w:p>
    <w:p w:rsidR="00334974" w:rsidRPr="001D5C52" w:rsidRDefault="00334974" w:rsidP="00334974">
      <w:pPr>
        <w:tabs>
          <w:tab w:val="left" w:pos="9355"/>
        </w:tabs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40"/>
        <w:gridCol w:w="2520"/>
        <w:gridCol w:w="2280"/>
      </w:tblGrid>
      <w:tr w:rsidR="00334974" w:rsidRPr="001D5C52" w:rsidTr="00334974">
        <w:trPr>
          <w:trHeight w:val="400"/>
          <w:tblCellSpacing w:w="5" w:type="nil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74" w:rsidRDefault="00334974" w:rsidP="00334974">
            <w:pPr>
              <w:pStyle w:val="ConsPlusCell"/>
              <w:tabs>
                <w:tab w:val="lef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>почтой на адрес регистрации по</w:t>
            </w:r>
          </w:p>
          <w:p w:rsidR="00334974" w:rsidRPr="001D5C52" w:rsidRDefault="00334974" w:rsidP="00334974">
            <w:pPr>
              <w:pStyle w:val="ConsPlusCell"/>
              <w:tabs>
                <w:tab w:val="lef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 xml:space="preserve">месту жительства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74" w:rsidRPr="001D5C52" w:rsidRDefault="00334974" w:rsidP="00334974">
            <w:pPr>
              <w:pStyle w:val="ConsPlusCell"/>
              <w:tabs>
                <w:tab w:val="lef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>электронной почтой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74" w:rsidRPr="001D5C52" w:rsidRDefault="00334974" w:rsidP="00334974">
            <w:pPr>
              <w:pStyle w:val="ConsPlusCell"/>
              <w:tabs>
                <w:tab w:val="lef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C52">
              <w:rPr>
                <w:rFonts w:ascii="Times New Roman" w:hAnsi="Times New Roman" w:cs="Times New Roman"/>
                <w:sz w:val="24"/>
                <w:szCs w:val="24"/>
              </w:rPr>
              <w:t>по телефону</w:t>
            </w:r>
          </w:p>
        </w:tc>
      </w:tr>
      <w:tr w:rsidR="00334974" w:rsidRPr="001D5C52" w:rsidTr="00334974">
        <w:trPr>
          <w:tblCellSpacing w:w="5" w:type="nil"/>
        </w:trPr>
        <w:tc>
          <w:tcPr>
            <w:tcW w:w="4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74" w:rsidRPr="001D5C52" w:rsidRDefault="00334974" w:rsidP="00334974">
            <w:pPr>
              <w:pStyle w:val="ConsPlusCell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74" w:rsidRPr="001D5C52" w:rsidRDefault="00334974" w:rsidP="00334974">
            <w:pPr>
              <w:pStyle w:val="ConsPlusCell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974" w:rsidRPr="001D5C52" w:rsidRDefault="00334974" w:rsidP="00334974">
            <w:pPr>
              <w:pStyle w:val="ConsPlusCell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974" w:rsidRPr="001D5C52" w:rsidRDefault="00334974" w:rsidP="00334974">
      <w:pPr>
        <w:tabs>
          <w:tab w:val="left" w:pos="9355"/>
        </w:tabs>
      </w:pP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Дата подачи заявления: _____._____. 20__ г.  Подпись заявителя ____________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Заявление зарегистрировано __________._________. 20___ г. N ______________.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Паспортные данные, указанные в заявлении, с предъявленным паспортом сверил</w:t>
      </w:r>
    </w:p>
    <w:p w:rsidR="00334974" w:rsidRPr="001D5C52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____________________________________ _________ ____________________________</w:t>
      </w:r>
    </w:p>
    <w:p w:rsidR="00334974" w:rsidRPr="00C30489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1D5C52">
        <w:rPr>
          <w:rFonts w:ascii="Times New Roman" w:hAnsi="Times New Roman"/>
          <w:sz w:val="24"/>
          <w:szCs w:val="24"/>
        </w:rPr>
        <w:t>(</w:t>
      </w:r>
      <w:r w:rsidRPr="00C30489">
        <w:rPr>
          <w:rFonts w:ascii="Times New Roman" w:hAnsi="Times New Roman"/>
          <w:sz w:val="24"/>
          <w:szCs w:val="24"/>
        </w:rPr>
        <w:t>наименование д</w:t>
      </w:r>
      <w:r>
        <w:rPr>
          <w:rFonts w:ascii="Times New Roman" w:hAnsi="Times New Roman"/>
          <w:sz w:val="24"/>
          <w:szCs w:val="24"/>
        </w:rPr>
        <w:t xml:space="preserve">олжности специалиста, (подпись,  </w:t>
      </w:r>
      <w:r w:rsidRPr="00C30489">
        <w:rPr>
          <w:rFonts w:ascii="Times New Roman" w:hAnsi="Times New Roman"/>
          <w:sz w:val="24"/>
          <w:szCs w:val="24"/>
        </w:rPr>
        <w:t>инициалы, фамилия</w:t>
      </w:r>
      <w:r>
        <w:rPr>
          <w:rFonts w:ascii="Times New Roman" w:hAnsi="Times New Roman"/>
          <w:sz w:val="24"/>
          <w:szCs w:val="24"/>
        </w:rPr>
        <w:t>)</w:t>
      </w:r>
    </w:p>
    <w:p w:rsidR="00334974" w:rsidRPr="00C30489" w:rsidRDefault="00334974" w:rsidP="00334974">
      <w:pPr>
        <w:pStyle w:val="ConsPlusNonformat"/>
        <w:tabs>
          <w:tab w:val="left" w:pos="9355"/>
        </w:tabs>
        <w:rPr>
          <w:rFonts w:ascii="Times New Roman" w:hAnsi="Times New Roman"/>
          <w:sz w:val="24"/>
          <w:szCs w:val="24"/>
        </w:rPr>
      </w:pPr>
      <w:r w:rsidRPr="00C30489">
        <w:rPr>
          <w:rFonts w:ascii="Times New Roman" w:hAnsi="Times New Roman"/>
          <w:sz w:val="24"/>
          <w:szCs w:val="24"/>
        </w:rPr>
        <w:t>ответственного за прием документов)</w:t>
      </w:r>
    </w:p>
    <w:p w:rsidR="00334974" w:rsidRDefault="00334974" w:rsidP="00334974">
      <w:pPr>
        <w:jc w:val="center"/>
        <w:rPr>
          <w:color w:val="000000"/>
        </w:rPr>
      </w:pPr>
    </w:p>
    <w:p w:rsidR="00334974" w:rsidRDefault="00334974" w:rsidP="00334974">
      <w:pPr>
        <w:jc w:val="center"/>
        <w:rPr>
          <w:color w:val="000000"/>
        </w:rPr>
      </w:pPr>
    </w:p>
    <w:p w:rsidR="00334974" w:rsidRDefault="00334974" w:rsidP="00334974">
      <w:pPr>
        <w:jc w:val="center"/>
        <w:rPr>
          <w:color w:val="000000"/>
        </w:rPr>
      </w:pPr>
    </w:p>
    <w:p w:rsidR="00334974" w:rsidRDefault="00334974" w:rsidP="00334974">
      <w:pPr>
        <w:jc w:val="center"/>
        <w:rPr>
          <w:color w:val="000000"/>
        </w:rPr>
      </w:pPr>
    </w:p>
    <w:p w:rsidR="00334974" w:rsidRDefault="00334974" w:rsidP="00334974">
      <w:pPr>
        <w:jc w:val="center"/>
        <w:rPr>
          <w:color w:val="000000"/>
        </w:rPr>
      </w:pPr>
    </w:p>
    <w:p w:rsidR="00334974" w:rsidRDefault="00334974" w:rsidP="00334974">
      <w:pPr>
        <w:jc w:val="center"/>
        <w:rPr>
          <w:color w:val="000000"/>
        </w:rPr>
      </w:pPr>
    </w:p>
    <w:p w:rsidR="00334974" w:rsidRDefault="00334974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334974">
      <w:pPr>
        <w:jc w:val="center"/>
        <w:rPr>
          <w:color w:val="000000"/>
        </w:rPr>
      </w:pPr>
    </w:p>
    <w:p w:rsidR="00E1684C" w:rsidRDefault="00E1684C" w:rsidP="00E1684C">
      <w:pPr>
        <w:jc w:val="center"/>
        <w:rPr>
          <w:color w:val="000000"/>
        </w:rPr>
      </w:pPr>
      <w:r>
        <w:rPr>
          <w:color w:val="000000"/>
        </w:rPr>
        <w:t>ли</w:t>
      </w:r>
      <w:r w:rsidRPr="00CE19F1">
        <w:rPr>
          <w:color w:val="000000"/>
        </w:rPr>
        <w:t>ния отрыва</w:t>
      </w:r>
    </w:p>
    <w:p w:rsidR="00334974" w:rsidRDefault="00E1684C" w:rsidP="00334974">
      <w:pPr>
        <w:pStyle w:val="ConsPlusNormal"/>
        <w:widowControl/>
        <w:spacing w:line="240" w:lineRule="exact"/>
        <w:ind w:left="7090"/>
        <w:jc w:val="right"/>
        <w:outlineLvl w:val="0"/>
        <w:rPr>
          <w:rFonts w:ascii="Times New Roman" w:hAnsi="Times New Roman"/>
          <w:sz w:val="24"/>
          <w:szCs w:val="24"/>
        </w:rPr>
      </w:pPr>
      <w:r w:rsidRPr="0075320D">
        <w:rPr>
          <w:noProof/>
          <w:sz w:val="28"/>
          <w:lang w:eastAsia="en-US"/>
        </w:rPr>
        <w:pict>
          <v:shape id="_x0000_s1052" type="#_x0000_t202" style="position:absolute;left:0;text-align:left;margin-left:-108pt;margin-top:6.75pt;width:645.3pt;height:142.35pt;z-index:-251646464" filled="f">
            <v:stroke dashstyle="dash"/>
            <v:textbox style="mso-next-textbox:#_x0000_s1052">
              <w:txbxContent>
                <w:tbl>
                  <w:tblPr>
                    <w:tblW w:w="0" w:type="auto"/>
                    <w:tblCellSpacing w:w="5" w:type="nil"/>
                    <w:tblInd w:w="1860" w:type="dxa"/>
                    <w:tblLayout w:type="fixed"/>
                    <w:tblCellMar>
                      <w:left w:w="75" w:type="dxa"/>
                      <w:right w:w="75" w:type="dxa"/>
                    </w:tblCellMar>
                    <w:tblLook w:val="0000"/>
                  </w:tblPr>
                  <w:tblGrid>
                    <w:gridCol w:w="4695"/>
                    <w:gridCol w:w="2640"/>
                  </w:tblGrid>
                  <w:tr w:rsidR="00E1684C" w:rsidRPr="00350771">
                    <w:trPr>
                      <w:tblCellSpacing w:w="5" w:type="nil"/>
                    </w:trPr>
                    <w:tc>
                      <w:tcPr>
                        <w:tcW w:w="46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Вам будет сообщено о принятом решении:       </w:t>
                        </w:r>
                      </w:p>
                    </w:tc>
                    <w:tc>
                      <w:tcPr>
                        <w:tcW w:w="26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место для отметки  </w:t>
                        </w:r>
                      </w:p>
                    </w:tc>
                  </w:tr>
                  <w:tr w:rsidR="00E1684C" w:rsidRPr="00350771">
                    <w:trPr>
                      <w:trHeight w:val="400"/>
                      <w:tblCellSpacing w:w="5" w:type="nil"/>
                    </w:trPr>
                    <w:tc>
                      <w:tcPr>
                        <w:tcW w:w="469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почтой на адрес регистрации по месту жительства </w:t>
                        </w:r>
                      </w:p>
                    </w:tc>
                    <w:tc>
                      <w:tcPr>
                        <w:tcW w:w="26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684C" w:rsidRPr="00350771">
                    <w:trPr>
                      <w:tblCellSpacing w:w="5" w:type="nil"/>
                    </w:trPr>
                    <w:tc>
                      <w:tcPr>
                        <w:tcW w:w="469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электронной почтой, указанной в заявлении           </w:t>
                        </w:r>
                      </w:p>
                    </w:tc>
                    <w:tc>
                      <w:tcPr>
                        <w:tcW w:w="26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684C" w:rsidRPr="00350771">
                    <w:trPr>
                      <w:tblCellSpacing w:w="5" w:type="nil"/>
                    </w:trPr>
                    <w:tc>
                      <w:tcPr>
                        <w:tcW w:w="4695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077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по телефону, указанному в заявлении                 </w:t>
                        </w:r>
                      </w:p>
                    </w:tc>
                    <w:tc>
                      <w:tcPr>
                        <w:tcW w:w="26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1684C" w:rsidRPr="00350771" w:rsidRDefault="00E1684C" w:rsidP="00334974">
                        <w:pPr>
                          <w:pStyle w:val="ConsPlusCell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684C" w:rsidRPr="00350771" w:rsidRDefault="00E1684C" w:rsidP="00334974">
                  <w:pPr>
                    <w:pStyle w:val="ConsPlusNonforma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>Дата выдачи расписки ________.______. 20____ г.</w:t>
                  </w:r>
                </w:p>
                <w:p w:rsidR="00E1684C" w:rsidRPr="00350771" w:rsidRDefault="00E1684C" w:rsidP="00334974">
                  <w:pPr>
                    <w:pStyle w:val="ConsPlusNonforma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Подпись специалиста,</w:t>
                  </w:r>
                </w:p>
                <w:p w:rsidR="00E1684C" w:rsidRPr="00350771" w:rsidRDefault="00E1684C" w:rsidP="00334974">
                  <w:pPr>
                    <w:pStyle w:val="ConsPlusNonformat"/>
                    <w:tabs>
                      <w:tab w:val="left" w:pos="1575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Pr="00350771">
                    <w:rPr>
                      <w:rFonts w:ascii="Times New Roman" w:hAnsi="Times New Roman"/>
                      <w:sz w:val="24"/>
                      <w:szCs w:val="24"/>
                    </w:rPr>
                    <w:t>ответственного за прием документов ___________________________</w:t>
                  </w:r>
                </w:p>
              </w:txbxContent>
            </v:textbox>
          </v:shape>
        </w:pict>
      </w:r>
      <w:r w:rsidR="00334974" w:rsidRPr="004B27D4">
        <w:rPr>
          <w:rFonts w:ascii="Times New Roman" w:hAnsi="Times New Roman"/>
          <w:sz w:val="24"/>
          <w:szCs w:val="24"/>
        </w:rPr>
        <w:t xml:space="preserve">     </w:t>
      </w:r>
    </w:p>
    <w:p w:rsidR="00334974" w:rsidRDefault="00334974" w:rsidP="00334974">
      <w:pPr>
        <w:pStyle w:val="ConsPlusNormal"/>
        <w:widowControl/>
        <w:spacing w:line="240" w:lineRule="exact"/>
        <w:ind w:left="709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34974" w:rsidRDefault="00334974" w:rsidP="00334974">
      <w:pPr>
        <w:pStyle w:val="ConsPlusNormal"/>
        <w:widowControl/>
        <w:spacing w:line="240" w:lineRule="exact"/>
        <w:ind w:left="709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94A22" w:rsidRPr="00076F6B" w:rsidRDefault="00194A22">
      <w:pPr>
        <w:rPr>
          <w:rFonts w:ascii="Times New Roman" w:hAnsi="Times New Roman"/>
          <w:color w:val="FF0000"/>
          <w:sz w:val="28"/>
          <w:szCs w:val="28"/>
        </w:rPr>
        <w:sectPr w:rsidR="00194A22" w:rsidRPr="00076F6B" w:rsidSect="00E2670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334974" w:rsidRPr="00334974" w:rsidRDefault="00334974" w:rsidP="003349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334974" w:rsidRPr="0068411B" w:rsidRDefault="00334974" w:rsidP="00334974">
      <w:pPr>
        <w:pStyle w:val="ConsPlusNormal"/>
        <w:spacing w:line="240" w:lineRule="exact"/>
        <w:ind w:left="9639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4A22" w:rsidRPr="00334974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825"/>
      <w:bookmarkEnd w:id="15"/>
      <w:r w:rsidRPr="00334974">
        <w:rPr>
          <w:rFonts w:ascii="Times New Roman" w:hAnsi="Times New Roman" w:cs="Times New Roman"/>
          <w:sz w:val="28"/>
          <w:szCs w:val="28"/>
        </w:rPr>
        <w:t>Журнал</w:t>
      </w:r>
    </w:p>
    <w:p w:rsidR="00194A22" w:rsidRPr="00334974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учета приема заявлений о назначении компенсации</w:t>
      </w:r>
    </w:p>
    <w:p w:rsidR="00194A22" w:rsidRPr="00334974" w:rsidRDefault="00194A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страховых премий</w:t>
      </w:r>
    </w:p>
    <w:p w:rsidR="00194A22" w:rsidRPr="00334974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0"/>
        <w:gridCol w:w="1650"/>
        <w:gridCol w:w="1191"/>
        <w:gridCol w:w="1814"/>
        <w:gridCol w:w="1815"/>
        <w:gridCol w:w="1191"/>
        <w:gridCol w:w="964"/>
        <w:gridCol w:w="964"/>
        <w:gridCol w:w="1701"/>
        <w:gridCol w:w="1644"/>
      </w:tblGrid>
      <w:tr w:rsidR="00194A22" w:rsidRPr="00334974">
        <w:tc>
          <w:tcPr>
            <w:tcW w:w="660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650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Дата и время приема заявления</w:t>
            </w:r>
          </w:p>
        </w:tc>
        <w:tc>
          <w:tcPr>
            <w:tcW w:w="1191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814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Адрес регистрации (проживания)</w:t>
            </w:r>
          </w:p>
        </w:tc>
        <w:tc>
          <w:tcPr>
            <w:tcW w:w="1815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назначении</w:t>
            </w:r>
          </w:p>
        </w:tc>
        <w:tc>
          <w:tcPr>
            <w:tcW w:w="1191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Размер выплаты</w:t>
            </w:r>
          </w:p>
        </w:tc>
        <w:tc>
          <w:tcPr>
            <w:tcW w:w="964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Срок назначения</w:t>
            </w:r>
          </w:p>
        </w:tc>
        <w:tc>
          <w:tcPr>
            <w:tcW w:w="964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N личного дела</w:t>
            </w:r>
          </w:p>
        </w:tc>
        <w:tc>
          <w:tcPr>
            <w:tcW w:w="1701" w:type="dxa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Перечень принятых документов, их кол-во в листах</w:t>
            </w:r>
          </w:p>
        </w:tc>
        <w:tc>
          <w:tcPr>
            <w:tcW w:w="1644" w:type="dxa"/>
            <w:vAlign w:val="center"/>
          </w:tcPr>
          <w:p w:rsidR="00194A22" w:rsidRPr="00334974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974">
              <w:rPr>
                <w:rFonts w:ascii="Times New Roman" w:hAnsi="Times New Roman" w:cs="Times New Roman"/>
                <w:sz w:val="28"/>
                <w:szCs w:val="28"/>
              </w:rPr>
              <w:t>Фамилия, инициалы, подпись специалиста</w:t>
            </w:r>
          </w:p>
        </w:tc>
      </w:tr>
      <w:tr w:rsidR="00194A22" w:rsidRPr="00334974">
        <w:tc>
          <w:tcPr>
            <w:tcW w:w="660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194A22" w:rsidRPr="00334974" w:rsidRDefault="00194A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4A22" w:rsidRPr="00076F6B" w:rsidRDefault="00194A22">
      <w:pPr>
        <w:rPr>
          <w:rFonts w:ascii="Times New Roman" w:hAnsi="Times New Roman"/>
          <w:color w:val="FF0000"/>
          <w:sz w:val="28"/>
          <w:szCs w:val="28"/>
        </w:rPr>
        <w:sectPr w:rsidR="00194A22" w:rsidRPr="00076F6B" w:rsidSect="00AF0BB8">
          <w:pgSz w:w="16838" w:h="11905" w:orient="landscape"/>
          <w:pgMar w:top="567" w:right="567" w:bottom="567" w:left="1134" w:header="0" w:footer="0" w:gutter="0"/>
          <w:cols w:space="720"/>
        </w:sectPr>
      </w:pPr>
    </w:p>
    <w:p w:rsidR="00334974" w:rsidRPr="00334974" w:rsidRDefault="00334974" w:rsidP="003349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34974" w:rsidRPr="0068411B" w:rsidRDefault="00334974" w:rsidP="00334974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4974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76F6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Адресат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873"/>
      <w:bookmarkEnd w:id="16"/>
      <w:r w:rsidRPr="00334974">
        <w:rPr>
          <w:rFonts w:ascii="Times New Roman" w:hAnsi="Times New Roman" w:cs="Times New Roman"/>
          <w:sz w:val="28"/>
          <w:szCs w:val="28"/>
        </w:rPr>
        <w:t xml:space="preserve">                                УВЕДОМЛЕНИЕ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       о перечне недостающих и (или) неправильно оформленных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               документов и сроке их представления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     Уважаемый(ая) _________________________________________!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                           (фамилия, имя, отчество)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Уведомляем  Вас,  что  в  соответствии  с  </w:t>
      </w:r>
      <w:hyperlink r:id="rId39" w:history="1">
        <w:r w:rsidRPr="00334974">
          <w:rPr>
            <w:rFonts w:ascii="Times New Roman" w:hAnsi="Times New Roman" w:cs="Times New Roman"/>
            <w:sz w:val="28"/>
            <w:szCs w:val="28"/>
          </w:rPr>
          <w:t xml:space="preserve">абз.  3 п. </w:t>
        </w:r>
        <w:r w:rsidR="00334974" w:rsidRPr="00334974">
          <w:rPr>
            <w:rFonts w:ascii="Times New Roman" w:hAnsi="Times New Roman" w:cs="Times New Roman"/>
            <w:sz w:val="28"/>
            <w:szCs w:val="28"/>
          </w:rPr>
          <w:t>3</w:t>
        </w:r>
        <w:r w:rsidR="00334974" w:rsidRPr="00334974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334974">
        <w:rPr>
          <w:rFonts w:ascii="Times New Roman" w:hAnsi="Times New Roman" w:cs="Times New Roman"/>
          <w:sz w:val="28"/>
          <w:szCs w:val="28"/>
        </w:rPr>
        <w:t xml:space="preserve">  Правил выплаты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инвалидам  (в  том  числе детям-инвалидам), имеющим транспортные средства в</w:t>
      </w:r>
      <w:r w:rsidR="00334974" w:rsidRPr="00334974">
        <w:rPr>
          <w:rFonts w:ascii="Times New Roman" w:hAnsi="Times New Roman" w:cs="Times New Roman"/>
          <w:sz w:val="28"/>
          <w:szCs w:val="28"/>
        </w:rPr>
        <w:t xml:space="preserve"> </w:t>
      </w:r>
      <w:r w:rsidRPr="00334974">
        <w:rPr>
          <w:rFonts w:ascii="Times New Roman" w:hAnsi="Times New Roman" w:cs="Times New Roman"/>
          <w:sz w:val="28"/>
          <w:szCs w:val="28"/>
        </w:rPr>
        <w:t>соответствии  с  медицинскими  показаниями,  или их законным представителям</w:t>
      </w:r>
      <w:r w:rsidR="00334974" w:rsidRPr="00334974">
        <w:rPr>
          <w:rFonts w:ascii="Times New Roman" w:hAnsi="Times New Roman" w:cs="Times New Roman"/>
          <w:sz w:val="28"/>
          <w:szCs w:val="28"/>
        </w:rPr>
        <w:t xml:space="preserve"> </w:t>
      </w:r>
      <w:r w:rsidRPr="00334974">
        <w:rPr>
          <w:rFonts w:ascii="Times New Roman" w:hAnsi="Times New Roman" w:cs="Times New Roman"/>
          <w:sz w:val="28"/>
          <w:szCs w:val="28"/>
        </w:rPr>
        <w:t>компенсации   страховых   премий   по  договору  обязательного  страхования</w:t>
      </w:r>
      <w:r w:rsidR="00334974" w:rsidRPr="00334974">
        <w:rPr>
          <w:rFonts w:ascii="Times New Roman" w:hAnsi="Times New Roman" w:cs="Times New Roman"/>
          <w:sz w:val="28"/>
          <w:szCs w:val="28"/>
        </w:rPr>
        <w:t xml:space="preserve"> </w:t>
      </w:r>
      <w:r w:rsidRPr="00334974">
        <w:rPr>
          <w:rFonts w:ascii="Times New Roman" w:hAnsi="Times New Roman" w:cs="Times New Roman"/>
          <w:sz w:val="28"/>
          <w:szCs w:val="28"/>
        </w:rPr>
        <w:t>гражданской  ответственности  владельцев транспортных средств, утвержденных</w:t>
      </w:r>
      <w:r w:rsidR="00334974" w:rsidRPr="00334974">
        <w:rPr>
          <w:rFonts w:ascii="Times New Roman" w:hAnsi="Times New Roman" w:cs="Times New Roman"/>
          <w:sz w:val="28"/>
          <w:szCs w:val="28"/>
        </w:rPr>
        <w:t xml:space="preserve"> </w:t>
      </w:r>
      <w:r w:rsidRPr="00334974">
        <w:rPr>
          <w:rFonts w:ascii="Times New Roman" w:hAnsi="Times New Roman" w:cs="Times New Roman"/>
          <w:sz w:val="28"/>
          <w:szCs w:val="28"/>
        </w:rPr>
        <w:t xml:space="preserve">постановлением  Правительства  Ставропольского края  от  14.10.2005 </w:t>
      </w:r>
      <w:r w:rsidR="00334974" w:rsidRPr="00334974">
        <w:rPr>
          <w:rFonts w:ascii="Times New Roman" w:hAnsi="Times New Roman" w:cs="Times New Roman"/>
          <w:sz w:val="28"/>
          <w:szCs w:val="28"/>
        </w:rPr>
        <w:t>№</w:t>
      </w:r>
      <w:r w:rsidRPr="00334974">
        <w:rPr>
          <w:rFonts w:ascii="Times New Roman" w:hAnsi="Times New Roman" w:cs="Times New Roman"/>
          <w:sz w:val="28"/>
          <w:szCs w:val="28"/>
        </w:rPr>
        <w:t xml:space="preserve"> 128-п</w:t>
      </w:r>
      <w:r w:rsidR="00334974" w:rsidRPr="00334974">
        <w:rPr>
          <w:rFonts w:ascii="Times New Roman" w:hAnsi="Times New Roman" w:cs="Times New Roman"/>
          <w:sz w:val="28"/>
          <w:szCs w:val="28"/>
        </w:rPr>
        <w:t xml:space="preserve"> </w:t>
      </w:r>
      <w:r w:rsidRPr="00334974">
        <w:rPr>
          <w:rFonts w:ascii="Times New Roman" w:hAnsi="Times New Roman" w:cs="Times New Roman"/>
          <w:sz w:val="28"/>
          <w:szCs w:val="28"/>
        </w:rPr>
        <w:t>(далее - Правила), Вам необходимо представить: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К   сведению  сообщаем,  что  в  случае  непредставления  вышеуказанных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документов в срок до ____.___.20___ г. в соответствии с </w:t>
      </w:r>
      <w:hyperlink r:id="rId40" w:history="1">
        <w:r w:rsidRPr="00334974">
          <w:rPr>
            <w:rFonts w:ascii="Times New Roman" w:hAnsi="Times New Roman" w:cs="Times New Roman"/>
            <w:sz w:val="28"/>
            <w:szCs w:val="28"/>
          </w:rPr>
          <w:t xml:space="preserve">абз. 4 п. </w:t>
        </w:r>
        <w:r w:rsidR="00334974" w:rsidRPr="00334974">
          <w:rPr>
            <w:rFonts w:ascii="Times New Roman" w:hAnsi="Times New Roman" w:cs="Times New Roman"/>
            <w:sz w:val="28"/>
            <w:szCs w:val="28"/>
          </w:rPr>
          <w:t>3</w:t>
        </w:r>
        <w:r w:rsidR="00334974" w:rsidRPr="00334974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334974">
        <w:rPr>
          <w:rFonts w:ascii="Times New Roman" w:hAnsi="Times New Roman" w:cs="Times New Roman"/>
          <w:sz w:val="28"/>
          <w:szCs w:val="28"/>
        </w:rPr>
        <w:t xml:space="preserve">  Правил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Ваше заявление будет оставлено без рассмотрения.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    Вы   имеете   право  повторно  обратиться  за  назначением  компенсации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 xml:space="preserve">страховых  премий,  представив  документы  в  порядке, предусмотренном </w:t>
      </w:r>
      <w:hyperlink r:id="rId41" w:history="1">
        <w:r w:rsidRPr="00334974">
          <w:rPr>
            <w:rFonts w:ascii="Times New Roman" w:hAnsi="Times New Roman" w:cs="Times New Roman"/>
            <w:sz w:val="28"/>
            <w:szCs w:val="28"/>
          </w:rPr>
          <w:t>п. 3</w:t>
        </w:r>
      </w:hyperlink>
      <w:r w:rsidR="00334974" w:rsidRPr="00334974">
        <w:t xml:space="preserve"> </w:t>
      </w:r>
      <w:r w:rsidRPr="00334974">
        <w:rPr>
          <w:rFonts w:ascii="Times New Roman" w:hAnsi="Times New Roman" w:cs="Times New Roman"/>
          <w:sz w:val="28"/>
          <w:szCs w:val="28"/>
        </w:rPr>
        <w:t>Правил.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34974" w:rsidRDefault="003349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194A22" w:rsidRPr="00334974">
        <w:rPr>
          <w:rFonts w:ascii="Times New Roman" w:hAnsi="Times New Roman" w:cs="Times New Roman"/>
          <w:sz w:val="28"/>
          <w:szCs w:val="28"/>
        </w:rPr>
        <w:t xml:space="preserve">                                             И.О. Фамилия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И.О.Фамилия</w:t>
      </w:r>
    </w:p>
    <w:p w:rsidR="00194A22" w:rsidRPr="00334974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Телефон</w:t>
      </w:r>
    </w:p>
    <w:p w:rsidR="00194A22" w:rsidRPr="00334974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34974" w:rsidRPr="00334974" w:rsidRDefault="00334974" w:rsidP="003349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34974" w:rsidRPr="0068411B" w:rsidRDefault="00334974" w:rsidP="00334974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4974" w:rsidRDefault="00334974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34974" w:rsidRDefault="00334974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9047C" w:rsidRPr="0039047C" w:rsidRDefault="00194A22" w:rsidP="0039047C">
      <w:pPr>
        <w:tabs>
          <w:tab w:val="left" w:pos="0"/>
        </w:tabs>
        <w:spacing w:before="14" w:line="156" w:lineRule="atLeast"/>
        <w:ind w:left="15"/>
        <w:jc w:val="center"/>
        <w:rPr>
          <w:rFonts w:ascii="Times New Roman" w:hAnsi="Times New Roman"/>
          <w:sz w:val="28"/>
          <w:szCs w:val="28"/>
        </w:rPr>
      </w:pPr>
      <w:r w:rsidRPr="003904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9047C" w:rsidRPr="0039047C">
        <w:rPr>
          <w:rFonts w:ascii="Times New Roman" w:hAnsi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929"/>
      <w:bookmarkEnd w:id="17"/>
      <w:r w:rsidRPr="0039047C">
        <w:rPr>
          <w:rFonts w:ascii="Times New Roman" w:hAnsi="Times New Roman" w:cs="Times New Roman"/>
          <w:sz w:val="28"/>
          <w:szCs w:val="28"/>
        </w:rPr>
        <w:t xml:space="preserve">                      РЕШЕНИЕ N ___ от ______________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 xml:space="preserve">                 о назначении компенсации страховых премий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 xml:space="preserve">    Назначить компенсацию страховых премий _______________________________</w:t>
      </w:r>
      <w:r w:rsidR="0039047C" w:rsidRPr="0039047C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39047C">
        <w:rPr>
          <w:rFonts w:ascii="Times New Roman" w:hAnsi="Times New Roman" w:cs="Times New Roman"/>
          <w:sz w:val="28"/>
          <w:szCs w:val="28"/>
        </w:rPr>
        <w:t>_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 xml:space="preserve">                                         (Фамилия, имя, отчество заявителя)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>Адрес регистрации (проживания) заявителя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9047C" w:rsidRPr="0039047C" w:rsidRDefault="003904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72"/>
        <w:gridCol w:w="2268"/>
        <w:gridCol w:w="1644"/>
        <w:gridCol w:w="2145"/>
      </w:tblGrid>
      <w:tr w:rsidR="00194A22" w:rsidRPr="0039047C">
        <w:tc>
          <w:tcPr>
            <w:tcW w:w="3572" w:type="dxa"/>
            <w:tcBorders>
              <w:top w:val="single" w:sz="4" w:space="0" w:color="auto"/>
              <w:bottom w:val="single" w:sz="4" w:space="0" w:color="auto"/>
            </w:tcBorders>
          </w:tcPr>
          <w:p w:rsidR="00194A22" w:rsidRPr="0039047C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47C">
              <w:rPr>
                <w:rFonts w:ascii="Times New Roman" w:hAnsi="Times New Roman" w:cs="Times New Roman"/>
                <w:sz w:val="28"/>
                <w:szCs w:val="28"/>
              </w:rPr>
              <w:t>Списки (Сбербанк, банк), лицевой счетВид социальной поддержки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94A22" w:rsidRPr="0039047C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47C">
              <w:rPr>
                <w:rFonts w:ascii="Times New Roman" w:hAnsi="Times New Roman" w:cs="Times New Roman"/>
                <w:sz w:val="28"/>
                <w:szCs w:val="28"/>
              </w:rPr>
              <w:t>Дата назначения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194A22" w:rsidRPr="0039047C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47C">
              <w:rPr>
                <w:rFonts w:ascii="Times New Roman" w:hAnsi="Times New Roman" w:cs="Times New Roman"/>
                <w:sz w:val="28"/>
                <w:szCs w:val="28"/>
              </w:rPr>
              <w:t>За период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</w:tcPr>
          <w:p w:rsidR="00194A22" w:rsidRPr="0039047C" w:rsidRDefault="00194A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047C">
              <w:rPr>
                <w:rFonts w:ascii="Times New Roman" w:hAnsi="Times New Roman" w:cs="Times New Roman"/>
                <w:sz w:val="28"/>
                <w:szCs w:val="28"/>
              </w:rPr>
              <w:t>Сумма выплаты</w:t>
            </w:r>
          </w:p>
        </w:tc>
      </w:tr>
    </w:tbl>
    <w:p w:rsidR="00194A22" w:rsidRPr="0039047C" w:rsidRDefault="00194A2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>Расчет произвел                        /Фамилия, имя, отчество специалиста/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>Расчет проверил                        /Фамилия, имя, отчество специалиста/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94A22" w:rsidRPr="0039047C" w:rsidRDefault="003904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 xml:space="preserve">Начальник управления    </w:t>
      </w:r>
      <w:r w:rsidR="00194A22" w:rsidRPr="0039047C">
        <w:rPr>
          <w:rFonts w:ascii="Times New Roman" w:hAnsi="Times New Roman" w:cs="Times New Roman"/>
          <w:sz w:val="28"/>
          <w:szCs w:val="28"/>
        </w:rPr>
        <w:t xml:space="preserve">         /Фамилия, имя, отчество/</w:t>
      </w:r>
    </w:p>
    <w:p w:rsidR="00194A22" w:rsidRPr="0039047C" w:rsidRDefault="00194A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047C">
        <w:rPr>
          <w:rFonts w:ascii="Times New Roman" w:hAnsi="Times New Roman" w:cs="Times New Roman"/>
          <w:sz w:val="28"/>
          <w:szCs w:val="28"/>
        </w:rPr>
        <w:t>М.П.</w:t>
      </w:r>
    </w:p>
    <w:p w:rsidR="00194A22" w:rsidRPr="00076F6B" w:rsidRDefault="00194A22">
      <w:pPr>
        <w:rPr>
          <w:rFonts w:ascii="Times New Roman" w:hAnsi="Times New Roman"/>
          <w:color w:val="FF0000"/>
          <w:sz w:val="28"/>
          <w:szCs w:val="28"/>
        </w:rPr>
        <w:sectPr w:rsidR="00194A22" w:rsidRPr="00076F6B" w:rsidSect="0039047C">
          <w:pgSz w:w="11905" w:h="16838"/>
          <w:pgMar w:top="1134" w:right="851" w:bottom="1134" w:left="1701" w:header="0" w:footer="0" w:gutter="0"/>
          <w:cols w:space="720"/>
        </w:sectPr>
      </w:pPr>
    </w:p>
    <w:p w:rsidR="0043639A" w:rsidRPr="00334974" w:rsidRDefault="0043639A" w:rsidP="0043639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11F98">
        <w:rPr>
          <w:rFonts w:ascii="Times New Roman" w:hAnsi="Times New Roman" w:cs="Times New Roman"/>
          <w:sz w:val="28"/>
          <w:szCs w:val="28"/>
        </w:rPr>
        <w:t>6</w:t>
      </w:r>
    </w:p>
    <w:p w:rsidR="0043639A" w:rsidRPr="0068411B" w:rsidRDefault="0043639A" w:rsidP="0043639A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3639A" w:rsidRDefault="0043639A" w:rsidP="0043639A">
      <w:pPr>
        <w:rPr>
          <w:rFonts w:ascii="Times New Roman" w:hAnsi="Times New Roman"/>
        </w:rPr>
      </w:pP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 xml:space="preserve">Управление труда и социальной защиты населения администрации Ипатовского муниципального района Ставропольского края </w:t>
      </w:r>
    </w:p>
    <w:p w:rsidR="0043639A" w:rsidRPr="00311F98" w:rsidRDefault="0043639A" w:rsidP="0043639A">
      <w:pPr>
        <w:jc w:val="center"/>
        <w:rPr>
          <w:rFonts w:ascii="Times New Roman" w:hAnsi="Times New Roman"/>
          <w:sz w:val="28"/>
          <w:szCs w:val="28"/>
        </w:rPr>
      </w:pPr>
    </w:p>
    <w:p w:rsidR="0043639A" w:rsidRPr="00311F98" w:rsidRDefault="0043639A" w:rsidP="0043639A">
      <w:pPr>
        <w:jc w:val="center"/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РЕШЕНИЕ № _____ от _____</w:t>
      </w:r>
      <w:r w:rsidRPr="00311F98">
        <w:rPr>
          <w:rFonts w:ascii="Times New Roman" w:hAnsi="Times New Roman"/>
          <w:sz w:val="28"/>
          <w:szCs w:val="28"/>
        </w:rPr>
        <w:br/>
        <w:t>об отказе в назначении  компенсации страховых премий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43639A" w:rsidRPr="00311F98" w:rsidRDefault="0043639A" w:rsidP="0043639A">
      <w:pPr>
        <w:ind w:left="426" w:firstLine="113"/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______________________________________________________________ _______________________________________________________________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 xml:space="preserve"> (фамилии, инициалы, занимаемые должности лиц, принявших решение об отказе в назначении компенсации страховых премий) 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рассмотрены документы _______________________________________________________,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 xml:space="preserve">  (фамилия, имя, отчество, обратившегося гражданина) 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проживающего (ей) по адресу:___________________________________________________</w:t>
      </w:r>
    </w:p>
    <w:p w:rsidR="0043639A" w:rsidRPr="00311F98" w:rsidRDefault="0043639A" w:rsidP="0043639A">
      <w:pPr>
        <w:jc w:val="left"/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 xml:space="preserve">В результате рассмотрения документов установлено: 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(указать причины, послужившие основанием для отказа в назначении выплаты)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Учитывая вышеизложенное, решено: на основании статьи ____________________________________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(нормативный правовой акт)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отказать в назначении компенсации страховых премий.</w:t>
      </w:r>
    </w:p>
    <w:p w:rsidR="0043639A" w:rsidRPr="00311F98" w:rsidRDefault="0043639A" w:rsidP="0043639A">
      <w:pPr>
        <w:tabs>
          <w:tab w:val="left" w:pos="720"/>
        </w:tabs>
        <w:ind w:firstLine="735"/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Отказ в назначении компенсации страховых премий заявитель может обжаловать в администрации Ипатовского муниципального района Ставропольского края и (или) в судебном порядке.</w:t>
      </w:r>
    </w:p>
    <w:p w:rsidR="0043639A" w:rsidRPr="00311F98" w:rsidRDefault="0043639A" w:rsidP="0043639A">
      <w:pPr>
        <w:ind w:firstLine="735"/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Компенсация страховых премий может быть назначена при устранении причин, послуживших основанием для отказа в ее назначении.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Специалист  ____________________</w:t>
      </w:r>
      <w:r w:rsidRPr="00311F98">
        <w:rPr>
          <w:rFonts w:ascii="Times New Roman" w:hAnsi="Times New Roman"/>
          <w:sz w:val="28"/>
          <w:szCs w:val="28"/>
        </w:rPr>
        <w:tab/>
        <w:t>_____________________________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 xml:space="preserve">                                   (подпись)   (фамилии и инициалы должностных лиц)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>Начальник управления                        _____________        ___________________-</w:t>
      </w:r>
    </w:p>
    <w:p w:rsidR="0043639A" w:rsidRPr="00311F98" w:rsidRDefault="0043639A" w:rsidP="0043639A">
      <w:pPr>
        <w:rPr>
          <w:rFonts w:ascii="Times New Roman" w:hAnsi="Times New Roman"/>
          <w:sz w:val="28"/>
          <w:szCs w:val="28"/>
        </w:rPr>
      </w:pP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ab/>
      </w:r>
      <w:r w:rsidR="00837E9E">
        <w:rPr>
          <w:rFonts w:ascii="Times New Roman" w:hAnsi="Times New Roman"/>
          <w:sz w:val="28"/>
          <w:szCs w:val="28"/>
        </w:rPr>
        <w:tab/>
      </w:r>
      <w:r w:rsidR="00837E9E">
        <w:rPr>
          <w:rFonts w:ascii="Times New Roman" w:hAnsi="Times New Roman"/>
          <w:sz w:val="28"/>
          <w:szCs w:val="28"/>
        </w:rPr>
        <w:tab/>
      </w:r>
      <w:r w:rsidRPr="00311F98">
        <w:rPr>
          <w:rFonts w:ascii="Times New Roman" w:hAnsi="Times New Roman"/>
          <w:sz w:val="28"/>
          <w:szCs w:val="28"/>
        </w:rPr>
        <w:t>(Ф.И.О)</w:t>
      </w:r>
    </w:p>
    <w:p w:rsidR="0043639A" w:rsidRPr="00311F98" w:rsidRDefault="0043639A" w:rsidP="0043639A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311F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39A" w:rsidRPr="00311F98" w:rsidRDefault="0043639A" w:rsidP="0043639A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311F98">
        <w:rPr>
          <w:rFonts w:ascii="Times New Roman" w:hAnsi="Times New Roman" w:cs="Times New Roman"/>
          <w:sz w:val="28"/>
          <w:szCs w:val="28"/>
        </w:rPr>
        <w:t>М.П.</w:t>
      </w:r>
    </w:p>
    <w:p w:rsidR="00194A22" w:rsidRPr="0043639A" w:rsidRDefault="0043639A" w:rsidP="0043639A">
      <w:pPr>
        <w:pStyle w:val="ConsPlusNormal"/>
        <w:rPr>
          <w:rFonts w:ascii="Times New Roman" w:hAnsi="Times New Roman" w:cs="Times New Roman"/>
          <w:color w:val="FF0000"/>
          <w:sz w:val="24"/>
          <w:szCs w:val="24"/>
        </w:rPr>
      </w:pPr>
      <w:r w:rsidRPr="0043639A"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:rsidR="00311F98" w:rsidRPr="00334974" w:rsidRDefault="00311F98" w:rsidP="00311F9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61062">
        <w:rPr>
          <w:rFonts w:ascii="Times New Roman" w:hAnsi="Times New Roman" w:cs="Times New Roman"/>
          <w:sz w:val="28"/>
          <w:szCs w:val="28"/>
        </w:rPr>
        <w:t>7</w:t>
      </w:r>
    </w:p>
    <w:p w:rsidR="00311F98" w:rsidRPr="0068411B" w:rsidRDefault="00311F98" w:rsidP="00311F98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4A22" w:rsidRPr="00076F6B" w:rsidRDefault="00194A22">
      <w:pPr>
        <w:pStyle w:val="ConsPlusNormal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076F6B">
        <w:rPr>
          <w:rFonts w:ascii="Times New Roman" w:hAnsi="Times New Roman" w:cs="Times New Roman"/>
          <w:color w:val="FF0000"/>
          <w:sz w:val="28"/>
          <w:szCs w:val="28"/>
        </w:rPr>
        <w:t>"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УВЕДОМЛЕНИЕ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№ ________ от ________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о назначении  компенсации страховых премий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Уважаемая (ый) ____________________________________________________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(Ф.И.О. получателя)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проживающая (ий) по адресу: ________________________________________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ab/>
        <w:t>Сообщаем, что Вам произведено назначение компенсации страховых премий: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________________               ________________________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 xml:space="preserve">в размере                               с ________ по ________           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 xml:space="preserve"> </w:t>
      </w:r>
    </w:p>
    <w:p w:rsidR="00D61062" w:rsidRPr="00D61062" w:rsidRDefault="00D61062" w:rsidP="00D61062">
      <w:pPr>
        <w:ind w:firstLine="709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Напоминаем, что Вы должны известить о наступлении обстоятельств, влекущих прекращение выплаты компенсации страховых премий не позднее, чем в месячный срок со дня наступления таких обстоятельств.</w:t>
      </w: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55"/>
        <w:gridCol w:w="4801"/>
      </w:tblGrid>
      <w:tr w:rsidR="00D61062" w:rsidRPr="00D61062" w:rsidTr="00E1684C">
        <w:trPr>
          <w:trHeight w:val="336"/>
        </w:trPr>
        <w:tc>
          <w:tcPr>
            <w:tcW w:w="4555" w:type="dxa"/>
            <w:tcBorders>
              <w:top w:val="nil"/>
              <w:left w:val="nil"/>
              <w:right w:val="nil"/>
            </w:tcBorders>
          </w:tcPr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 xml:space="preserve">  Специалист</w:t>
            </w:r>
            <w:r w:rsidRPr="00D61062">
              <w:rPr>
                <w:rFonts w:ascii="Times New Roman" w:hAnsi="Times New Roman"/>
                <w:sz w:val="28"/>
                <w:szCs w:val="28"/>
              </w:rPr>
              <w:br/>
              <w:t xml:space="preserve">  </w:t>
            </w:r>
          </w:p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Начальник управления</w:t>
            </w:r>
          </w:p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 xml:space="preserve">  М.П.</w:t>
            </w:r>
          </w:p>
        </w:tc>
        <w:tc>
          <w:tcPr>
            <w:tcW w:w="4801" w:type="dxa"/>
            <w:tcBorders>
              <w:top w:val="nil"/>
              <w:left w:val="nil"/>
              <w:right w:val="nil"/>
            </w:tcBorders>
          </w:tcPr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________/Фамилия, имя, отчество/</w:t>
            </w:r>
            <w:r w:rsidRPr="00D61062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D61062" w:rsidRPr="00D61062" w:rsidRDefault="00D61062" w:rsidP="00D61062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________/ Фамилия, имя, отчество /</w:t>
            </w:r>
          </w:p>
        </w:tc>
      </w:tr>
    </w:tbl>
    <w:p w:rsidR="00194A22" w:rsidRPr="00076F6B" w:rsidRDefault="00194A2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194A22" w:rsidRPr="00076F6B" w:rsidRDefault="00194A2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194A22" w:rsidRPr="00076F6B" w:rsidRDefault="00194A2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194A22" w:rsidRDefault="00194A2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61062" w:rsidRDefault="00D6106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61062" w:rsidRDefault="00D6106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61062" w:rsidRPr="00076F6B" w:rsidRDefault="00D61062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</w:p>
    <w:p w:rsidR="00D61062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1062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1062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1062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1062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1062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1062" w:rsidRPr="00334974" w:rsidRDefault="00D61062" w:rsidP="00D6106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D61062" w:rsidRPr="0068411B" w:rsidRDefault="00D61062" w:rsidP="00D61062">
      <w:pPr>
        <w:pStyle w:val="ConsPlusNormal"/>
        <w:spacing w:line="240" w:lineRule="exact"/>
        <w:ind w:left="4560"/>
        <w:jc w:val="both"/>
        <w:rPr>
          <w:rFonts w:ascii="Times New Roman" w:hAnsi="Times New Roman" w:cs="Times New Roman"/>
          <w:sz w:val="28"/>
          <w:szCs w:val="28"/>
        </w:rPr>
      </w:pPr>
      <w:r w:rsidRPr="00334974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11B">
        <w:rPr>
          <w:rFonts w:ascii="Times New Roman" w:hAnsi="Times New Roman" w:cs="Times New Roman"/>
          <w:sz w:val="28"/>
          <w:szCs w:val="28"/>
        </w:rPr>
        <w:t>Предоставление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(в том числе детям-инвалидам),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имеющим транспортные средства,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 соответствии с медицинскими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показаниями, или их законным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представителям компенсации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страховых премий по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обязательного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гражданской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11B">
        <w:rPr>
          <w:rFonts w:ascii="Times New Roman" w:hAnsi="Times New Roman" w:cs="Times New Roman"/>
          <w:sz w:val="28"/>
          <w:szCs w:val="28"/>
        </w:rPr>
        <w:t>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94A22" w:rsidRPr="00076F6B" w:rsidRDefault="00194A22">
      <w:pPr>
        <w:pStyle w:val="ConsPlusNormal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076F6B">
        <w:rPr>
          <w:rFonts w:ascii="Times New Roman" w:hAnsi="Times New Roman" w:cs="Times New Roman"/>
          <w:color w:val="FF0000"/>
          <w:sz w:val="28"/>
          <w:szCs w:val="28"/>
        </w:rPr>
        <w:t>"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УВЕДОМЛЕНИЕ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№ ________ от ________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об отказе в назначении компенсации страховой премии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</w:p>
    <w:p w:rsidR="00D61062" w:rsidRPr="00D61062" w:rsidRDefault="00D61062" w:rsidP="00D61062">
      <w:pPr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Уважаемая (ый) _________________________________________________</w:t>
      </w:r>
    </w:p>
    <w:p w:rsidR="00D61062" w:rsidRPr="00D61062" w:rsidRDefault="00D61062" w:rsidP="00D61062">
      <w:pPr>
        <w:jc w:val="center"/>
        <w:rPr>
          <w:rFonts w:ascii="Times New Roman" w:hAnsi="Times New Roman"/>
          <w:sz w:val="28"/>
          <w:szCs w:val="28"/>
        </w:rPr>
      </w:pPr>
      <w:r w:rsidRPr="00D61062">
        <w:rPr>
          <w:rFonts w:ascii="Times New Roman" w:hAnsi="Times New Roman"/>
          <w:sz w:val="28"/>
          <w:szCs w:val="28"/>
        </w:rPr>
        <w:t>(Ф.И.О. получателя)</w:t>
      </w:r>
    </w:p>
    <w:p w:rsidR="00D61062" w:rsidRPr="00D61062" w:rsidRDefault="00D61062" w:rsidP="00D61062">
      <w:pPr>
        <w:pStyle w:val="ConsPlusNormal"/>
        <w:widowControl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61062" w:rsidRPr="00D61062" w:rsidRDefault="00D61062" w:rsidP="00D61062">
      <w:pPr>
        <w:pStyle w:val="ConsPlusNormal"/>
        <w:widowControl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1062">
        <w:rPr>
          <w:rFonts w:ascii="Times New Roman" w:hAnsi="Times New Roman" w:cs="Times New Roman"/>
          <w:sz w:val="28"/>
          <w:szCs w:val="28"/>
        </w:rPr>
        <w:t xml:space="preserve">Уведомляем Вас об отказе в назначении компенсации страховых премий: </w:t>
      </w:r>
    </w:p>
    <w:p w:rsidR="00D61062" w:rsidRPr="00D61062" w:rsidRDefault="00D61062" w:rsidP="00D61062">
      <w:pPr>
        <w:pStyle w:val="ConsPlusNormal"/>
        <w:widowControl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106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1062" w:rsidRPr="00D61062" w:rsidRDefault="00D61062" w:rsidP="00D61062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D61062">
        <w:rPr>
          <w:rFonts w:ascii="Times New Roman" w:hAnsi="Times New Roman" w:cs="Times New Roman"/>
          <w:sz w:val="28"/>
          <w:szCs w:val="28"/>
        </w:rPr>
        <w:t>Основание отказа:   решение  об отказе  № ____от __________</w:t>
      </w:r>
    </w:p>
    <w:p w:rsidR="00D61062" w:rsidRPr="00D61062" w:rsidRDefault="00D61062" w:rsidP="00D61062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D61062" w:rsidRPr="00D61062" w:rsidRDefault="00D61062" w:rsidP="00D61062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D61062" w:rsidRPr="00D61062" w:rsidRDefault="00D61062" w:rsidP="00D61062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D61062" w:rsidRPr="00D61062" w:rsidRDefault="00D61062" w:rsidP="00D61062">
      <w:pPr>
        <w:pStyle w:val="ConsPlusNormal"/>
        <w:widowControl/>
        <w:spacing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D61062" w:rsidRPr="00D61062" w:rsidRDefault="00D61062" w:rsidP="00D61062">
      <w:pPr>
        <w:pStyle w:val="ConsPlusNormal"/>
        <w:widowControl/>
        <w:spacing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555"/>
        <w:gridCol w:w="4943"/>
      </w:tblGrid>
      <w:tr w:rsidR="00D61062" w:rsidRPr="00D61062" w:rsidTr="00E1684C">
        <w:trPr>
          <w:trHeight w:val="336"/>
        </w:trPr>
        <w:tc>
          <w:tcPr>
            <w:tcW w:w="4555" w:type="dxa"/>
            <w:tcBorders>
              <w:top w:val="nil"/>
              <w:left w:val="nil"/>
              <w:right w:val="nil"/>
            </w:tcBorders>
          </w:tcPr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Специалист</w:t>
            </w:r>
            <w:r w:rsidRPr="00D61062">
              <w:rPr>
                <w:rFonts w:ascii="Times New Roman" w:hAnsi="Times New Roman"/>
                <w:sz w:val="28"/>
                <w:szCs w:val="28"/>
              </w:rPr>
              <w:br/>
            </w:r>
            <w:r w:rsidRPr="00D61062">
              <w:rPr>
                <w:rFonts w:ascii="Times New Roman" w:hAnsi="Times New Roman"/>
                <w:sz w:val="28"/>
                <w:szCs w:val="28"/>
              </w:rPr>
              <w:br/>
              <w:t>Начальник управления</w:t>
            </w:r>
          </w:p>
          <w:p w:rsidR="00D61062" w:rsidRPr="00D61062" w:rsidRDefault="00D61062" w:rsidP="00E1684C">
            <w:pPr>
              <w:spacing w:before="14" w:line="156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D61062" w:rsidRPr="00D61062" w:rsidRDefault="00D61062" w:rsidP="00E1684C">
            <w:pPr>
              <w:spacing w:before="14" w:line="156" w:lineRule="atLeast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D61062" w:rsidRPr="00D61062" w:rsidRDefault="00D61062" w:rsidP="00E1684C">
            <w:pPr>
              <w:spacing w:before="14" w:line="156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43" w:type="dxa"/>
            <w:tcBorders>
              <w:top w:val="nil"/>
              <w:left w:val="nil"/>
              <w:right w:val="nil"/>
            </w:tcBorders>
          </w:tcPr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________/Фамилия, имя, отчество/</w:t>
            </w:r>
            <w:r w:rsidRPr="00D61062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  <w:r w:rsidRPr="00D61062">
              <w:rPr>
                <w:rFonts w:ascii="Times New Roman" w:hAnsi="Times New Roman"/>
                <w:sz w:val="28"/>
                <w:szCs w:val="28"/>
              </w:rPr>
              <w:t>________/ Фамилия, имя, отчество /</w:t>
            </w:r>
          </w:p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</w:p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</w:p>
          <w:p w:rsidR="00D61062" w:rsidRPr="00D61062" w:rsidRDefault="00D61062" w:rsidP="00E1684C">
            <w:pPr>
              <w:spacing w:before="14" w:line="156" w:lineRule="atLeast"/>
              <w:ind w:left="1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4117" w:rsidRPr="00076F6B" w:rsidRDefault="00184117">
      <w:pPr>
        <w:rPr>
          <w:rFonts w:ascii="Times New Roman" w:hAnsi="Times New Roman"/>
          <w:color w:val="FF0000"/>
          <w:sz w:val="28"/>
          <w:szCs w:val="28"/>
        </w:rPr>
      </w:pPr>
    </w:p>
    <w:sectPr w:rsidR="00184117" w:rsidRPr="00076F6B" w:rsidSect="00311F98">
      <w:pgSz w:w="11905" w:h="16838"/>
      <w:pgMar w:top="567" w:right="567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344" w:rsidRDefault="00666344" w:rsidP="00C255E0">
      <w:r>
        <w:separator/>
      </w:r>
    </w:p>
  </w:endnote>
  <w:endnote w:type="continuationSeparator" w:id="1">
    <w:p w:rsidR="00666344" w:rsidRDefault="00666344" w:rsidP="00C25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344" w:rsidRDefault="00666344" w:rsidP="00C255E0">
      <w:r>
        <w:separator/>
      </w:r>
    </w:p>
  </w:footnote>
  <w:footnote w:type="continuationSeparator" w:id="1">
    <w:p w:rsidR="00666344" w:rsidRDefault="00666344" w:rsidP="00C255E0">
      <w:r>
        <w:continuationSeparator/>
      </w:r>
    </w:p>
  </w:footnote>
  <w:footnote w:id="2">
    <w:p w:rsidR="00E1684C" w:rsidRPr="006E1A72" w:rsidRDefault="00E1684C">
      <w:pPr>
        <w:pStyle w:val="a6"/>
      </w:pPr>
      <w:r>
        <w:rPr>
          <w:rStyle w:val="a8"/>
        </w:rPr>
        <w:footnoteRef/>
      </w:r>
      <w:r>
        <w:t xml:space="preserve"> </w:t>
      </w:r>
      <w:r w:rsidRPr="006E1A72">
        <w:rPr>
          <w:rFonts w:ascii="Times New Roman" w:hAnsi="Times New Roman"/>
          <w:sz w:val="28"/>
          <w:szCs w:val="28"/>
        </w:rPr>
        <w:t>Издательство «Юридическая литература», 2000 г., от 12 декабря 1993, № 1, «Российская газета», от 21 января 2009 г., № 7, «Собрание законодательства Российской Федерации», издательство «Юридическая литература», от 26 января 2009 г., № 4.</w:t>
      </w:r>
    </w:p>
  </w:footnote>
  <w:footnote w:id="3">
    <w:p w:rsidR="00E1684C" w:rsidRPr="006E1A72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6E1A72">
        <w:rPr>
          <w:rStyle w:val="a8"/>
        </w:rPr>
        <w:footnoteRef/>
      </w:r>
      <w:r w:rsidRPr="006E1A72">
        <w:t xml:space="preserve"> </w:t>
      </w:r>
      <w:r w:rsidRPr="006E1A72">
        <w:rPr>
          <w:rFonts w:ascii="Times New Roman" w:hAnsi="Times New Roman"/>
          <w:sz w:val="28"/>
          <w:szCs w:val="28"/>
        </w:rPr>
        <w:t>«Собрание законодательства Российской Федерации», № 32, ст. 3301, от 05 декабря 1994 года.</w:t>
      </w:r>
    </w:p>
  </w:footnote>
  <w:footnote w:id="4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6E1A72">
        <w:rPr>
          <w:rStyle w:val="a8"/>
          <w:rFonts w:ascii="Times New Roman" w:hAnsi="Times New Roman"/>
          <w:sz w:val="28"/>
          <w:szCs w:val="28"/>
        </w:rPr>
        <w:footnoteRef/>
      </w:r>
      <w:r w:rsidRPr="006E1A72">
        <w:rPr>
          <w:rFonts w:ascii="Times New Roman" w:hAnsi="Times New Roman"/>
          <w:sz w:val="28"/>
          <w:szCs w:val="28"/>
        </w:rPr>
        <w:t xml:space="preserve"> «</w:t>
      </w:r>
      <w:r w:rsidRPr="00EB7634"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Федерации», № 1, ст. 16, от 01 января 1996 </w:t>
      </w:r>
      <w:r w:rsidRPr="00D613A1">
        <w:rPr>
          <w:rFonts w:ascii="Times New Roman" w:hAnsi="Times New Roman"/>
          <w:sz w:val="28"/>
          <w:szCs w:val="28"/>
        </w:rPr>
        <w:t>года.</w:t>
      </w:r>
    </w:p>
  </w:footnote>
  <w:footnote w:id="5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«Российская газета», № 152, от 10 августа 1993 года.</w:t>
      </w:r>
    </w:p>
  </w:footnote>
  <w:footnote w:id="6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«Российская газета», № 234, 02 декабря 1995 года.</w:t>
      </w:r>
    </w:p>
  </w:footnote>
  <w:footnote w:id="7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«Российская газета», № 80, от 07 мая 2002 года.</w:t>
      </w:r>
    </w:p>
  </w:footnote>
  <w:footnote w:id="8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«Российская газета», № 165, от 29 июля 2006 года.</w:t>
      </w:r>
    </w:p>
  </w:footnote>
  <w:footnote w:id="9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«Российская газета», № 168, от 30 июля 2010 года.</w:t>
      </w:r>
    </w:p>
  </w:footnote>
  <w:footnote w:id="10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«Парламентская газета», № 17, от 08-14 апреля 2011 года; «Российская газета», № 75, от 08 апреля 2011 года.</w:t>
      </w:r>
    </w:p>
  </w:footnote>
  <w:footnote w:id="11">
    <w:p w:rsidR="00E1684C" w:rsidRPr="00D613A1" w:rsidRDefault="00E1684C" w:rsidP="00C255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3A1">
        <w:rPr>
          <w:rStyle w:val="a8"/>
          <w:rFonts w:ascii="Times New Roman" w:hAnsi="Times New Roman" w:cs="Times New Roman"/>
          <w:sz w:val="28"/>
          <w:szCs w:val="28"/>
        </w:rPr>
        <w:footnoteRef/>
      </w:r>
      <w:r w:rsidRPr="00D613A1">
        <w:rPr>
          <w:rFonts w:ascii="Times New Roman" w:hAnsi="Times New Roman" w:cs="Times New Roman"/>
          <w:sz w:val="28"/>
          <w:szCs w:val="28"/>
        </w:rPr>
        <w:t xml:space="preserve"> «Собрание законодательства Российской Федерации», 18.07.2011, № 29, ст. 4479.</w:t>
      </w:r>
    </w:p>
  </w:footnote>
  <w:footnote w:id="12">
    <w:p w:rsidR="00E1684C" w:rsidRPr="00D613A1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D613A1">
        <w:rPr>
          <w:rStyle w:val="a8"/>
          <w:rFonts w:ascii="Times New Roman" w:hAnsi="Times New Roman"/>
          <w:sz w:val="28"/>
          <w:szCs w:val="28"/>
        </w:rPr>
        <w:footnoteRef/>
      </w:r>
      <w:r w:rsidRPr="00D613A1">
        <w:rPr>
          <w:rFonts w:ascii="Times New Roman" w:hAnsi="Times New Roman"/>
          <w:sz w:val="28"/>
          <w:szCs w:val="28"/>
        </w:rPr>
        <w:t xml:space="preserve"> «Российская газета», № 192, от 22 августа 2012 года; «Собрание законодательства РФ», 27.08.2012, № 35, ст. 4829.</w:t>
      </w:r>
    </w:p>
  </w:footnote>
  <w:footnote w:id="13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</w:rPr>
        <w:footnoteRef/>
      </w:r>
      <w:r w:rsidRPr="00332589">
        <w:t xml:space="preserve"> «</w:t>
      </w:r>
      <w:r w:rsidRPr="00332589">
        <w:rPr>
          <w:rFonts w:ascii="Times New Roman" w:hAnsi="Times New Roman"/>
          <w:sz w:val="28"/>
          <w:szCs w:val="28"/>
        </w:rPr>
        <w:t>Российская газета», № 200, 31.08.2012, «Собрание законодательства Российской Федерации», 03.09.2012, № 36, ст. 4903.</w:t>
      </w:r>
    </w:p>
  </w:footnote>
  <w:footnote w:id="14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  <w:rFonts w:ascii="Times New Roman" w:hAnsi="Times New Roman"/>
          <w:sz w:val="28"/>
          <w:szCs w:val="28"/>
        </w:rPr>
        <w:footnoteRef/>
      </w:r>
      <w:r w:rsidRPr="00332589">
        <w:rPr>
          <w:rFonts w:ascii="Times New Roman" w:hAnsi="Times New Roman"/>
          <w:sz w:val="28"/>
          <w:szCs w:val="28"/>
        </w:rPr>
        <w:t xml:space="preserve"> «Российская газета», № 271, 23.11.2012, «Собрание законодательства РФ», 26.11.2012, № 48, ст. 6706.</w:t>
      </w:r>
    </w:p>
  </w:footnote>
  <w:footnote w:id="15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  <w:rFonts w:ascii="Times New Roman" w:hAnsi="Times New Roman"/>
          <w:sz w:val="28"/>
          <w:szCs w:val="28"/>
        </w:rPr>
        <w:footnoteRef/>
      </w:r>
      <w:r w:rsidRPr="00332589">
        <w:rPr>
          <w:rFonts w:ascii="Times New Roman" w:hAnsi="Times New Roman"/>
          <w:sz w:val="28"/>
          <w:szCs w:val="28"/>
        </w:rPr>
        <w:t xml:space="preserve"> Сетевое издание «Официальный интернет-портал правовой информации» (www.pravo.gov.ru), 05.04.2016, «Российская газета», № 75, 08.04.2016, «Собрание законодательства РФ», 11.04.2016, № 15, ст. 2084.</w:t>
      </w:r>
    </w:p>
  </w:footnote>
  <w:footnote w:id="16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  <w:rFonts w:ascii="Times New Roman" w:hAnsi="Times New Roman"/>
          <w:sz w:val="28"/>
          <w:szCs w:val="28"/>
        </w:rPr>
        <w:footnoteRef/>
      </w:r>
      <w:r w:rsidRPr="00332589">
        <w:rPr>
          <w:rFonts w:ascii="Times New Roman" w:hAnsi="Times New Roman"/>
          <w:sz w:val="28"/>
          <w:szCs w:val="28"/>
        </w:rPr>
        <w:t xml:space="preserve"> «Официальный интернет-портал правовой информации» www.pravo.gov.ru, 18.09.2015.</w:t>
      </w:r>
    </w:p>
  </w:footnote>
  <w:footnote w:id="17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  <w:rFonts w:ascii="Times New Roman" w:hAnsi="Times New Roman"/>
          <w:sz w:val="28"/>
          <w:szCs w:val="28"/>
        </w:rPr>
        <w:footnoteRef/>
      </w:r>
      <w:r w:rsidRPr="00332589">
        <w:rPr>
          <w:rFonts w:ascii="Times New Roman" w:hAnsi="Times New Roman"/>
          <w:sz w:val="28"/>
          <w:szCs w:val="28"/>
        </w:rPr>
        <w:t xml:space="preserve"> «Ставропольская правда», № 43, 01.03.2008.</w:t>
      </w:r>
    </w:p>
  </w:footnote>
  <w:footnote w:id="18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  <w:rFonts w:ascii="Times New Roman" w:hAnsi="Times New Roman"/>
          <w:sz w:val="28"/>
          <w:szCs w:val="28"/>
        </w:rPr>
        <w:footnoteRef/>
      </w:r>
      <w:r w:rsidRPr="00332589">
        <w:rPr>
          <w:rFonts w:ascii="Times New Roman" w:hAnsi="Times New Roman"/>
          <w:sz w:val="28"/>
          <w:szCs w:val="28"/>
        </w:rPr>
        <w:t xml:space="preserve"> «Сборник законов и других правовых актов Ставропольского края», № 25, ст. 5049, 2005 года.</w:t>
      </w:r>
    </w:p>
  </w:footnote>
  <w:footnote w:id="19">
    <w:p w:rsidR="00E1684C" w:rsidRPr="00332589" w:rsidRDefault="00E1684C">
      <w:pPr>
        <w:pStyle w:val="a6"/>
        <w:rPr>
          <w:rFonts w:ascii="Times New Roman" w:hAnsi="Times New Roman"/>
          <w:sz w:val="28"/>
          <w:szCs w:val="28"/>
        </w:rPr>
      </w:pPr>
      <w:r w:rsidRPr="00332589">
        <w:rPr>
          <w:rStyle w:val="a8"/>
          <w:rFonts w:ascii="Times New Roman" w:hAnsi="Times New Roman"/>
          <w:sz w:val="28"/>
          <w:szCs w:val="28"/>
        </w:rPr>
        <w:footnoteRef/>
      </w:r>
      <w:r w:rsidRPr="00332589">
        <w:rPr>
          <w:rFonts w:ascii="Times New Roman" w:hAnsi="Times New Roman"/>
          <w:sz w:val="28"/>
          <w:szCs w:val="28"/>
        </w:rPr>
        <w:t xml:space="preserve"> «Ставропольская правда», № 40, от 22 февраля 2012 года.</w:t>
      </w:r>
    </w:p>
  </w:footnote>
  <w:footnote w:id="20">
    <w:p w:rsidR="00E1684C" w:rsidRPr="00255BEE" w:rsidRDefault="00E1684C">
      <w:pPr>
        <w:pStyle w:val="a6"/>
      </w:pPr>
      <w:r w:rsidRPr="00255BEE">
        <w:rPr>
          <w:rStyle w:val="a8"/>
        </w:rPr>
        <w:footnoteRef/>
      </w:r>
      <w:r w:rsidRPr="00255BEE">
        <w:t xml:space="preserve"> </w:t>
      </w:r>
      <w:r w:rsidRPr="00255BEE">
        <w:rPr>
          <w:rFonts w:ascii="Times New Roman" w:hAnsi="Times New Roman"/>
          <w:sz w:val="28"/>
          <w:szCs w:val="28"/>
        </w:rPr>
        <w:t>«Российская газета», № 120, 21.06.2003, зарегистрировано в Минюсте РФ 10.06.2003 № 4673.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4A22"/>
    <w:rsid w:val="00000FE4"/>
    <w:rsid w:val="000037D4"/>
    <w:rsid w:val="00004BE4"/>
    <w:rsid w:val="00004D7B"/>
    <w:rsid w:val="00004EC0"/>
    <w:rsid w:val="0000575E"/>
    <w:rsid w:val="000077F7"/>
    <w:rsid w:val="00007D61"/>
    <w:rsid w:val="00010778"/>
    <w:rsid w:val="00011783"/>
    <w:rsid w:val="00012294"/>
    <w:rsid w:val="00012350"/>
    <w:rsid w:val="0001247B"/>
    <w:rsid w:val="00012597"/>
    <w:rsid w:val="0001294C"/>
    <w:rsid w:val="00012A80"/>
    <w:rsid w:val="00012B9C"/>
    <w:rsid w:val="000131DA"/>
    <w:rsid w:val="00013681"/>
    <w:rsid w:val="00013F2A"/>
    <w:rsid w:val="00014556"/>
    <w:rsid w:val="00014A1D"/>
    <w:rsid w:val="00014C86"/>
    <w:rsid w:val="00014F4C"/>
    <w:rsid w:val="000152B7"/>
    <w:rsid w:val="00015320"/>
    <w:rsid w:val="0001702F"/>
    <w:rsid w:val="00017AEF"/>
    <w:rsid w:val="000201DD"/>
    <w:rsid w:val="00020CB4"/>
    <w:rsid w:val="0002229A"/>
    <w:rsid w:val="000222B3"/>
    <w:rsid w:val="00022E66"/>
    <w:rsid w:val="000234F9"/>
    <w:rsid w:val="00023689"/>
    <w:rsid w:val="00025C11"/>
    <w:rsid w:val="0002663F"/>
    <w:rsid w:val="0002682B"/>
    <w:rsid w:val="00027831"/>
    <w:rsid w:val="000278C9"/>
    <w:rsid w:val="00031011"/>
    <w:rsid w:val="000319BE"/>
    <w:rsid w:val="00031E36"/>
    <w:rsid w:val="000329E7"/>
    <w:rsid w:val="00032D1D"/>
    <w:rsid w:val="00033A22"/>
    <w:rsid w:val="00033D66"/>
    <w:rsid w:val="00035839"/>
    <w:rsid w:val="00036445"/>
    <w:rsid w:val="000365A0"/>
    <w:rsid w:val="000366B4"/>
    <w:rsid w:val="00037399"/>
    <w:rsid w:val="0004285F"/>
    <w:rsid w:val="00042DC2"/>
    <w:rsid w:val="00042E79"/>
    <w:rsid w:val="0004482B"/>
    <w:rsid w:val="000463B8"/>
    <w:rsid w:val="00047044"/>
    <w:rsid w:val="0004741F"/>
    <w:rsid w:val="00047BB9"/>
    <w:rsid w:val="00050A53"/>
    <w:rsid w:val="000522D5"/>
    <w:rsid w:val="00052E53"/>
    <w:rsid w:val="00053A2F"/>
    <w:rsid w:val="000571C2"/>
    <w:rsid w:val="0005723B"/>
    <w:rsid w:val="00057412"/>
    <w:rsid w:val="0005765A"/>
    <w:rsid w:val="00061257"/>
    <w:rsid w:val="00061AAD"/>
    <w:rsid w:val="00061EC6"/>
    <w:rsid w:val="00065C93"/>
    <w:rsid w:val="00066C74"/>
    <w:rsid w:val="00066D90"/>
    <w:rsid w:val="0006774A"/>
    <w:rsid w:val="0007013D"/>
    <w:rsid w:val="00070EF2"/>
    <w:rsid w:val="00072B99"/>
    <w:rsid w:val="00073953"/>
    <w:rsid w:val="00073F90"/>
    <w:rsid w:val="000749F6"/>
    <w:rsid w:val="0007515D"/>
    <w:rsid w:val="000762E7"/>
    <w:rsid w:val="00076630"/>
    <w:rsid w:val="00076F6B"/>
    <w:rsid w:val="000774D8"/>
    <w:rsid w:val="00077CE1"/>
    <w:rsid w:val="00080142"/>
    <w:rsid w:val="0008052F"/>
    <w:rsid w:val="000826AA"/>
    <w:rsid w:val="00082C98"/>
    <w:rsid w:val="000833F2"/>
    <w:rsid w:val="0008497F"/>
    <w:rsid w:val="00084DD3"/>
    <w:rsid w:val="00085177"/>
    <w:rsid w:val="000876BB"/>
    <w:rsid w:val="00090D83"/>
    <w:rsid w:val="0009158B"/>
    <w:rsid w:val="0009189F"/>
    <w:rsid w:val="00092420"/>
    <w:rsid w:val="00092935"/>
    <w:rsid w:val="00092FC5"/>
    <w:rsid w:val="00093F6D"/>
    <w:rsid w:val="000947F9"/>
    <w:rsid w:val="0009535B"/>
    <w:rsid w:val="00095417"/>
    <w:rsid w:val="00095851"/>
    <w:rsid w:val="00095F1C"/>
    <w:rsid w:val="00097526"/>
    <w:rsid w:val="00097553"/>
    <w:rsid w:val="000A00B6"/>
    <w:rsid w:val="000A03B0"/>
    <w:rsid w:val="000A10F3"/>
    <w:rsid w:val="000A13AD"/>
    <w:rsid w:val="000A1809"/>
    <w:rsid w:val="000A1DD2"/>
    <w:rsid w:val="000A23DF"/>
    <w:rsid w:val="000A3443"/>
    <w:rsid w:val="000A376F"/>
    <w:rsid w:val="000A45B2"/>
    <w:rsid w:val="000A4CCA"/>
    <w:rsid w:val="000A5399"/>
    <w:rsid w:val="000A586B"/>
    <w:rsid w:val="000A6000"/>
    <w:rsid w:val="000A75A0"/>
    <w:rsid w:val="000B0337"/>
    <w:rsid w:val="000B1A26"/>
    <w:rsid w:val="000B3219"/>
    <w:rsid w:val="000B353E"/>
    <w:rsid w:val="000B4141"/>
    <w:rsid w:val="000B550C"/>
    <w:rsid w:val="000B6A8D"/>
    <w:rsid w:val="000B6C59"/>
    <w:rsid w:val="000B6CAC"/>
    <w:rsid w:val="000C2364"/>
    <w:rsid w:val="000C2C54"/>
    <w:rsid w:val="000C45CC"/>
    <w:rsid w:val="000C53F6"/>
    <w:rsid w:val="000C5A5D"/>
    <w:rsid w:val="000C5B15"/>
    <w:rsid w:val="000C5FAF"/>
    <w:rsid w:val="000C611C"/>
    <w:rsid w:val="000C7058"/>
    <w:rsid w:val="000C73DF"/>
    <w:rsid w:val="000D0590"/>
    <w:rsid w:val="000D15D4"/>
    <w:rsid w:val="000D24F0"/>
    <w:rsid w:val="000D2E61"/>
    <w:rsid w:val="000D391E"/>
    <w:rsid w:val="000D3A2E"/>
    <w:rsid w:val="000D4439"/>
    <w:rsid w:val="000D4490"/>
    <w:rsid w:val="000D4501"/>
    <w:rsid w:val="000D4CCD"/>
    <w:rsid w:val="000D505C"/>
    <w:rsid w:val="000D6C9E"/>
    <w:rsid w:val="000D6E50"/>
    <w:rsid w:val="000D7E1C"/>
    <w:rsid w:val="000D7E8E"/>
    <w:rsid w:val="000E00A0"/>
    <w:rsid w:val="000E10B4"/>
    <w:rsid w:val="000E1CB1"/>
    <w:rsid w:val="000E275E"/>
    <w:rsid w:val="000E3270"/>
    <w:rsid w:val="000E4013"/>
    <w:rsid w:val="000E4258"/>
    <w:rsid w:val="000E49BB"/>
    <w:rsid w:val="000E4C8F"/>
    <w:rsid w:val="000E57F8"/>
    <w:rsid w:val="000E78F5"/>
    <w:rsid w:val="000F2A87"/>
    <w:rsid w:val="000F3DBE"/>
    <w:rsid w:val="000F7AB3"/>
    <w:rsid w:val="0010137E"/>
    <w:rsid w:val="00101AF1"/>
    <w:rsid w:val="00102125"/>
    <w:rsid w:val="001022E0"/>
    <w:rsid w:val="001034B6"/>
    <w:rsid w:val="00104242"/>
    <w:rsid w:val="001048F2"/>
    <w:rsid w:val="001063AA"/>
    <w:rsid w:val="00107DB6"/>
    <w:rsid w:val="001101AA"/>
    <w:rsid w:val="00110325"/>
    <w:rsid w:val="00110CCF"/>
    <w:rsid w:val="0011268F"/>
    <w:rsid w:val="00112CFE"/>
    <w:rsid w:val="00112DCD"/>
    <w:rsid w:val="00113E35"/>
    <w:rsid w:val="00117441"/>
    <w:rsid w:val="00117EB0"/>
    <w:rsid w:val="0012154D"/>
    <w:rsid w:val="00121770"/>
    <w:rsid w:val="001224F9"/>
    <w:rsid w:val="0012305B"/>
    <w:rsid w:val="00123D60"/>
    <w:rsid w:val="00124559"/>
    <w:rsid w:val="00124C37"/>
    <w:rsid w:val="00125F89"/>
    <w:rsid w:val="00125FBF"/>
    <w:rsid w:val="0013129D"/>
    <w:rsid w:val="001319EC"/>
    <w:rsid w:val="00132159"/>
    <w:rsid w:val="00132D85"/>
    <w:rsid w:val="00134F70"/>
    <w:rsid w:val="00135002"/>
    <w:rsid w:val="00135788"/>
    <w:rsid w:val="00136830"/>
    <w:rsid w:val="00137133"/>
    <w:rsid w:val="001379E6"/>
    <w:rsid w:val="0014009D"/>
    <w:rsid w:val="00140297"/>
    <w:rsid w:val="00140304"/>
    <w:rsid w:val="00141AFD"/>
    <w:rsid w:val="00143F9F"/>
    <w:rsid w:val="00145325"/>
    <w:rsid w:val="00145370"/>
    <w:rsid w:val="0014548B"/>
    <w:rsid w:val="0014559B"/>
    <w:rsid w:val="00145F63"/>
    <w:rsid w:val="0014627F"/>
    <w:rsid w:val="00146A26"/>
    <w:rsid w:val="001472DD"/>
    <w:rsid w:val="001473DD"/>
    <w:rsid w:val="00147D2C"/>
    <w:rsid w:val="001501D7"/>
    <w:rsid w:val="0015030E"/>
    <w:rsid w:val="00150372"/>
    <w:rsid w:val="00150B39"/>
    <w:rsid w:val="00150D39"/>
    <w:rsid w:val="00152C4F"/>
    <w:rsid w:val="00153715"/>
    <w:rsid w:val="00153F51"/>
    <w:rsid w:val="00154EBD"/>
    <w:rsid w:val="0015541C"/>
    <w:rsid w:val="0015643D"/>
    <w:rsid w:val="00156F89"/>
    <w:rsid w:val="00160E36"/>
    <w:rsid w:val="00162B70"/>
    <w:rsid w:val="00162E27"/>
    <w:rsid w:val="001631A0"/>
    <w:rsid w:val="0016643B"/>
    <w:rsid w:val="00167BB2"/>
    <w:rsid w:val="00170571"/>
    <w:rsid w:val="0017058A"/>
    <w:rsid w:val="00170893"/>
    <w:rsid w:val="001716C4"/>
    <w:rsid w:val="001717FD"/>
    <w:rsid w:val="00172AB5"/>
    <w:rsid w:val="00172C40"/>
    <w:rsid w:val="00172E81"/>
    <w:rsid w:val="00174014"/>
    <w:rsid w:val="00174115"/>
    <w:rsid w:val="00174282"/>
    <w:rsid w:val="00175A89"/>
    <w:rsid w:val="001762FD"/>
    <w:rsid w:val="001764A3"/>
    <w:rsid w:val="00176869"/>
    <w:rsid w:val="001779A2"/>
    <w:rsid w:val="0018027B"/>
    <w:rsid w:val="00181A15"/>
    <w:rsid w:val="00184117"/>
    <w:rsid w:val="00185C10"/>
    <w:rsid w:val="0018634C"/>
    <w:rsid w:val="00190248"/>
    <w:rsid w:val="00190EA1"/>
    <w:rsid w:val="00191D17"/>
    <w:rsid w:val="00194A22"/>
    <w:rsid w:val="00194A4C"/>
    <w:rsid w:val="00195406"/>
    <w:rsid w:val="00195629"/>
    <w:rsid w:val="001958FC"/>
    <w:rsid w:val="00196589"/>
    <w:rsid w:val="00196BF2"/>
    <w:rsid w:val="001971E5"/>
    <w:rsid w:val="001A01D8"/>
    <w:rsid w:val="001A03D8"/>
    <w:rsid w:val="001A2010"/>
    <w:rsid w:val="001A2431"/>
    <w:rsid w:val="001A435B"/>
    <w:rsid w:val="001A4551"/>
    <w:rsid w:val="001A4B3C"/>
    <w:rsid w:val="001A5941"/>
    <w:rsid w:val="001A623F"/>
    <w:rsid w:val="001B18C8"/>
    <w:rsid w:val="001B201D"/>
    <w:rsid w:val="001B2D75"/>
    <w:rsid w:val="001B4173"/>
    <w:rsid w:val="001B4FD0"/>
    <w:rsid w:val="001B5048"/>
    <w:rsid w:val="001B520A"/>
    <w:rsid w:val="001B59BC"/>
    <w:rsid w:val="001B5C4B"/>
    <w:rsid w:val="001B5CAA"/>
    <w:rsid w:val="001B65DC"/>
    <w:rsid w:val="001B6960"/>
    <w:rsid w:val="001C0020"/>
    <w:rsid w:val="001C1D91"/>
    <w:rsid w:val="001C20A6"/>
    <w:rsid w:val="001C216B"/>
    <w:rsid w:val="001C3590"/>
    <w:rsid w:val="001C37DC"/>
    <w:rsid w:val="001C381D"/>
    <w:rsid w:val="001C4DB5"/>
    <w:rsid w:val="001C5099"/>
    <w:rsid w:val="001C5446"/>
    <w:rsid w:val="001C6B56"/>
    <w:rsid w:val="001C7992"/>
    <w:rsid w:val="001D0098"/>
    <w:rsid w:val="001D0291"/>
    <w:rsid w:val="001D04B7"/>
    <w:rsid w:val="001D1D9B"/>
    <w:rsid w:val="001D381F"/>
    <w:rsid w:val="001D38B5"/>
    <w:rsid w:val="001D3923"/>
    <w:rsid w:val="001D39E2"/>
    <w:rsid w:val="001D3E36"/>
    <w:rsid w:val="001D4583"/>
    <w:rsid w:val="001D5771"/>
    <w:rsid w:val="001D5C6E"/>
    <w:rsid w:val="001D66CC"/>
    <w:rsid w:val="001D6DA6"/>
    <w:rsid w:val="001D7371"/>
    <w:rsid w:val="001E09D2"/>
    <w:rsid w:val="001E118F"/>
    <w:rsid w:val="001E1434"/>
    <w:rsid w:val="001E1B36"/>
    <w:rsid w:val="001E1EBE"/>
    <w:rsid w:val="001E2312"/>
    <w:rsid w:val="001E4523"/>
    <w:rsid w:val="001E498F"/>
    <w:rsid w:val="001E4B92"/>
    <w:rsid w:val="001E62BE"/>
    <w:rsid w:val="001E6D31"/>
    <w:rsid w:val="001E797D"/>
    <w:rsid w:val="001E7E15"/>
    <w:rsid w:val="001F0374"/>
    <w:rsid w:val="001F0676"/>
    <w:rsid w:val="001F08F7"/>
    <w:rsid w:val="001F1C88"/>
    <w:rsid w:val="001F20AA"/>
    <w:rsid w:val="001F3104"/>
    <w:rsid w:val="001F33EC"/>
    <w:rsid w:val="001F44DF"/>
    <w:rsid w:val="001F4800"/>
    <w:rsid w:val="001F50BE"/>
    <w:rsid w:val="001F699B"/>
    <w:rsid w:val="001F71DF"/>
    <w:rsid w:val="001F725F"/>
    <w:rsid w:val="001F74A4"/>
    <w:rsid w:val="001F781F"/>
    <w:rsid w:val="002025F5"/>
    <w:rsid w:val="00203239"/>
    <w:rsid w:val="00203E84"/>
    <w:rsid w:val="00204270"/>
    <w:rsid w:val="00204BCE"/>
    <w:rsid w:val="0020562F"/>
    <w:rsid w:val="002060AF"/>
    <w:rsid w:val="0020627C"/>
    <w:rsid w:val="002066CE"/>
    <w:rsid w:val="0020753B"/>
    <w:rsid w:val="00210EAE"/>
    <w:rsid w:val="00211CE8"/>
    <w:rsid w:val="00211EE3"/>
    <w:rsid w:val="0021271A"/>
    <w:rsid w:val="00215586"/>
    <w:rsid w:val="00216218"/>
    <w:rsid w:val="0021695E"/>
    <w:rsid w:val="002176FA"/>
    <w:rsid w:val="002200CB"/>
    <w:rsid w:val="00221B05"/>
    <w:rsid w:val="00222A9A"/>
    <w:rsid w:val="0022341B"/>
    <w:rsid w:val="00223553"/>
    <w:rsid w:val="002255DD"/>
    <w:rsid w:val="00226754"/>
    <w:rsid w:val="00226FA4"/>
    <w:rsid w:val="002271E1"/>
    <w:rsid w:val="00227418"/>
    <w:rsid w:val="002277A8"/>
    <w:rsid w:val="00231598"/>
    <w:rsid w:val="00231B62"/>
    <w:rsid w:val="00232299"/>
    <w:rsid w:val="0023281D"/>
    <w:rsid w:val="00233ACF"/>
    <w:rsid w:val="00233DC6"/>
    <w:rsid w:val="00236092"/>
    <w:rsid w:val="0023609F"/>
    <w:rsid w:val="002372CA"/>
    <w:rsid w:val="00237996"/>
    <w:rsid w:val="00240644"/>
    <w:rsid w:val="002408A2"/>
    <w:rsid w:val="0024373A"/>
    <w:rsid w:val="00245300"/>
    <w:rsid w:val="00245D85"/>
    <w:rsid w:val="00250C73"/>
    <w:rsid w:val="00251493"/>
    <w:rsid w:val="002515A2"/>
    <w:rsid w:val="00251D6E"/>
    <w:rsid w:val="002529D1"/>
    <w:rsid w:val="00254A68"/>
    <w:rsid w:val="00255BEE"/>
    <w:rsid w:val="002561C9"/>
    <w:rsid w:val="00256F15"/>
    <w:rsid w:val="002575F1"/>
    <w:rsid w:val="00257F04"/>
    <w:rsid w:val="00260CFC"/>
    <w:rsid w:val="0026162A"/>
    <w:rsid w:val="002674F0"/>
    <w:rsid w:val="0026757B"/>
    <w:rsid w:val="00270777"/>
    <w:rsid w:val="002707B8"/>
    <w:rsid w:val="00270A67"/>
    <w:rsid w:val="00270BFC"/>
    <w:rsid w:val="00272AF3"/>
    <w:rsid w:val="00272C21"/>
    <w:rsid w:val="00272F75"/>
    <w:rsid w:val="0027420B"/>
    <w:rsid w:val="00275964"/>
    <w:rsid w:val="00276092"/>
    <w:rsid w:val="00276227"/>
    <w:rsid w:val="002765B7"/>
    <w:rsid w:val="00277180"/>
    <w:rsid w:val="00277A31"/>
    <w:rsid w:val="002806C9"/>
    <w:rsid w:val="0028082A"/>
    <w:rsid w:val="0028100C"/>
    <w:rsid w:val="00282F54"/>
    <w:rsid w:val="00283879"/>
    <w:rsid w:val="00283EF0"/>
    <w:rsid w:val="00284FD4"/>
    <w:rsid w:val="002873EF"/>
    <w:rsid w:val="00287918"/>
    <w:rsid w:val="00287A69"/>
    <w:rsid w:val="002901DA"/>
    <w:rsid w:val="00290F67"/>
    <w:rsid w:val="00291211"/>
    <w:rsid w:val="0029203E"/>
    <w:rsid w:val="00292F47"/>
    <w:rsid w:val="0029425D"/>
    <w:rsid w:val="00295320"/>
    <w:rsid w:val="00297AB7"/>
    <w:rsid w:val="002A0247"/>
    <w:rsid w:val="002A025C"/>
    <w:rsid w:val="002A18A0"/>
    <w:rsid w:val="002A2577"/>
    <w:rsid w:val="002A2B6C"/>
    <w:rsid w:val="002A2D17"/>
    <w:rsid w:val="002A4205"/>
    <w:rsid w:val="002A4377"/>
    <w:rsid w:val="002A564B"/>
    <w:rsid w:val="002A5D9E"/>
    <w:rsid w:val="002A75E6"/>
    <w:rsid w:val="002A7C8D"/>
    <w:rsid w:val="002B21AC"/>
    <w:rsid w:val="002B2856"/>
    <w:rsid w:val="002B3CA0"/>
    <w:rsid w:val="002B4882"/>
    <w:rsid w:val="002B4DE4"/>
    <w:rsid w:val="002B4F23"/>
    <w:rsid w:val="002B60E3"/>
    <w:rsid w:val="002C1540"/>
    <w:rsid w:val="002C1671"/>
    <w:rsid w:val="002C1B4B"/>
    <w:rsid w:val="002C1E15"/>
    <w:rsid w:val="002C2540"/>
    <w:rsid w:val="002C265B"/>
    <w:rsid w:val="002C290D"/>
    <w:rsid w:val="002C406A"/>
    <w:rsid w:val="002C4317"/>
    <w:rsid w:val="002C49B0"/>
    <w:rsid w:val="002C572F"/>
    <w:rsid w:val="002C585E"/>
    <w:rsid w:val="002C5A22"/>
    <w:rsid w:val="002C61E4"/>
    <w:rsid w:val="002C6534"/>
    <w:rsid w:val="002C7130"/>
    <w:rsid w:val="002C76AD"/>
    <w:rsid w:val="002C7911"/>
    <w:rsid w:val="002C7E51"/>
    <w:rsid w:val="002D1064"/>
    <w:rsid w:val="002D20FB"/>
    <w:rsid w:val="002D2DC4"/>
    <w:rsid w:val="002D3937"/>
    <w:rsid w:val="002D3989"/>
    <w:rsid w:val="002D3FD7"/>
    <w:rsid w:val="002D4B17"/>
    <w:rsid w:val="002D525A"/>
    <w:rsid w:val="002D589D"/>
    <w:rsid w:val="002D5BD8"/>
    <w:rsid w:val="002D64CD"/>
    <w:rsid w:val="002D6718"/>
    <w:rsid w:val="002D67FD"/>
    <w:rsid w:val="002D725A"/>
    <w:rsid w:val="002D77E8"/>
    <w:rsid w:val="002E2441"/>
    <w:rsid w:val="002E2A56"/>
    <w:rsid w:val="002E34C9"/>
    <w:rsid w:val="002E55FA"/>
    <w:rsid w:val="002E689E"/>
    <w:rsid w:val="002E6B01"/>
    <w:rsid w:val="002E6E69"/>
    <w:rsid w:val="002E749E"/>
    <w:rsid w:val="002E74E1"/>
    <w:rsid w:val="002F1891"/>
    <w:rsid w:val="002F1F1F"/>
    <w:rsid w:val="002F2B5C"/>
    <w:rsid w:val="002F35E2"/>
    <w:rsid w:val="002F4579"/>
    <w:rsid w:val="002F5DD5"/>
    <w:rsid w:val="002F5FB3"/>
    <w:rsid w:val="002F66BD"/>
    <w:rsid w:val="002F6D83"/>
    <w:rsid w:val="002F7046"/>
    <w:rsid w:val="002F7249"/>
    <w:rsid w:val="002F7F30"/>
    <w:rsid w:val="0030084C"/>
    <w:rsid w:val="00305617"/>
    <w:rsid w:val="00305D59"/>
    <w:rsid w:val="003066CC"/>
    <w:rsid w:val="003072F1"/>
    <w:rsid w:val="00310B9D"/>
    <w:rsid w:val="00311F98"/>
    <w:rsid w:val="00312DBA"/>
    <w:rsid w:val="0031356B"/>
    <w:rsid w:val="00313D3C"/>
    <w:rsid w:val="003148A2"/>
    <w:rsid w:val="00314DA1"/>
    <w:rsid w:val="0031689A"/>
    <w:rsid w:val="00316D38"/>
    <w:rsid w:val="00317CF8"/>
    <w:rsid w:val="003235EC"/>
    <w:rsid w:val="00323EB0"/>
    <w:rsid w:val="00323F59"/>
    <w:rsid w:val="00325E3E"/>
    <w:rsid w:val="00326102"/>
    <w:rsid w:val="0032707C"/>
    <w:rsid w:val="003272A0"/>
    <w:rsid w:val="0032730D"/>
    <w:rsid w:val="003301C3"/>
    <w:rsid w:val="00331A96"/>
    <w:rsid w:val="00332502"/>
    <w:rsid w:val="00332589"/>
    <w:rsid w:val="00332C44"/>
    <w:rsid w:val="00334974"/>
    <w:rsid w:val="00334BA0"/>
    <w:rsid w:val="00334CC2"/>
    <w:rsid w:val="0033677F"/>
    <w:rsid w:val="00336C9C"/>
    <w:rsid w:val="00336EC1"/>
    <w:rsid w:val="003375F3"/>
    <w:rsid w:val="00340D3C"/>
    <w:rsid w:val="0034352E"/>
    <w:rsid w:val="003436E3"/>
    <w:rsid w:val="00343B0E"/>
    <w:rsid w:val="00343B63"/>
    <w:rsid w:val="00344525"/>
    <w:rsid w:val="003447DE"/>
    <w:rsid w:val="00344AB1"/>
    <w:rsid w:val="00344B58"/>
    <w:rsid w:val="00345A0A"/>
    <w:rsid w:val="0035021A"/>
    <w:rsid w:val="003507D1"/>
    <w:rsid w:val="003511C7"/>
    <w:rsid w:val="003512A1"/>
    <w:rsid w:val="00352E1F"/>
    <w:rsid w:val="00353211"/>
    <w:rsid w:val="00353281"/>
    <w:rsid w:val="0035366F"/>
    <w:rsid w:val="00353D4F"/>
    <w:rsid w:val="003541B0"/>
    <w:rsid w:val="003549AF"/>
    <w:rsid w:val="00354DB1"/>
    <w:rsid w:val="00355A01"/>
    <w:rsid w:val="00355ACD"/>
    <w:rsid w:val="00355D0D"/>
    <w:rsid w:val="00355D7E"/>
    <w:rsid w:val="00356DD4"/>
    <w:rsid w:val="00361288"/>
    <w:rsid w:val="00361779"/>
    <w:rsid w:val="00361A7C"/>
    <w:rsid w:val="00362214"/>
    <w:rsid w:val="003625E8"/>
    <w:rsid w:val="00362B89"/>
    <w:rsid w:val="00362BCA"/>
    <w:rsid w:val="00362EB0"/>
    <w:rsid w:val="003631BC"/>
    <w:rsid w:val="0036360D"/>
    <w:rsid w:val="00363DD2"/>
    <w:rsid w:val="00364418"/>
    <w:rsid w:val="00365534"/>
    <w:rsid w:val="003662CB"/>
    <w:rsid w:val="00367076"/>
    <w:rsid w:val="003678A1"/>
    <w:rsid w:val="00370421"/>
    <w:rsid w:val="0037049C"/>
    <w:rsid w:val="0037089B"/>
    <w:rsid w:val="00370B57"/>
    <w:rsid w:val="00370E78"/>
    <w:rsid w:val="00371254"/>
    <w:rsid w:val="00372088"/>
    <w:rsid w:val="003729CC"/>
    <w:rsid w:val="00372D8B"/>
    <w:rsid w:val="00372FD8"/>
    <w:rsid w:val="0037351B"/>
    <w:rsid w:val="003735CA"/>
    <w:rsid w:val="00373B37"/>
    <w:rsid w:val="00375559"/>
    <w:rsid w:val="00376194"/>
    <w:rsid w:val="003767A4"/>
    <w:rsid w:val="0037754F"/>
    <w:rsid w:val="00377F4B"/>
    <w:rsid w:val="00382183"/>
    <w:rsid w:val="003827EF"/>
    <w:rsid w:val="003839B0"/>
    <w:rsid w:val="00383E1E"/>
    <w:rsid w:val="0038413A"/>
    <w:rsid w:val="003847EB"/>
    <w:rsid w:val="003852C1"/>
    <w:rsid w:val="003868F6"/>
    <w:rsid w:val="00386E2B"/>
    <w:rsid w:val="0039047C"/>
    <w:rsid w:val="00391C92"/>
    <w:rsid w:val="00392179"/>
    <w:rsid w:val="00392368"/>
    <w:rsid w:val="003928FF"/>
    <w:rsid w:val="0039319A"/>
    <w:rsid w:val="00393C90"/>
    <w:rsid w:val="003944DC"/>
    <w:rsid w:val="003945B6"/>
    <w:rsid w:val="0039514A"/>
    <w:rsid w:val="00396204"/>
    <w:rsid w:val="0039712A"/>
    <w:rsid w:val="00397A81"/>
    <w:rsid w:val="00397BB4"/>
    <w:rsid w:val="003A072F"/>
    <w:rsid w:val="003A07C7"/>
    <w:rsid w:val="003A0A86"/>
    <w:rsid w:val="003A10FD"/>
    <w:rsid w:val="003A2934"/>
    <w:rsid w:val="003A30C1"/>
    <w:rsid w:val="003A4FC1"/>
    <w:rsid w:val="003A5944"/>
    <w:rsid w:val="003A626C"/>
    <w:rsid w:val="003A6D2C"/>
    <w:rsid w:val="003A710C"/>
    <w:rsid w:val="003B0713"/>
    <w:rsid w:val="003B12CD"/>
    <w:rsid w:val="003B1AB9"/>
    <w:rsid w:val="003B43A3"/>
    <w:rsid w:val="003B4BD4"/>
    <w:rsid w:val="003B60DC"/>
    <w:rsid w:val="003B670C"/>
    <w:rsid w:val="003B6DA3"/>
    <w:rsid w:val="003B6DB5"/>
    <w:rsid w:val="003B7463"/>
    <w:rsid w:val="003C14DA"/>
    <w:rsid w:val="003C2C0F"/>
    <w:rsid w:val="003C393E"/>
    <w:rsid w:val="003C5BD8"/>
    <w:rsid w:val="003C611A"/>
    <w:rsid w:val="003C7980"/>
    <w:rsid w:val="003C7EE9"/>
    <w:rsid w:val="003D071B"/>
    <w:rsid w:val="003D41A2"/>
    <w:rsid w:val="003D595E"/>
    <w:rsid w:val="003D5F85"/>
    <w:rsid w:val="003D6407"/>
    <w:rsid w:val="003D7AD2"/>
    <w:rsid w:val="003E1354"/>
    <w:rsid w:val="003E17CB"/>
    <w:rsid w:val="003E2535"/>
    <w:rsid w:val="003E2EB9"/>
    <w:rsid w:val="003E3EC4"/>
    <w:rsid w:val="003E542A"/>
    <w:rsid w:val="003F0CE9"/>
    <w:rsid w:val="003F12CD"/>
    <w:rsid w:val="003F5069"/>
    <w:rsid w:val="003F56B9"/>
    <w:rsid w:val="003F5F48"/>
    <w:rsid w:val="003F7475"/>
    <w:rsid w:val="004007B2"/>
    <w:rsid w:val="00401169"/>
    <w:rsid w:val="00402466"/>
    <w:rsid w:val="00402554"/>
    <w:rsid w:val="00402EB8"/>
    <w:rsid w:val="004033B7"/>
    <w:rsid w:val="004034F8"/>
    <w:rsid w:val="0040386C"/>
    <w:rsid w:val="00404B04"/>
    <w:rsid w:val="00405712"/>
    <w:rsid w:val="00405837"/>
    <w:rsid w:val="00412058"/>
    <w:rsid w:val="004121D2"/>
    <w:rsid w:val="0041247B"/>
    <w:rsid w:val="004139EE"/>
    <w:rsid w:val="00414354"/>
    <w:rsid w:val="00414374"/>
    <w:rsid w:val="00414FD7"/>
    <w:rsid w:val="00415E1A"/>
    <w:rsid w:val="00415F32"/>
    <w:rsid w:val="00417FA2"/>
    <w:rsid w:val="0042174B"/>
    <w:rsid w:val="00422B95"/>
    <w:rsid w:val="00423388"/>
    <w:rsid w:val="004246B7"/>
    <w:rsid w:val="00424903"/>
    <w:rsid w:val="00424E59"/>
    <w:rsid w:val="004259BD"/>
    <w:rsid w:val="00425E4F"/>
    <w:rsid w:val="004263D6"/>
    <w:rsid w:val="00430104"/>
    <w:rsid w:val="0043210D"/>
    <w:rsid w:val="0043293D"/>
    <w:rsid w:val="00433315"/>
    <w:rsid w:val="00433B33"/>
    <w:rsid w:val="00434075"/>
    <w:rsid w:val="004349F2"/>
    <w:rsid w:val="004353D2"/>
    <w:rsid w:val="0043639A"/>
    <w:rsid w:val="00436818"/>
    <w:rsid w:val="00436CF0"/>
    <w:rsid w:val="004372C8"/>
    <w:rsid w:val="00440A9A"/>
    <w:rsid w:val="00440B35"/>
    <w:rsid w:val="00441D47"/>
    <w:rsid w:val="00442972"/>
    <w:rsid w:val="00442ABB"/>
    <w:rsid w:val="00442F86"/>
    <w:rsid w:val="00443020"/>
    <w:rsid w:val="0044459E"/>
    <w:rsid w:val="00444E1A"/>
    <w:rsid w:val="004478A4"/>
    <w:rsid w:val="00447A86"/>
    <w:rsid w:val="00450E96"/>
    <w:rsid w:val="00451EE3"/>
    <w:rsid w:val="004522FF"/>
    <w:rsid w:val="00452A3B"/>
    <w:rsid w:val="00453057"/>
    <w:rsid w:val="00453649"/>
    <w:rsid w:val="004559B3"/>
    <w:rsid w:val="00456301"/>
    <w:rsid w:val="00456330"/>
    <w:rsid w:val="0045673F"/>
    <w:rsid w:val="0045678B"/>
    <w:rsid w:val="004568D1"/>
    <w:rsid w:val="004570CA"/>
    <w:rsid w:val="00460547"/>
    <w:rsid w:val="0046058C"/>
    <w:rsid w:val="00460767"/>
    <w:rsid w:val="00462028"/>
    <w:rsid w:val="00463343"/>
    <w:rsid w:val="00464082"/>
    <w:rsid w:val="00464274"/>
    <w:rsid w:val="0046474B"/>
    <w:rsid w:val="00464B27"/>
    <w:rsid w:val="00465EF0"/>
    <w:rsid w:val="0046670A"/>
    <w:rsid w:val="00467371"/>
    <w:rsid w:val="004700B0"/>
    <w:rsid w:val="004700B1"/>
    <w:rsid w:val="004705A6"/>
    <w:rsid w:val="00470BD5"/>
    <w:rsid w:val="00470E23"/>
    <w:rsid w:val="00470FAB"/>
    <w:rsid w:val="004711FE"/>
    <w:rsid w:val="00471514"/>
    <w:rsid w:val="0047264D"/>
    <w:rsid w:val="00474AD7"/>
    <w:rsid w:val="00474E1D"/>
    <w:rsid w:val="004750A3"/>
    <w:rsid w:val="004755A3"/>
    <w:rsid w:val="00475993"/>
    <w:rsid w:val="00475A3B"/>
    <w:rsid w:val="004765C4"/>
    <w:rsid w:val="00476924"/>
    <w:rsid w:val="0048092F"/>
    <w:rsid w:val="00482A99"/>
    <w:rsid w:val="00484181"/>
    <w:rsid w:val="00486161"/>
    <w:rsid w:val="0048697D"/>
    <w:rsid w:val="004871CE"/>
    <w:rsid w:val="00487696"/>
    <w:rsid w:val="00487B70"/>
    <w:rsid w:val="00487BF2"/>
    <w:rsid w:val="00487FEF"/>
    <w:rsid w:val="0049004B"/>
    <w:rsid w:val="00490AC8"/>
    <w:rsid w:val="00490B78"/>
    <w:rsid w:val="00490FBE"/>
    <w:rsid w:val="004918DB"/>
    <w:rsid w:val="00491F68"/>
    <w:rsid w:val="00492C3B"/>
    <w:rsid w:val="0049383C"/>
    <w:rsid w:val="00493FE7"/>
    <w:rsid w:val="004947C6"/>
    <w:rsid w:val="00495B72"/>
    <w:rsid w:val="0049612D"/>
    <w:rsid w:val="004967CD"/>
    <w:rsid w:val="00497103"/>
    <w:rsid w:val="004A048D"/>
    <w:rsid w:val="004A0C18"/>
    <w:rsid w:val="004A28D5"/>
    <w:rsid w:val="004A3C4E"/>
    <w:rsid w:val="004A4D35"/>
    <w:rsid w:val="004A575C"/>
    <w:rsid w:val="004A779A"/>
    <w:rsid w:val="004B1194"/>
    <w:rsid w:val="004B2660"/>
    <w:rsid w:val="004B3EAA"/>
    <w:rsid w:val="004B4D03"/>
    <w:rsid w:val="004B5B7E"/>
    <w:rsid w:val="004B64F3"/>
    <w:rsid w:val="004B64FC"/>
    <w:rsid w:val="004B6BF2"/>
    <w:rsid w:val="004B6F5B"/>
    <w:rsid w:val="004B7234"/>
    <w:rsid w:val="004C061E"/>
    <w:rsid w:val="004C0C69"/>
    <w:rsid w:val="004C1AAB"/>
    <w:rsid w:val="004C230D"/>
    <w:rsid w:val="004C293E"/>
    <w:rsid w:val="004C38FC"/>
    <w:rsid w:val="004C4623"/>
    <w:rsid w:val="004C48CB"/>
    <w:rsid w:val="004C5F48"/>
    <w:rsid w:val="004C7872"/>
    <w:rsid w:val="004D05CA"/>
    <w:rsid w:val="004D0871"/>
    <w:rsid w:val="004D08E9"/>
    <w:rsid w:val="004D1560"/>
    <w:rsid w:val="004D2681"/>
    <w:rsid w:val="004D2DA8"/>
    <w:rsid w:val="004D5016"/>
    <w:rsid w:val="004D60E8"/>
    <w:rsid w:val="004D68D0"/>
    <w:rsid w:val="004D6E23"/>
    <w:rsid w:val="004D73E3"/>
    <w:rsid w:val="004E0F0D"/>
    <w:rsid w:val="004E1047"/>
    <w:rsid w:val="004E14D0"/>
    <w:rsid w:val="004E3351"/>
    <w:rsid w:val="004E368E"/>
    <w:rsid w:val="004E3890"/>
    <w:rsid w:val="004E43D6"/>
    <w:rsid w:val="004E564F"/>
    <w:rsid w:val="004E59F4"/>
    <w:rsid w:val="004E5AB7"/>
    <w:rsid w:val="004E695A"/>
    <w:rsid w:val="004E7D62"/>
    <w:rsid w:val="004E7E04"/>
    <w:rsid w:val="004F4068"/>
    <w:rsid w:val="004F501F"/>
    <w:rsid w:val="004F50F8"/>
    <w:rsid w:val="004F6C72"/>
    <w:rsid w:val="004F6DF8"/>
    <w:rsid w:val="00501372"/>
    <w:rsid w:val="0050201F"/>
    <w:rsid w:val="00502023"/>
    <w:rsid w:val="0050284C"/>
    <w:rsid w:val="00502879"/>
    <w:rsid w:val="00502D2E"/>
    <w:rsid w:val="005033A3"/>
    <w:rsid w:val="00505FD7"/>
    <w:rsid w:val="00507353"/>
    <w:rsid w:val="00507941"/>
    <w:rsid w:val="0051060E"/>
    <w:rsid w:val="00510B9B"/>
    <w:rsid w:val="00511722"/>
    <w:rsid w:val="00513F46"/>
    <w:rsid w:val="00514489"/>
    <w:rsid w:val="00514E20"/>
    <w:rsid w:val="00514F66"/>
    <w:rsid w:val="00515C07"/>
    <w:rsid w:val="00515E11"/>
    <w:rsid w:val="00516602"/>
    <w:rsid w:val="00516AE2"/>
    <w:rsid w:val="00516C70"/>
    <w:rsid w:val="00517074"/>
    <w:rsid w:val="0051751D"/>
    <w:rsid w:val="00517B48"/>
    <w:rsid w:val="005207D2"/>
    <w:rsid w:val="00520C52"/>
    <w:rsid w:val="00520F90"/>
    <w:rsid w:val="00521BE3"/>
    <w:rsid w:val="00521EC5"/>
    <w:rsid w:val="005224BE"/>
    <w:rsid w:val="00522DD9"/>
    <w:rsid w:val="00524930"/>
    <w:rsid w:val="00524AF7"/>
    <w:rsid w:val="00525FEE"/>
    <w:rsid w:val="005260F3"/>
    <w:rsid w:val="00526717"/>
    <w:rsid w:val="00526BDC"/>
    <w:rsid w:val="00527133"/>
    <w:rsid w:val="0052735C"/>
    <w:rsid w:val="005274C2"/>
    <w:rsid w:val="00530A20"/>
    <w:rsid w:val="00530D59"/>
    <w:rsid w:val="00530E2D"/>
    <w:rsid w:val="00530FDA"/>
    <w:rsid w:val="0053101D"/>
    <w:rsid w:val="00531FBC"/>
    <w:rsid w:val="00533A5F"/>
    <w:rsid w:val="005340D6"/>
    <w:rsid w:val="0053522D"/>
    <w:rsid w:val="00535B0C"/>
    <w:rsid w:val="00535D18"/>
    <w:rsid w:val="005364D4"/>
    <w:rsid w:val="00536BD7"/>
    <w:rsid w:val="00536EB9"/>
    <w:rsid w:val="00537B5B"/>
    <w:rsid w:val="005410FB"/>
    <w:rsid w:val="00541C26"/>
    <w:rsid w:val="00542655"/>
    <w:rsid w:val="00542921"/>
    <w:rsid w:val="00544336"/>
    <w:rsid w:val="005455BF"/>
    <w:rsid w:val="00545D10"/>
    <w:rsid w:val="0054634A"/>
    <w:rsid w:val="00547396"/>
    <w:rsid w:val="005478C2"/>
    <w:rsid w:val="00547EC2"/>
    <w:rsid w:val="005501B6"/>
    <w:rsid w:val="00551E6A"/>
    <w:rsid w:val="00552727"/>
    <w:rsid w:val="00552AAA"/>
    <w:rsid w:val="00553A08"/>
    <w:rsid w:val="00555D65"/>
    <w:rsid w:val="005573A6"/>
    <w:rsid w:val="00557646"/>
    <w:rsid w:val="005618BD"/>
    <w:rsid w:val="00561EA6"/>
    <w:rsid w:val="0056271A"/>
    <w:rsid w:val="005627BC"/>
    <w:rsid w:val="00562A89"/>
    <w:rsid w:val="005635DE"/>
    <w:rsid w:val="00563637"/>
    <w:rsid w:val="00563BE3"/>
    <w:rsid w:val="00564E1E"/>
    <w:rsid w:val="00565CE0"/>
    <w:rsid w:val="00567316"/>
    <w:rsid w:val="0056742B"/>
    <w:rsid w:val="0057042F"/>
    <w:rsid w:val="00570EA6"/>
    <w:rsid w:val="00573CDF"/>
    <w:rsid w:val="005751E4"/>
    <w:rsid w:val="005754C1"/>
    <w:rsid w:val="00576AEA"/>
    <w:rsid w:val="00576E22"/>
    <w:rsid w:val="00577438"/>
    <w:rsid w:val="0058034C"/>
    <w:rsid w:val="005814D3"/>
    <w:rsid w:val="00581805"/>
    <w:rsid w:val="00582112"/>
    <w:rsid w:val="0058439E"/>
    <w:rsid w:val="00584540"/>
    <w:rsid w:val="0058465B"/>
    <w:rsid w:val="00584666"/>
    <w:rsid w:val="00584D61"/>
    <w:rsid w:val="00585042"/>
    <w:rsid w:val="00585F30"/>
    <w:rsid w:val="005861BC"/>
    <w:rsid w:val="00586423"/>
    <w:rsid w:val="005871D0"/>
    <w:rsid w:val="005902AA"/>
    <w:rsid w:val="005905CB"/>
    <w:rsid w:val="00590642"/>
    <w:rsid w:val="00591B90"/>
    <w:rsid w:val="005921A8"/>
    <w:rsid w:val="0059242D"/>
    <w:rsid w:val="00593442"/>
    <w:rsid w:val="005936A0"/>
    <w:rsid w:val="00594C88"/>
    <w:rsid w:val="00595612"/>
    <w:rsid w:val="005966B4"/>
    <w:rsid w:val="00596D6B"/>
    <w:rsid w:val="00596E4E"/>
    <w:rsid w:val="00596EBD"/>
    <w:rsid w:val="00597121"/>
    <w:rsid w:val="0059781F"/>
    <w:rsid w:val="00597ADB"/>
    <w:rsid w:val="005A67DD"/>
    <w:rsid w:val="005A6E21"/>
    <w:rsid w:val="005A7096"/>
    <w:rsid w:val="005B03A7"/>
    <w:rsid w:val="005B089D"/>
    <w:rsid w:val="005B1090"/>
    <w:rsid w:val="005B1D56"/>
    <w:rsid w:val="005B1F6B"/>
    <w:rsid w:val="005B2944"/>
    <w:rsid w:val="005B2F41"/>
    <w:rsid w:val="005B418F"/>
    <w:rsid w:val="005B45F4"/>
    <w:rsid w:val="005B4739"/>
    <w:rsid w:val="005B5359"/>
    <w:rsid w:val="005B6063"/>
    <w:rsid w:val="005B64C5"/>
    <w:rsid w:val="005B6EA6"/>
    <w:rsid w:val="005B72C4"/>
    <w:rsid w:val="005B7954"/>
    <w:rsid w:val="005C0BD9"/>
    <w:rsid w:val="005C0CD6"/>
    <w:rsid w:val="005C1CCA"/>
    <w:rsid w:val="005C257B"/>
    <w:rsid w:val="005C3BE3"/>
    <w:rsid w:val="005C47D2"/>
    <w:rsid w:val="005C491A"/>
    <w:rsid w:val="005C6099"/>
    <w:rsid w:val="005C60D7"/>
    <w:rsid w:val="005C73CE"/>
    <w:rsid w:val="005C7D6F"/>
    <w:rsid w:val="005D0193"/>
    <w:rsid w:val="005D02BE"/>
    <w:rsid w:val="005D038C"/>
    <w:rsid w:val="005D1482"/>
    <w:rsid w:val="005D1577"/>
    <w:rsid w:val="005D1840"/>
    <w:rsid w:val="005D2262"/>
    <w:rsid w:val="005D25A2"/>
    <w:rsid w:val="005D3760"/>
    <w:rsid w:val="005D4447"/>
    <w:rsid w:val="005D4605"/>
    <w:rsid w:val="005D4A18"/>
    <w:rsid w:val="005D4E40"/>
    <w:rsid w:val="005D529D"/>
    <w:rsid w:val="005D5AE6"/>
    <w:rsid w:val="005D5D0A"/>
    <w:rsid w:val="005D6B84"/>
    <w:rsid w:val="005D6BC0"/>
    <w:rsid w:val="005D6CA9"/>
    <w:rsid w:val="005D6D97"/>
    <w:rsid w:val="005D7285"/>
    <w:rsid w:val="005E0BEE"/>
    <w:rsid w:val="005E155E"/>
    <w:rsid w:val="005E2129"/>
    <w:rsid w:val="005E532C"/>
    <w:rsid w:val="005E5F68"/>
    <w:rsid w:val="005E6AA8"/>
    <w:rsid w:val="005F1DB4"/>
    <w:rsid w:val="005F2719"/>
    <w:rsid w:val="005F2B3D"/>
    <w:rsid w:val="005F3E72"/>
    <w:rsid w:val="005F4432"/>
    <w:rsid w:val="005F5646"/>
    <w:rsid w:val="005F6294"/>
    <w:rsid w:val="005F668A"/>
    <w:rsid w:val="005F6D8D"/>
    <w:rsid w:val="00600752"/>
    <w:rsid w:val="00600CCC"/>
    <w:rsid w:val="00601548"/>
    <w:rsid w:val="00601725"/>
    <w:rsid w:val="00601A73"/>
    <w:rsid w:val="00601EA2"/>
    <w:rsid w:val="006029A4"/>
    <w:rsid w:val="006036CC"/>
    <w:rsid w:val="0060468A"/>
    <w:rsid w:val="00604AF7"/>
    <w:rsid w:val="006050A4"/>
    <w:rsid w:val="00605CE6"/>
    <w:rsid w:val="00606031"/>
    <w:rsid w:val="006061AE"/>
    <w:rsid w:val="00606B87"/>
    <w:rsid w:val="0060719F"/>
    <w:rsid w:val="006077EA"/>
    <w:rsid w:val="00610BB1"/>
    <w:rsid w:val="00611272"/>
    <w:rsid w:val="0061290D"/>
    <w:rsid w:val="00615847"/>
    <w:rsid w:val="006158BE"/>
    <w:rsid w:val="0061607C"/>
    <w:rsid w:val="0061623E"/>
    <w:rsid w:val="00616BC7"/>
    <w:rsid w:val="00620B64"/>
    <w:rsid w:val="00620FCF"/>
    <w:rsid w:val="00622568"/>
    <w:rsid w:val="00622678"/>
    <w:rsid w:val="006238CD"/>
    <w:rsid w:val="00624D67"/>
    <w:rsid w:val="0062590B"/>
    <w:rsid w:val="00627024"/>
    <w:rsid w:val="0062749A"/>
    <w:rsid w:val="00627CB0"/>
    <w:rsid w:val="006300F7"/>
    <w:rsid w:val="006308EC"/>
    <w:rsid w:val="00630E38"/>
    <w:rsid w:val="00631A05"/>
    <w:rsid w:val="0063250F"/>
    <w:rsid w:val="0063315B"/>
    <w:rsid w:val="0063475C"/>
    <w:rsid w:val="006355F3"/>
    <w:rsid w:val="00635A42"/>
    <w:rsid w:val="00636B06"/>
    <w:rsid w:val="00636B3F"/>
    <w:rsid w:val="0063721A"/>
    <w:rsid w:val="00637245"/>
    <w:rsid w:val="0064024D"/>
    <w:rsid w:val="00640ED9"/>
    <w:rsid w:val="00641CEE"/>
    <w:rsid w:val="00642CDA"/>
    <w:rsid w:val="00644BB9"/>
    <w:rsid w:val="00644D0E"/>
    <w:rsid w:val="006454E4"/>
    <w:rsid w:val="00645889"/>
    <w:rsid w:val="00646176"/>
    <w:rsid w:val="00650DBE"/>
    <w:rsid w:val="00651E07"/>
    <w:rsid w:val="006522AD"/>
    <w:rsid w:val="0065257E"/>
    <w:rsid w:val="00652FB7"/>
    <w:rsid w:val="0065360E"/>
    <w:rsid w:val="0065403C"/>
    <w:rsid w:val="006552D5"/>
    <w:rsid w:val="00655687"/>
    <w:rsid w:val="006556D2"/>
    <w:rsid w:val="00657EFE"/>
    <w:rsid w:val="0066095F"/>
    <w:rsid w:val="00660AB3"/>
    <w:rsid w:val="00660E09"/>
    <w:rsid w:val="006628E6"/>
    <w:rsid w:val="0066306E"/>
    <w:rsid w:val="00663966"/>
    <w:rsid w:val="00663EC2"/>
    <w:rsid w:val="006640E7"/>
    <w:rsid w:val="00664CE6"/>
    <w:rsid w:val="00665246"/>
    <w:rsid w:val="00665A8F"/>
    <w:rsid w:val="00666344"/>
    <w:rsid w:val="00666C54"/>
    <w:rsid w:val="00667053"/>
    <w:rsid w:val="00670F3A"/>
    <w:rsid w:val="00671856"/>
    <w:rsid w:val="00671967"/>
    <w:rsid w:val="00671AA1"/>
    <w:rsid w:val="00671D73"/>
    <w:rsid w:val="006729E5"/>
    <w:rsid w:val="006734AB"/>
    <w:rsid w:val="0067377B"/>
    <w:rsid w:val="00673BA1"/>
    <w:rsid w:val="00673C0F"/>
    <w:rsid w:val="00673EFC"/>
    <w:rsid w:val="006746F0"/>
    <w:rsid w:val="00674915"/>
    <w:rsid w:val="0067689B"/>
    <w:rsid w:val="00676D4D"/>
    <w:rsid w:val="00680230"/>
    <w:rsid w:val="00680256"/>
    <w:rsid w:val="006815D2"/>
    <w:rsid w:val="0068176E"/>
    <w:rsid w:val="00682179"/>
    <w:rsid w:val="00685AAE"/>
    <w:rsid w:val="00685DBE"/>
    <w:rsid w:val="00687443"/>
    <w:rsid w:val="006874F9"/>
    <w:rsid w:val="0068767A"/>
    <w:rsid w:val="00687D62"/>
    <w:rsid w:val="00690B51"/>
    <w:rsid w:val="00690FFD"/>
    <w:rsid w:val="0069123F"/>
    <w:rsid w:val="0069389B"/>
    <w:rsid w:val="00693F8C"/>
    <w:rsid w:val="0069450C"/>
    <w:rsid w:val="006954B1"/>
    <w:rsid w:val="00695609"/>
    <w:rsid w:val="00696A70"/>
    <w:rsid w:val="00697229"/>
    <w:rsid w:val="00697605"/>
    <w:rsid w:val="0069771B"/>
    <w:rsid w:val="006A00BE"/>
    <w:rsid w:val="006A0349"/>
    <w:rsid w:val="006A3F17"/>
    <w:rsid w:val="006A4255"/>
    <w:rsid w:val="006A4428"/>
    <w:rsid w:val="006A4CB0"/>
    <w:rsid w:val="006A5757"/>
    <w:rsid w:val="006A5CAD"/>
    <w:rsid w:val="006A6476"/>
    <w:rsid w:val="006A6C3B"/>
    <w:rsid w:val="006A7F4D"/>
    <w:rsid w:val="006B13CC"/>
    <w:rsid w:val="006B1871"/>
    <w:rsid w:val="006B18E4"/>
    <w:rsid w:val="006B2CC1"/>
    <w:rsid w:val="006B42EA"/>
    <w:rsid w:val="006B4B01"/>
    <w:rsid w:val="006B4C2D"/>
    <w:rsid w:val="006B587D"/>
    <w:rsid w:val="006B6977"/>
    <w:rsid w:val="006B7AB5"/>
    <w:rsid w:val="006B7AD9"/>
    <w:rsid w:val="006B7C19"/>
    <w:rsid w:val="006C06D5"/>
    <w:rsid w:val="006C122F"/>
    <w:rsid w:val="006C1E53"/>
    <w:rsid w:val="006C224A"/>
    <w:rsid w:val="006C2DCC"/>
    <w:rsid w:val="006C443F"/>
    <w:rsid w:val="006C456C"/>
    <w:rsid w:val="006C4EAA"/>
    <w:rsid w:val="006C5089"/>
    <w:rsid w:val="006C5E0B"/>
    <w:rsid w:val="006C680D"/>
    <w:rsid w:val="006C6D65"/>
    <w:rsid w:val="006C71E2"/>
    <w:rsid w:val="006D41DC"/>
    <w:rsid w:val="006D49DC"/>
    <w:rsid w:val="006D4F0C"/>
    <w:rsid w:val="006D6772"/>
    <w:rsid w:val="006D71C1"/>
    <w:rsid w:val="006D7380"/>
    <w:rsid w:val="006E1A72"/>
    <w:rsid w:val="006E1B36"/>
    <w:rsid w:val="006E1DF0"/>
    <w:rsid w:val="006E2854"/>
    <w:rsid w:val="006E3C9A"/>
    <w:rsid w:val="006E55A9"/>
    <w:rsid w:val="006E568C"/>
    <w:rsid w:val="006E614B"/>
    <w:rsid w:val="006E666A"/>
    <w:rsid w:val="006E76C1"/>
    <w:rsid w:val="006F0203"/>
    <w:rsid w:val="006F0B8F"/>
    <w:rsid w:val="006F1019"/>
    <w:rsid w:val="006F11D7"/>
    <w:rsid w:val="006F262A"/>
    <w:rsid w:val="006F393D"/>
    <w:rsid w:val="006F39CC"/>
    <w:rsid w:val="006F4076"/>
    <w:rsid w:val="006F422D"/>
    <w:rsid w:val="006F45A5"/>
    <w:rsid w:val="006F5609"/>
    <w:rsid w:val="006F5CD2"/>
    <w:rsid w:val="006F5DD3"/>
    <w:rsid w:val="006F62CA"/>
    <w:rsid w:val="006F76F7"/>
    <w:rsid w:val="006F7F66"/>
    <w:rsid w:val="00702043"/>
    <w:rsid w:val="007055B7"/>
    <w:rsid w:val="00705879"/>
    <w:rsid w:val="00705D62"/>
    <w:rsid w:val="00706010"/>
    <w:rsid w:val="007062A0"/>
    <w:rsid w:val="00706B0C"/>
    <w:rsid w:val="007071F4"/>
    <w:rsid w:val="007072BC"/>
    <w:rsid w:val="00707A15"/>
    <w:rsid w:val="00707E64"/>
    <w:rsid w:val="00710587"/>
    <w:rsid w:val="00710665"/>
    <w:rsid w:val="00710EC2"/>
    <w:rsid w:val="007116F2"/>
    <w:rsid w:val="007122A7"/>
    <w:rsid w:val="007122E5"/>
    <w:rsid w:val="00712806"/>
    <w:rsid w:val="00715363"/>
    <w:rsid w:val="0072091C"/>
    <w:rsid w:val="00721D49"/>
    <w:rsid w:val="00722F3B"/>
    <w:rsid w:val="00723BC3"/>
    <w:rsid w:val="00724BB8"/>
    <w:rsid w:val="00724FCC"/>
    <w:rsid w:val="00725A96"/>
    <w:rsid w:val="00726FE0"/>
    <w:rsid w:val="00727CA1"/>
    <w:rsid w:val="00727D06"/>
    <w:rsid w:val="00732217"/>
    <w:rsid w:val="0073281B"/>
    <w:rsid w:val="00732AF1"/>
    <w:rsid w:val="0073402E"/>
    <w:rsid w:val="00734FFB"/>
    <w:rsid w:val="00735F85"/>
    <w:rsid w:val="0073677C"/>
    <w:rsid w:val="00736B44"/>
    <w:rsid w:val="00740FBB"/>
    <w:rsid w:val="00742154"/>
    <w:rsid w:val="00742586"/>
    <w:rsid w:val="00742C82"/>
    <w:rsid w:val="00743148"/>
    <w:rsid w:val="007431D3"/>
    <w:rsid w:val="00743B86"/>
    <w:rsid w:val="00744595"/>
    <w:rsid w:val="00744C95"/>
    <w:rsid w:val="00745C65"/>
    <w:rsid w:val="0074701C"/>
    <w:rsid w:val="00747F5A"/>
    <w:rsid w:val="00750670"/>
    <w:rsid w:val="00750942"/>
    <w:rsid w:val="00751C96"/>
    <w:rsid w:val="007528AB"/>
    <w:rsid w:val="0075320D"/>
    <w:rsid w:val="0075361D"/>
    <w:rsid w:val="00753A13"/>
    <w:rsid w:val="00755328"/>
    <w:rsid w:val="00755902"/>
    <w:rsid w:val="00755FAF"/>
    <w:rsid w:val="00757619"/>
    <w:rsid w:val="00757B16"/>
    <w:rsid w:val="00760234"/>
    <w:rsid w:val="00760411"/>
    <w:rsid w:val="00760DD0"/>
    <w:rsid w:val="0076119F"/>
    <w:rsid w:val="00763A59"/>
    <w:rsid w:val="00764D5F"/>
    <w:rsid w:val="007658E8"/>
    <w:rsid w:val="00766DB5"/>
    <w:rsid w:val="00767B61"/>
    <w:rsid w:val="00767CFF"/>
    <w:rsid w:val="00770895"/>
    <w:rsid w:val="00770BA1"/>
    <w:rsid w:val="00771357"/>
    <w:rsid w:val="00771473"/>
    <w:rsid w:val="00772DD7"/>
    <w:rsid w:val="007734DA"/>
    <w:rsid w:val="0077568C"/>
    <w:rsid w:val="007772B5"/>
    <w:rsid w:val="007772FE"/>
    <w:rsid w:val="00780EE9"/>
    <w:rsid w:val="007812C0"/>
    <w:rsid w:val="0078249D"/>
    <w:rsid w:val="007824DB"/>
    <w:rsid w:val="00782A24"/>
    <w:rsid w:val="007830D3"/>
    <w:rsid w:val="0078318C"/>
    <w:rsid w:val="00783739"/>
    <w:rsid w:val="00783793"/>
    <w:rsid w:val="007854CF"/>
    <w:rsid w:val="00786992"/>
    <w:rsid w:val="00786EE7"/>
    <w:rsid w:val="00787282"/>
    <w:rsid w:val="007878DB"/>
    <w:rsid w:val="007879AD"/>
    <w:rsid w:val="00787D0C"/>
    <w:rsid w:val="00787E6C"/>
    <w:rsid w:val="00791C53"/>
    <w:rsid w:val="00792A37"/>
    <w:rsid w:val="00792B96"/>
    <w:rsid w:val="00792D55"/>
    <w:rsid w:val="007937D7"/>
    <w:rsid w:val="00793B08"/>
    <w:rsid w:val="00794305"/>
    <w:rsid w:val="0079517A"/>
    <w:rsid w:val="00795CCD"/>
    <w:rsid w:val="00795F67"/>
    <w:rsid w:val="00796055"/>
    <w:rsid w:val="007969A2"/>
    <w:rsid w:val="00796C5A"/>
    <w:rsid w:val="007974F1"/>
    <w:rsid w:val="007A1242"/>
    <w:rsid w:val="007A3D3D"/>
    <w:rsid w:val="007A4626"/>
    <w:rsid w:val="007A4DA3"/>
    <w:rsid w:val="007A596B"/>
    <w:rsid w:val="007A5FC9"/>
    <w:rsid w:val="007A646F"/>
    <w:rsid w:val="007A6797"/>
    <w:rsid w:val="007A6AE0"/>
    <w:rsid w:val="007A77C6"/>
    <w:rsid w:val="007B07C0"/>
    <w:rsid w:val="007B0E5F"/>
    <w:rsid w:val="007B2590"/>
    <w:rsid w:val="007B2E3B"/>
    <w:rsid w:val="007B3822"/>
    <w:rsid w:val="007B3F4F"/>
    <w:rsid w:val="007B4A8C"/>
    <w:rsid w:val="007B541D"/>
    <w:rsid w:val="007B62FB"/>
    <w:rsid w:val="007B6916"/>
    <w:rsid w:val="007B6ADD"/>
    <w:rsid w:val="007C04C4"/>
    <w:rsid w:val="007C12A5"/>
    <w:rsid w:val="007C1F9B"/>
    <w:rsid w:val="007C2B00"/>
    <w:rsid w:val="007C2BC7"/>
    <w:rsid w:val="007C2E13"/>
    <w:rsid w:val="007C34B5"/>
    <w:rsid w:val="007C44DA"/>
    <w:rsid w:val="007C4FC2"/>
    <w:rsid w:val="007C6BEE"/>
    <w:rsid w:val="007D12ED"/>
    <w:rsid w:val="007D286E"/>
    <w:rsid w:val="007D40FB"/>
    <w:rsid w:val="007D4FE2"/>
    <w:rsid w:val="007D531D"/>
    <w:rsid w:val="007D5E06"/>
    <w:rsid w:val="007D686D"/>
    <w:rsid w:val="007D69E5"/>
    <w:rsid w:val="007D784F"/>
    <w:rsid w:val="007D7974"/>
    <w:rsid w:val="007D7F57"/>
    <w:rsid w:val="007E114A"/>
    <w:rsid w:val="007E1845"/>
    <w:rsid w:val="007E190F"/>
    <w:rsid w:val="007E2E04"/>
    <w:rsid w:val="007E3635"/>
    <w:rsid w:val="007E3771"/>
    <w:rsid w:val="007E4816"/>
    <w:rsid w:val="007E4987"/>
    <w:rsid w:val="007E5621"/>
    <w:rsid w:val="007E7B92"/>
    <w:rsid w:val="007F01D2"/>
    <w:rsid w:val="007F04B5"/>
    <w:rsid w:val="007F1582"/>
    <w:rsid w:val="007F2D40"/>
    <w:rsid w:val="007F3248"/>
    <w:rsid w:val="007F33CD"/>
    <w:rsid w:val="007F3A50"/>
    <w:rsid w:val="007F439E"/>
    <w:rsid w:val="007F5138"/>
    <w:rsid w:val="007F58CC"/>
    <w:rsid w:val="007F5CD7"/>
    <w:rsid w:val="007F6735"/>
    <w:rsid w:val="007F792C"/>
    <w:rsid w:val="007F7C36"/>
    <w:rsid w:val="00800BC5"/>
    <w:rsid w:val="00801744"/>
    <w:rsid w:val="00801F7F"/>
    <w:rsid w:val="00802106"/>
    <w:rsid w:val="00802160"/>
    <w:rsid w:val="008021ED"/>
    <w:rsid w:val="008027C2"/>
    <w:rsid w:val="00804C14"/>
    <w:rsid w:val="008057C0"/>
    <w:rsid w:val="008100AF"/>
    <w:rsid w:val="008101B8"/>
    <w:rsid w:val="00810664"/>
    <w:rsid w:val="00810D76"/>
    <w:rsid w:val="008121BA"/>
    <w:rsid w:val="0081346D"/>
    <w:rsid w:val="00813A52"/>
    <w:rsid w:val="00814A31"/>
    <w:rsid w:val="00816011"/>
    <w:rsid w:val="00816350"/>
    <w:rsid w:val="008170BA"/>
    <w:rsid w:val="0081744B"/>
    <w:rsid w:val="008202DC"/>
    <w:rsid w:val="00820587"/>
    <w:rsid w:val="00821917"/>
    <w:rsid w:val="00822662"/>
    <w:rsid w:val="008230B2"/>
    <w:rsid w:val="008233F8"/>
    <w:rsid w:val="008243B4"/>
    <w:rsid w:val="00825E1E"/>
    <w:rsid w:val="008260B4"/>
    <w:rsid w:val="008264E6"/>
    <w:rsid w:val="00826739"/>
    <w:rsid w:val="00830080"/>
    <w:rsid w:val="008303B4"/>
    <w:rsid w:val="008306CB"/>
    <w:rsid w:val="00830C26"/>
    <w:rsid w:val="00830DE6"/>
    <w:rsid w:val="008315A5"/>
    <w:rsid w:val="0083193D"/>
    <w:rsid w:val="00831BC0"/>
    <w:rsid w:val="00831D46"/>
    <w:rsid w:val="008323FE"/>
    <w:rsid w:val="008324EE"/>
    <w:rsid w:val="00832DC2"/>
    <w:rsid w:val="00833259"/>
    <w:rsid w:val="00833743"/>
    <w:rsid w:val="00833E84"/>
    <w:rsid w:val="0083438B"/>
    <w:rsid w:val="00836583"/>
    <w:rsid w:val="00836CB2"/>
    <w:rsid w:val="008375F0"/>
    <w:rsid w:val="00837A81"/>
    <w:rsid w:val="00837E9E"/>
    <w:rsid w:val="0084086A"/>
    <w:rsid w:val="00842B0C"/>
    <w:rsid w:val="0084300D"/>
    <w:rsid w:val="0084386B"/>
    <w:rsid w:val="00845655"/>
    <w:rsid w:val="008459CB"/>
    <w:rsid w:val="00845EB2"/>
    <w:rsid w:val="00846708"/>
    <w:rsid w:val="0085009A"/>
    <w:rsid w:val="0085022C"/>
    <w:rsid w:val="0085027C"/>
    <w:rsid w:val="00850E52"/>
    <w:rsid w:val="008513B0"/>
    <w:rsid w:val="0085241B"/>
    <w:rsid w:val="008525FC"/>
    <w:rsid w:val="0085285C"/>
    <w:rsid w:val="00853C2E"/>
    <w:rsid w:val="008555C1"/>
    <w:rsid w:val="00855B05"/>
    <w:rsid w:val="008560A2"/>
    <w:rsid w:val="00856B6F"/>
    <w:rsid w:val="00856C27"/>
    <w:rsid w:val="00856F50"/>
    <w:rsid w:val="00861EE4"/>
    <w:rsid w:val="00862ECD"/>
    <w:rsid w:val="0086338D"/>
    <w:rsid w:val="00864240"/>
    <w:rsid w:val="00864C21"/>
    <w:rsid w:val="00864E8A"/>
    <w:rsid w:val="008667F8"/>
    <w:rsid w:val="00866A85"/>
    <w:rsid w:val="008675CB"/>
    <w:rsid w:val="008704E9"/>
    <w:rsid w:val="00871181"/>
    <w:rsid w:val="008717DA"/>
    <w:rsid w:val="00871BBB"/>
    <w:rsid w:val="00872A0E"/>
    <w:rsid w:val="008756E3"/>
    <w:rsid w:val="00875F1C"/>
    <w:rsid w:val="00876939"/>
    <w:rsid w:val="00880332"/>
    <w:rsid w:val="0088043C"/>
    <w:rsid w:val="008811F8"/>
    <w:rsid w:val="00882989"/>
    <w:rsid w:val="008829F2"/>
    <w:rsid w:val="00883A9F"/>
    <w:rsid w:val="0088476D"/>
    <w:rsid w:val="00884B25"/>
    <w:rsid w:val="00884EB3"/>
    <w:rsid w:val="008852B9"/>
    <w:rsid w:val="0088579B"/>
    <w:rsid w:val="0088681D"/>
    <w:rsid w:val="00891269"/>
    <w:rsid w:val="008914A5"/>
    <w:rsid w:val="00891E13"/>
    <w:rsid w:val="00892802"/>
    <w:rsid w:val="00892DBA"/>
    <w:rsid w:val="00893B34"/>
    <w:rsid w:val="00893F70"/>
    <w:rsid w:val="0089517D"/>
    <w:rsid w:val="00895B10"/>
    <w:rsid w:val="008A0521"/>
    <w:rsid w:val="008A06FB"/>
    <w:rsid w:val="008A2029"/>
    <w:rsid w:val="008A3C38"/>
    <w:rsid w:val="008A4E24"/>
    <w:rsid w:val="008A6446"/>
    <w:rsid w:val="008B0CAC"/>
    <w:rsid w:val="008B3CE1"/>
    <w:rsid w:val="008B4474"/>
    <w:rsid w:val="008B57D2"/>
    <w:rsid w:val="008B6FAF"/>
    <w:rsid w:val="008B7DA6"/>
    <w:rsid w:val="008C0936"/>
    <w:rsid w:val="008C118E"/>
    <w:rsid w:val="008C1862"/>
    <w:rsid w:val="008C18AB"/>
    <w:rsid w:val="008C1A14"/>
    <w:rsid w:val="008C2E6A"/>
    <w:rsid w:val="008C3578"/>
    <w:rsid w:val="008C3775"/>
    <w:rsid w:val="008C3F76"/>
    <w:rsid w:val="008C567A"/>
    <w:rsid w:val="008C5ADE"/>
    <w:rsid w:val="008C6E36"/>
    <w:rsid w:val="008C751C"/>
    <w:rsid w:val="008D309A"/>
    <w:rsid w:val="008D4B15"/>
    <w:rsid w:val="008D5438"/>
    <w:rsid w:val="008D594D"/>
    <w:rsid w:val="008D622A"/>
    <w:rsid w:val="008D6EF4"/>
    <w:rsid w:val="008D6F17"/>
    <w:rsid w:val="008D7523"/>
    <w:rsid w:val="008D786E"/>
    <w:rsid w:val="008D7AA6"/>
    <w:rsid w:val="008E0437"/>
    <w:rsid w:val="008E23FC"/>
    <w:rsid w:val="008E2474"/>
    <w:rsid w:val="008E319A"/>
    <w:rsid w:val="008E451C"/>
    <w:rsid w:val="008E4D08"/>
    <w:rsid w:val="008E534D"/>
    <w:rsid w:val="008E6413"/>
    <w:rsid w:val="008E64E6"/>
    <w:rsid w:val="008F014C"/>
    <w:rsid w:val="008F10C1"/>
    <w:rsid w:val="008F18E1"/>
    <w:rsid w:val="008F20ED"/>
    <w:rsid w:val="008F211D"/>
    <w:rsid w:val="008F26D5"/>
    <w:rsid w:val="008F42BF"/>
    <w:rsid w:val="008F43C2"/>
    <w:rsid w:val="008F51CF"/>
    <w:rsid w:val="008F5C83"/>
    <w:rsid w:val="008F5EF4"/>
    <w:rsid w:val="008F64B3"/>
    <w:rsid w:val="008F6C13"/>
    <w:rsid w:val="008F71B0"/>
    <w:rsid w:val="00900452"/>
    <w:rsid w:val="00901074"/>
    <w:rsid w:val="0090167B"/>
    <w:rsid w:val="009021AA"/>
    <w:rsid w:val="009029AF"/>
    <w:rsid w:val="00903489"/>
    <w:rsid w:val="00903E3A"/>
    <w:rsid w:val="009041D8"/>
    <w:rsid w:val="00905464"/>
    <w:rsid w:val="0090649A"/>
    <w:rsid w:val="00906896"/>
    <w:rsid w:val="00907DE2"/>
    <w:rsid w:val="009107A3"/>
    <w:rsid w:val="00910C76"/>
    <w:rsid w:val="00911FD4"/>
    <w:rsid w:val="0091234D"/>
    <w:rsid w:val="009128AE"/>
    <w:rsid w:val="00914D04"/>
    <w:rsid w:val="009212BE"/>
    <w:rsid w:val="00921D1B"/>
    <w:rsid w:val="00922B60"/>
    <w:rsid w:val="0092306F"/>
    <w:rsid w:val="009239B6"/>
    <w:rsid w:val="00924F25"/>
    <w:rsid w:val="009250EB"/>
    <w:rsid w:val="00926729"/>
    <w:rsid w:val="00926CB5"/>
    <w:rsid w:val="00927C84"/>
    <w:rsid w:val="00927DAE"/>
    <w:rsid w:val="00930D02"/>
    <w:rsid w:val="00932886"/>
    <w:rsid w:val="00932B2B"/>
    <w:rsid w:val="00932D99"/>
    <w:rsid w:val="00933450"/>
    <w:rsid w:val="009334CC"/>
    <w:rsid w:val="00935D63"/>
    <w:rsid w:val="00936DB1"/>
    <w:rsid w:val="0094001E"/>
    <w:rsid w:val="00942B44"/>
    <w:rsid w:val="00942C90"/>
    <w:rsid w:val="00943EA2"/>
    <w:rsid w:val="00945F28"/>
    <w:rsid w:val="009466FC"/>
    <w:rsid w:val="00947464"/>
    <w:rsid w:val="00950A42"/>
    <w:rsid w:val="00951772"/>
    <w:rsid w:val="0095205C"/>
    <w:rsid w:val="009521F3"/>
    <w:rsid w:val="009521FE"/>
    <w:rsid w:val="0095228E"/>
    <w:rsid w:val="00952422"/>
    <w:rsid w:val="009528CC"/>
    <w:rsid w:val="009551A2"/>
    <w:rsid w:val="00955E9A"/>
    <w:rsid w:val="00955EC0"/>
    <w:rsid w:val="00956143"/>
    <w:rsid w:val="0095648D"/>
    <w:rsid w:val="00956B4A"/>
    <w:rsid w:val="009600A7"/>
    <w:rsid w:val="0096141E"/>
    <w:rsid w:val="0096187D"/>
    <w:rsid w:val="00963CC6"/>
    <w:rsid w:val="00964431"/>
    <w:rsid w:val="00965614"/>
    <w:rsid w:val="00965900"/>
    <w:rsid w:val="00965ECA"/>
    <w:rsid w:val="00966054"/>
    <w:rsid w:val="00966EB5"/>
    <w:rsid w:val="00971492"/>
    <w:rsid w:val="009719D1"/>
    <w:rsid w:val="00971B22"/>
    <w:rsid w:val="00971EBF"/>
    <w:rsid w:val="00972376"/>
    <w:rsid w:val="009727C8"/>
    <w:rsid w:val="00973263"/>
    <w:rsid w:val="00974856"/>
    <w:rsid w:val="00975664"/>
    <w:rsid w:val="009778E6"/>
    <w:rsid w:val="00981E6C"/>
    <w:rsid w:val="00982A70"/>
    <w:rsid w:val="00983D37"/>
    <w:rsid w:val="00984461"/>
    <w:rsid w:val="00984F1C"/>
    <w:rsid w:val="009857CF"/>
    <w:rsid w:val="00986A2B"/>
    <w:rsid w:val="00990935"/>
    <w:rsid w:val="00990E67"/>
    <w:rsid w:val="00992739"/>
    <w:rsid w:val="00994047"/>
    <w:rsid w:val="009945EB"/>
    <w:rsid w:val="00994698"/>
    <w:rsid w:val="00995A0D"/>
    <w:rsid w:val="00995D4B"/>
    <w:rsid w:val="00995ECA"/>
    <w:rsid w:val="00997192"/>
    <w:rsid w:val="009A00D0"/>
    <w:rsid w:val="009A0113"/>
    <w:rsid w:val="009A026E"/>
    <w:rsid w:val="009A0403"/>
    <w:rsid w:val="009A11DB"/>
    <w:rsid w:val="009A2962"/>
    <w:rsid w:val="009A29B3"/>
    <w:rsid w:val="009A2C3D"/>
    <w:rsid w:val="009A358C"/>
    <w:rsid w:val="009A3AB2"/>
    <w:rsid w:val="009A3F87"/>
    <w:rsid w:val="009A4024"/>
    <w:rsid w:val="009A5FB7"/>
    <w:rsid w:val="009A6534"/>
    <w:rsid w:val="009A73F9"/>
    <w:rsid w:val="009A796F"/>
    <w:rsid w:val="009A7985"/>
    <w:rsid w:val="009A7C51"/>
    <w:rsid w:val="009A7EFF"/>
    <w:rsid w:val="009B183B"/>
    <w:rsid w:val="009B1FB9"/>
    <w:rsid w:val="009B2E93"/>
    <w:rsid w:val="009B4627"/>
    <w:rsid w:val="009B50B8"/>
    <w:rsid w:val="009B53D6"/>
    <w:rsid w:val="009B57E8"/>
    <w:rsid w:val="009B5DDF"/>
    <w:rsid w:val="009B6DF2"/>
    <w:rsid w:val="009B7A5D"/>
    <w:rsid w:val="009C0973"/>
    <w:rsid w:val="009C0B4B"/>
    <w:rsid w:val="009C1C04"/>
    <w:rsid w:val="009C1EF8"/>
    <w:rsid w:val="009C259A"/>
    <w:rsid w:val="009C2795"/>
    <w:rsid w:val="009C27B4"/>
    <w:rsid w:val="009C4980"/>
    <w:rsid w:val="009C4F66"/>
    <w:rsid w:val="009C63B9"/>
    <w:rsid w:val="009C6B90"/>
    <w:rsid w:val="009C6D15"/>
    <w:rsid w:val="009C6F8A"/>
    <w:rsid w:val="009C728A"/>
    <w:rsid w:val="009D023E"/>
    <w:rsid w:val="009D0927"/>
    <w:rsid w:val="009D1DC8"/>
    <w:rsid w:val="009D1DF3"/>
    <w:rsid w:val="009D3B51"/>
    <w:rsid w:val="009D5869"/>
    <w:rsid w:val="009D61DD"/>
    <w:rsid w:val="009D6215"/>
    <w:rsid w:val="009D6B39"/>
    <w:rsid w:val="009D72A2"/>
    <w:rsid w:val="009D753C"/>
    <w:rsid w:val="009D7773"/>
    <w:rsid w:val="009E02A9"/>
    <w:rsid w:val="009E10EF"/>
    <w:rsid w:val="009E15BF"/>
    <w:rsid w:val="009E2048"/>
    <w:rsid w:val="009E21E0"/>
    <w:rsid w:val="009E26A5"/>
    <w:rsid w:val="009E2797"/>
    <w:rsid w:val="009E444D"/>
    <w:rsid w:val="009E62B6"/>
    <w:rsid w:val="009E6F0E"/>
    <w:rsid w:val="009E70DC"/>
    <w:rsid w:val="009F0976"/>
    <w:rsid w:val="009F0AAC"/>
    <w:rsid w:val="009F0C86"/>
    <w:rsid w:val="009F15AE"/>
    <w:rsid w:val="009F1CB1"/>
    <w:rsid w:val="009F201A"/>
    <w:rsid w:val="009F23E4"/>
    <w:rsid w:val="009F3C0B"/>
    <w:rsid w:val="009F3D7B"/>
    <w:rsid w:val="009F4159"/>
    <w:rsid w:val="009F7AFD"/>
    <w:rsid w:val="00A0120C"/>
    <w:rsid w:val="00A013FA"/>
    <w:rsid w:val="00A03483"/>
    <w:rsid w:val="00A044A0"/>
    <w:rsid w:val="00A05C8A"/>
    <w:rsid w:val="00A06418"/>
    <w:rsid w:val="00A06F9E"/>
    <w:rsid w:val="00A07209"/>
    <w:rsid w:val="00A107C6"/>
    <w:rsid w:val="00A10DE2"/>
    <w:rsid w:val="00A10DFE"/>
    <w:rsid w:val="00A10FDB"/>
    <w:rsid w:val="00A1208A"/>
    <w:rsid w:val="00A1230E"/>
    <w:rsid w:val="00A12C08"/>
    <w:rsid w:val="00A12D7A"/>
    <w:rsid w:val="00A13E4A"/>
    <w:rsid w:val="00A14450"/>
    <w:rsid w:val="00A147F4"/>
    <w:rsid w:val="00A14B3B"/>
    <w:rsid w:val="00A14B5B"/>
    <w:rsid w:val="00A1571D"/>
    <w:rsid w:val="00A17614"/>
    <w:rsid w:val="00A17EE6"/>
    <w:rsid w:val="00A2098C"/>
    <w:rsid w:val="00A21CAD"/>
    <w:rsid w:val="00A21D8F"/>
    <w:rsid w:val="00A22C8E"/>
    <w:rsid w:val="00A25410"/>
    <w:rsid w:val="00A26CDE"/>
    <w:rsid w:val="00A277B4"/>
    <w:rsid w:val="00A306F9"/>
    <w:rsid w:val="00A307D7"/>
    <w:rsid w:val="00A30B08"/>
    <w:rsid w:val="00A30BE3"/>
    <w:rsid w:val="00A319D0"/>
    <w:rsid w:val="00A31BAB"/>
    <w:rsid w:val="00A329D4"/>
    <w:rsid w:val="00A334DD"/>
    <w:rsid w:val="00A357AB"/>
    <w:rsid w:val="00A362DB"/>
    <w:rsid w:val="00A367BB"/>
    <w:rsid w:val="00A36CD4"/>
    <w:rsid w:val="00A36DE2"/>
    <w:rsid w:val="00A40843"/>
    <w:rsid w:val="00A40F34"/>
    <w:rsid w:val="00A41E26"/>
    <w:rsid w:val="00A432C1"/>
    <w:rsid w:val="00A43D99"/>
    <w:rsid w:val="00A44D82"/>
    <w:rsid w:val="00A459B2"/>
    <w:rsid w:val="00A46046"/>
    <w:rsid w:val="00A5029A"/>
    <w:rsid w:val="00A50ED3"/>
    <w:rsid w:val="00A516EF"/>
    <w:rsid w:val="00A520E0"/>
    <w:rsid w:val="00A53DA8"/>
    <w:rsid w:val="00A5465F"/>
    <w:rsid w:val="00A54EFC"/>
    <w:rsid w:val="00A55145"/>
    <w:rsid w:val="00A55168"/>
    <w:rsid w:val="00A55290"/>
    <w:rsid w:val="00A55DFC"/>
    <w:rsid w:val="00A60C70"/>
    <w:rsid w:val="00A62841"/>
    <w:rsid w:val="00A62874"/>
    <w:rsid w:val="00A6379C"/>
    <w:rsid w:val="00A63934"/>
    <w:rsid w:val="00A65337"/>
    <w:rsid w:val="00A668FA"/>
    <w:rsid w:val="00A66C40"/>
    <w:rsid w:val="00A66DDD"/>
    <w:rsid w:val="00A66EB9"/>
    <w:rsid w:val="00A670F3"/>
    <w:rsid w:val="00A70153"/>
    <w:rsid w:val="00A7016A"/>
    <w:rsid w:val="00A70F38"/>
    <w:rsid w:val="00A7129B"/>
    <w:rsid w:val="00A72485"/>
    <w:rsid w:val="00A727A5"/>
    <w:rsid w:val="00A72F41"/>
    <w:rsid w:val="00A7378B"/>
    <w:rsid w:val="00A7425E"/>
    <w:rsid w:val="00A7498C"/>
    <w:rsid w:val="00A74FDE"/>
    <w:rsid w:val="00A7517E"/>
    <w:rsid w:val="00A75247"/>
    <w:rsid w:val="00A75493"/>
    <w:rsid w:val="00A75A4E"/>
    <w:rsid w:val="00A7644D"/>
    <w:rsid w:val="00A7732E"/>
    <w:rsid w:val="00A77804"/>
    <w:rsid w:val="00A77C0B"/>
    <w:rsid w:val="00A81174"/>
    <w:rsid w:val="00A8385C"/>
    <w:rsid w:val="00A85878"/>
    <w:rsid w:val="00A86743"/>
    <w:rsid w:val="00A8723B"/>
    <w:rsid w:val="00A87613"/>
    <w:rsid w:val="00A87C4E"/>
    <w:rsid w:val="00A90C6B"/>
    <w:rsid w:val="00A90E81"/>
    <w:rsid w:val="00A94961"/>
    <w:rsid w:val="00A9523E"/>
    <w:rsid w:val="00A95376"/>
    <w:rsid w:val="00A9735C"/>
    <w:rsid w:val="00A97581"/>
    <w:rsid w:val="00A97D65"/>
    <w:rsid w:val="00AA1B9F"/>
    <w:rsid w:val="00AA2EEE"/>
    <w:rsid w:val="00AA3C87"/>
    <w:rsid w:val="00AA45D4"/>
    <w:rsid w:val="00AA5241"/>
    <w:rsid w:val="00AA5426"/>
    <w:rsid w:val="00AA618B"/>
    <w:rsid w:val="00AA7DDD"/>
    <w:rsid w:val="00AB1A3A"/>
    <w:rsid w:val="00AB200E"/>
    <w:rsid w:val="00AB26E1"/>
    <w:rsid w:val="00AB2F38"/>
    <w:rsid w:val="00AB4578"/>
    <w:rsid w:val="00AB4A78"/>
    <w:rsid w:val="00AB6C8B"/>
    <w:rsid w:val="00AC1721"/>
    <w:rsid w:val="00AC1B59"/>
    <w:rsid w:val="00AC3564"/>
    <w:rsid w:val="00AC3851"/>
    <w:rsid w:val="00AC43CC"/>
    <w:rsid w:val="00AC43EB"/>
    <w:rsid w:val="00AC4636"/>
    <w:rsid w:val="00AC4BC0"/>
    <w:rsid w:val="00AC53DC"/>
    <w:rsid w:val="00AC616A"/>
    <w:rsid w:val="00AC67E4"/>
    <w:rsid w:val="00AC6835"/>
    <w:rsid w:val="00AD0214"/>
    <w:rsid w:val="00AD068D"/>
    <w:rsid w:val="00AD0E46"/>
    <w:rsid w:val="00AD0FA3"/>
    <w:rsid w:val="00AD2E72"/>
    <w:rsid w:val="00AD2EC3"/>
    <w:rsid w:val="00AD4AA7"/>
    <w:rsid w:val="00AD4EA4"/>
    <w:rsid w:val="00AD53BE"/>
    <w:rsid w:val="00AD53C3"/>
    <w:rsid w:val="00AD6C85"/>
    <w:rsid w:val="00AE1B1C"/>
    <w:rsid w:val="00AE296E"/>
    <w:rsid w:val="00AE44DF"/>
    <w:rsid w:val="00AE49BD"/>
    <w:rsid w:val="00AE665B"/>
    <w:rsid w:val="00AE7AF9"/>
    <w:rsid w:val="00AF0BB8"/>
    <w:rsid w:val="00AF0DE4"/>
    <w:rsid w:val="00AF24E5"/>
    <w:rsid w:val="00AF4A2E"/>
    <w:rsid w:val="00B02ABB"/>
    <w:rsid w:val="00B034B8"/>
    <w:rsid w:val="00B0497F"/>
    <w:rsid w:val="00B04A89"/>
    <w:rsid w:val="00B04E56"/>
    <w:rsid w:val="00B055F1"/>
    <w:rsid w:val="00B05CC3"/>
    <w:rsid w:val="00B06989"/>
    <w:rsid w:val="00B06AB8"/>
    <w:rsid w:val="00B06F12"/>
    <w:rsid w:val="00B10ED7"/>
    <w:rsid w:val="00B12412"/>
    <w:rsid w:val="00B125E9"/>
    <w:rsid w:val="00B12B31"/>
    <w:rsid w:val="00B12D74"/>
    <w:rsid w:val="00B12DC7"/>
    <w:rsid w:val="00B12FD2"/>
    <w:rsid w:val="00B13239"/>
    <w:rsid w:val="00B1437F"/>
    <w:rsid w:val="00B15DD8"/>
    <w:rsid w:val="00B16722"/>
    <w:rsid w:val="00B1692D"/>
    <w:rsid w:val="00B16ABE"/>
    <w:rsid w:val="00B21329"/>
    <w:rsid w:val="00B23445"/>
    <w:rsid w:val="00B256CB"/>
    <w:rsid w:val="00B25FCF"/>
    <w:rsid w:val="00B26760"/>
    <w:rsid w:val="00B277DC"/>
    <w:rsid w:val="00B27BD1"/>
    <w:rsid w:val="00B27F42"/>
    <w:rsid w:val="00B30204"/>
    <w:rsid w:val="00B326ED"/>
    <w:rsid w:val="00B3322F"/>
    <w:rsid w:val="00B33B97"/>
    <w:rsid w:val="00B348AB"/>
    <w:rsid w:val="00B34D02"/>
    <w:rsid w:val="00B353C1"/>
    <w:rsid w:val="00B35B4A"/>
    <w:rsid w:val="00B35EEF"/>
    <w:rsid w:val="00B35F8D"/>
    <w:rsid w:val="00B367F6"/>
    <w:rsid w:val="00B3680D"/>
    <w:rsid w:val="00B37209"/>
    <w:rsid w:val="00B37E90"/>
    <w:rsid w:val="00B37F31"/>
    <w:rsid w:val="00B40464"/>
    <w:rsid w:val="00B40E1A"/>
    <w:rsid w:val="00B41A19"/>
    <w:rsid w:val="00B44793"/>
    <w:rsid w:val="00B44963"/>
    <w:rsid w:val="00B44991"/>
    <w:rsid w:val="00B45898"/>
    <w:rsid w:val="00B459DA"/>
    <w:rsid w:val="00B45B3E"/>
    <w:rsid w:val="00B4670C"/>
    <w:rsid w:val="00B47472"/>
    <w:rsid w:val="00B47CA0"/>
    <w:rsid w:val="00B50C51"/>
    <w:rsid w:val="00B51FCC"/>
    <w:rsid w:val="00B52FD8"/>
    <w:rsid w:val="00B55429"/>
    <w:rsid w:val="00B56C2F"/>
    <w:rsid w:val="00B56F05"/>
    <w:rsid w:val="00B57D3E"/>
    <w:rsid w:val="00B61D47"/>
    <w:rsid w:val="00B629B9"/>
    <w:rsid w:val="00B63503"/>
    <w:rsid w:val="00B64FB2"/>
    <w:rsid w:val="00B65F54"/>
    <w:rsid w:val="00B66820"/>
    <w:rsid w:val="00B66ABF"/>
    <w:rsid w:val="00B671A0"/>
    <w:rsid w:val="00B6735D"/>
    <w:rsid w:val="00B70015"/>
    <w:rsid w:val="00B70148"/>
    <w:rsid w:val="00B733CC"/>
    <w:rsid w:val="00B7391F"/>
    <w:rsid w:val="00B73D16"/>
    <w:rsid w:val="00B73DC1"/>
    <w:rsid w:val="00B74C02"/>
    <w:rsid w:val="00B75836"/>
    <w:rsid w:val="00B80F8A"/>
    <w:rsid w:val="00B81835"/>
    <w:rsid w:val="00B81AE0"/>
    <w:rsid w:val="00B82BF8"/>
    <w:rsid w:val="00B84F32"/>
    <w:rsid w:val="00B85F56"/>
    <w:rsid w:val="00B8604D"/>
    <w:rsid w:val="00B862C8"/>
    <w:rsid w:val="00B86467"/>
    <w:rsid w:val="00B902F2"/>
    <w:rsid w:val="00B9078C"/>
    <w:rsid w:val="00B90B3E"/>
    <w:rsid w:val="00B91259"/>
    <w:rsid w:val="00B9154A"/>
    <w:rsid w:val="00B91B0F"/>
    <w:rsid w:val="00B91CF7"/>
    <w:rsid w:val="00B92A37"/>
    <w:rsid w:val="00B9381B"/>
    <w:rsid w:val="00B93849"/>
    <w:rsid w:val="00B93B07"/>
    <w:rsid w:val="00B952F0"/>
    <w:rsid w:val="00B964EB"/>
    <w:rsid w:val="00B96611"/>
    <w:rsid w:val="00BA0B62"/>
    <w:rsid w:val="00BA1077"/>
    <w:rsid w:val="00BA1DB9"/>
    <w:rsid w:val="00BA1F25"/>
    <w:rsid w:val="00BA204A"/>
    <w:rsid w:val="00BA2053"/>
    <w:rsid w:val="00BA20BD"/>
    <w:rsid w:val="00BA3773"/>
    <w:rsid w:val="00BA3945"/>
    <w:rsid w:val="00BA3AAA"/>
    <w:rsid w:val="00BA3E36"/>
    <w:rsid w:val="00BA48F7"/>
    <w:rsid w:val="00BA4CB0"/>
    <w:rsid w:val="00BA4E5A"/>
    <w:rsid w:val="00BA57BC"/>
    <w:rsid w:val="00BA5E12"/>
    <w:rsid w:val="00BA5F8F"/>
    <w:rsid w:val="00BA6621"/>
    <w:rsid w:val="00BB0010"/>
    <w:rsid w:val="00BB12A4"/>
    <w:rsid w:val="00BB1766"/>
    <w:rsid w:val="00BB2F26"/>
    <w:rsid w:val="00BB36AF"/>
    <w:rsid w:val="00BB39CE"/>
    <w:rsid w:val="00BB460E"/>
    <w:rsid w:val="00BB4CA7"/>
    <w:rsid w:val="00BB4E95"/>
    <w:rsid w:val="00BB5791"/>
    <w:rsid w:val="00BB5D99"/>
    <w:rsid w:val="00BB633C"/>
    <w:rsid w:val="00BB7563"/>
    <w:rsid w:val="00BB77C6"/>
    <w:rsid w:val="00BC276D"/>
    <w:rsid w:val="00BC2FCA"/>
    <w:rsid w:val="00BC3A2C"/>
    <w:rsid w:val="00BC3C20"/>
    <w:rsid w:val="00BC68E2"/>
    <w:rsid w:val="00BC6D10"/>
    <w:rsid w:val="00BC6F61"/>
    <w:rsid w:val="00BC74CF"/>
    <w:rsid w:val="00BC7BAF"/>
    <w:rsid w:val="00BD0DED"/>
    <w:rsid w:val="00BD23FC"/>
    <w:rsid w:val="00BD2DE9"/>
    <w:rsid w:val="00BD35D7"/>
    <w:rsid w:val="00BD3FF5"/>
    <w:rsid w:val="00BD426D"/>
    <w:rsid w:val="00BD526D"/>
    <w:rsid w:val="00BD573E"/>
    <w:rsid w:val="00BD6A82"/>
    <w:rsid w:val="00BE0735"/>
    <w:rsid w:val="00BE0BF8"/>
    <w:rsid w:val="00BE0CAE"/>
    <w:rsid w:val="00BE1E31"/>
    <w:rsid w:val="00BE1E69"/>
    <w:rsid w:val="00BE24AB"/>
    <w:rsid w:val="00BE2774"/>
    <w:rsid w:val="00BE3495"/>
    <w:rsid w:val="00BE3896"/>
    <w:rsid w:val="00BE4642"/>
    <w:rsid w:val="00BE5BB4"/>
    <w:rsid w:val="00BE63AF"/>
    <w:rsid w:val="00BE7BCB"/>
    <w:rsid w:val="00BF00F3"/>
    <w:rsid w:val="00BF0328"/>
    <w:rsid w:val="00BF056F"/>
    <w:rsid w:val="00BF25AC"/>
    <w:rsid w:val="00BF28A8"/>
    <w:rsid w:val="00BF2F7D"/>
    <w:rsid w:val="00BF2F84"/>
    <w:rsid w:val="00BF2FC4"/>
    <w:rsid w:val="00BF394A"/>
    <w:rsid w:val="00BF4843"/>
    <w:rsid w:val="00BF5C7A"/>
    <w:rsid w:val="00BF5F82"/>
    <w:rsid w:val="00BF6EF6"/>
    <w:rsid w:val="00BF70AC"/>
    <w:rsid w:val="00BF7BCD"/>
    <w:rsid w:val="00BF7FB9"/>
    <w:rsid w:val="00C0061F"/>
    <w:rsid w:val="00C014DA"/>
    <w:rsid w:val="00C05119"/>
    <w:rsid w:val="00C0682A"/>
    <w:rsid w:val="00C072C6"/>
    <w:rsid w:val="00C10358"/>
    <w:rsid w:val="00C11676"/>
    <w:rsid w:val="00C1213F"/>
    <w:rsid w:val="00C12891"/>
    <w:rsid w:val="00C12F90"/>
    <w:rsid w:val="00C131AA"/>
    <w:rsid w:val="00C162C2"/>
    <w:rsid w:val="00C167BC"/>
    <w:rsid w:val="00C2009B"/>
    <w:rsid w:val="00C2025B"/>
    <w:rsid w:val="00C20D63"/>
    <w:rsid w:val="00C20DAB"/>
    <w:rsid w:val="00C21581"/>
    <w:rsid w:val="00C2369F"/>
    <w:rsid w:val="00C255E0"/>
    <w:rsid w:val="00C2567E"/>
    <w:rsid w:val="00C25E0C"/>
    <w:rsid w:val="00C265F0"/>
    <w:rsid w:val="00C2799B"/>
    <w:rsid w:val="00C27E81"/>
    <w:rsid w:val="00C30B75"/>
    <w:rsid w:val="00C31355"/>
    <w:rsid w:val="00C32E8E"/>
    <w:rsid w:val="00C3330F"/>
    <w:rsid w:val="00C33350"/>
    <w:rsid w:val="00C33571"/>
    <w:rsid w:val="00C3397C"/>
    <w:rsid w:val="00C345D5"/>
    <w:rsid w:val="00C34921"/>
    <w:rsid w:val="00C35217"/>
    <w:rsid w:val="00C40F84"/>
    <w:rsid w:val="00C410BA"/>
    <w:rsid w:val="00C417A7"/>
    <w:rsid w:val="00C42B11"/>
    <w:rsid w:val="00C42DDD"/>
    <w:rsid w:val="00C4334A"/>
    <w:rsid w:val="00C43482"/>
    <w:rsid w:val="00C448D5"/>
    <w:rsid w:val="00C44AAF"/>
    <w:rsid w:val="00C45A71"/>
    <w:rsid w:val="00C45FCE"/>
    <w:rsid w:val="00C46088"/>
    <w:rsid w:val="00C47B06"/>
    <w:rsid w:val="00C50BEB"/>
    <w:rsid w:val="00C5131D"/>
    <w:rsid w:val="00C51857"/>
    <w:rsid w:val="00C51D0B"/>
    <w:rsid w:val="00C52CAA"/>
    <w:rsid w:val="00C535D6"/>
    <w:rsid w:val="00C53653"/>
    <w:rsid w:val="00C538E7"/>
    <w:rsid w:val="00C53B20"/>
    <w:rsid w:val="00C56450"/>
    <w:rsid w:val="00C56B4A"/>
    <w:rsid w:val="00C573B9"/>
    <w:rsid w:val="00C578F5"/>
    <w:rsid w:val="00C61999"/>
    <w:rsid w:val="00C6230F"/>
    <w:rsid w:val="00C63096"/>
    <w:rsid w:val="00C63803"/>
    <w:rsid w:val="00C63A5C"/>
    <w:rsid w:val="00C64B3C"/>
    <w:rsid w:val="00C65038"/>
    <w:rsid w:val="00C65508"/>
    <w:rsid w:val="00C6673A"/>
    <w:rsid w:val="00C677E5"/>
    <w:rsid w:val="00C70627"/>
    <w:rsid w:val="00C72950"/>
    <w:rsid w:val="00C72B6F"/>
    <w:rsid w:val="00C72E55"/>
    <w:rsid w:val="00C735EB"/>
    <w:rsid w:val="00C776A1"/>
    <w:rsid w:val="00C807BE"/>
    <w:rsid w:val="00C80B17"/>
    <w:rsid w:val="00C81D81"/>
    <w:rsid w:val="00C82E22"/>
    <w:rsid w:val="00C8521C"/>
    <w:rsid w:val="00C86003"/>
    <w:rsid w:val="00C86BB5"/>
    <w:rsid w:val="00C90C45"/>
    <w:rsid w:val="00C91199"/>
    <w:rsid w:val="00C91D0A"/>
    <w:rsid w:val="00C939DD"/>
    <w:rsid w:val="00C9533A"/>
    <w:rsid w:val="00C9573B"/>
    <w:rsid w:val="00C96BB8"/>
    <w:rsid w:val="00C97774"/>
    <w:rsid w:val="00CA081F"/>
    <w:rsid w:val="00CA13B6"/>
    <w:rsid w:val="00CA2030"/>
    <w:rsid w:val="00CA289B"/>
    <w:rsid w:val="00CA2E53"/>
    <w:rsid w:val="00CA33D6"/>
    <w:rsid w:val="00CA43E8"/>
    <w:rsid w:val="00CA466E"/>
    <w:rsid w:val="00CA5012"/>
    <w:rsid w:val="00CA62ED"/>
    <w:rsid w:val="00CA77D6"/>
    <w:rsid w:val="00CB07ED"/>
    <w:rsid w:val="00CB2DDD"/>
    <w:rsid w:val="00CB35FE"/>
    <w:rsid w:val="00CB40AD"/>
    <w:rsid w:val="00CB4960"/>
    <w:rsid w:val="00CB50B3"/>
    <w:rsid w:val="00CB5211"/>
    <w:rsid w:val="00CB5746"/>
    <w:rsid w:val="00CB5995"/>
    <w:rsid w:val="00CB5E25"/>
    <w:rsid w:val="00CB7ACE"/>
    <w:rsid w:val="00CC0C40"/>
    <w:rsid w:val="00CC165C"/>
    <w:rsid w:val="00CC1CBA"/>
    <w:rsid w:val="00CC2496"/>
    <w:rsid w:val="00CC2850"/>
    <w:rsid w:val="00CC302D"/>
    <w:rsid w:val="00CC3C2A"/>
    <w:rsid w:val="00CC3E6E"/>
    <w:rsid w:val="00CC4521"/>
    <w:rsid w:val="00CC5151"/>
    <w:rsid w:val="00CC559A"/>
    <w:rsid w:val="00CC6522"/>
    <w:rsid w:val="00CC7471"/>
    <w:rsid w:val="00CD035F"/>
    <w:rsid w:val="00CD1879"/>
    <w:rsid w:val="00CD2579"/>
    <w:rsid w:val="00CD308B"/>
    <w:rsid w:val="00CD36FF"/>
    <w:rsid w:val="00CD4463"/>
    <w:rsid w:val="00CD4B90"/>
    <w:rsid w:val="00CD5FFD"/>
    <w:rsid w:val="00CD60FD"/>
    <w:rsid w:val="00CD6911"/>
    <w:rsid w:val="00CD6A72"/>
    <w:rsid w:val="00CE02F2"/>
    <w:rsid w:val="00CE0637"/>
    <w:rsid w:val="00CE0928"/>
    <w:rsid w:val="00CE194F"/>
    <w:rsid w:val="00CE1DE2"/>
    <w:rsid w:val="00CE3F0D"/>
    <w:rsid w:val="00CE412C"/>
    <w:rsid w:val="00CE4231"/>
    <w:rsid w:val="00CE567A"/>
    <w:rsid w:val="00CE5A3A"/>
    <w:rsid w:val="00CE6A25"/>
    <w:rsid w:val="00CE7134"/>
    <w:rsid w:val="00CE7890"/>
    <w:rsid w:val="00CE7C39"/>
    <w:rsid w:val="00CF1482"/>
    <w:rsid w:val="00CF184C"/>
    <w:rsid w:val="00CF1C6C"/>
    <w:rsid w:val="00CF1E9E"/>
    <w:rsid w:val="00CF41AF"/>
    <w:rsid w:val="00CF42B3"/>
    <w:rsid w:val="00CF49A7"/>
    <w:rsid w:val="00CF52FA"/>
    <w:rsid w:val="00D0064A"/>
    <w:rsid w:val="00D008D3"/>
    <w:rsid w:val="00D011B5"/>
    <w:rsid w:val="00D01907"/>
    <w:rsid w:val="00D02003"/>
    <w:rsid w:val="00D02280"/>
    <w:rsid w:val="00D02C0E"/>
    <w:rsid w:val="00D02DC8"/>
    <w:rsid w:val="00D03B4A"/>
    <w:rsid w:val="00D0454C"/>
    <w:rsid w:val="00D04758"/>
    <w:rsid w:val="00D04931"/>
    <w:rsid w:val="00D04ECB"/>
    <w:rsid w:val="00D05175"/>
    <w:rsid w:val="00D05258"/>
    <w:rsid w:val="00D0574B"/>
    <w:rsid w:val="00D061A6"/>
    <w:rsid w:val="00D074E0"/>
    <w:rsid w:val="00D07952"/>
    <w:rsid w:val="00D10BC5"/>
    <w:rsid w:val="00D10F9E"/>
    <w:rsid w:val="00D111B8"/>
    <w:rsid w:val="00D11935"/>
    <w:rsid w:val="00D123C3"/>
    <w:rsid w:val="00D12AC3"/>
    <w:rsid w:val="00D12F7B"/>
    <w:rsid w:val="00D13E71"/>
    <w:rsid w:val="00D13F99"/>
    <w:rsid w:val="00D1475D"/>
    <w:rsid w:val="00D157F6"/>
    <w:rsid w:val="00D16265"/>
    <w:rsid w:val="00D207AB"/>
    <w:rsid w:val="00D20B5F"/>
    <w:rsid w:val="00D20EFE"/>
    <w:rsid w:val="00D2254B"/>
    <w:rsid w:val="00D22782"/>
    <w:rsid w:val="00D22A01"/>
    <w:rsid w:val="00D25840"/>
    <w:rsid w:val="00D261DC"/>
    <w:rsid w:val="00D269AE"/>
    <w:rsid w:val="00D26AEB"/>
    <w:rsid w:val="00D26DD8"/>
    <w:rsid w:val="00D26E20"/>
    <w:rsid w:val="00D274DC"/>
    <w:rsid w:val="00D30B74"/>
    <w:rsid w:val="00D30FF5"/>
    <w:rsid w:val="00D32EE8"/>
    <w:rsid w:val="00D3542C"/>
    <w:rsid w:val="00D35491"/>
    <w:rsid w:val="00D41395"/>
    <w:rsid w:val="00D4393B"/>
    <w:rsid w:val="00D43970"/>
    <w:rsid w:val="00D44054"/>
    <w:rsid w:val="00D44101"/>
    <w:rsid w:val="00D44B66"/>
    <w:rsid w:val="00D46225"/>
    <w:rsid w:val="00D468EE"/>
    <w:rsid w:val="00D46D66"/>
    <w:rsid w:val="00D478D8"/>
    <w:rsid w:val="00D5078E"/>
    <w:rsid w:val="00D51ACC"/>
    <w:rsid w:val="00D5246F"/>
    <w:rsid w:val="00D5386E"/>
    <w:rsid w:val="00D553AB"/>
    <w:rsid w:val="00D5602F"/>
    <w:rsid w:val="00D565EA"/>
    <w:rsid w:val="00D56FD9"/>
    <w:rsid w:val="00D57F8F"/>
    <w:rsid w:val="00D60B4C"/>
    <w:rsid w:val="00D61062"/>
    <w:rsid w:val="00D613A1"/>
    <w:rsid w:val="00D61748"/>
    <w:rsid w:val="00D62493"/>
    <w:rsid w:val="00D63338"/>
    <w:rsid w:val="00D63709"/>
    <w:rsid w:val="00D63CE8"/>
    <w:rsid w:val="00D64AB8"/>
    <w:rsid w:val="00D70499"/>
    <w:rsid w:val="00D70AF4"/>
    <w:rsid w:val="00D70D4F"/>
    <w:rsid w:val="00D70D7F"/>
    <w:rsid w:val="00D7207A"/>
    <w:rsid w:val="00D72594"/>
    <w:rsid w:val="00D72D53"/>
    <w:rsid w:val="00D733F2"/>
    <w:rsid w:val="00D73993"/>
    <w:rsid w:val="00D73F86"/>
    <w:rsid w:val="00D74529"/>
    <w:rsid w:val="00D74755"/>
    <w:rsid w:val="00D74D53"/>
    <w:rsid w:val="00D75190"/>
    <w:rsid w:val="00D75C49"/>
    <w:rsid w:val="00D76317"/>
    <w:rsid w:val="00D765E3"/>
    <w:rsid w:val="00D7777B"/>
    <w:rsid w:val="00D779ED"/>
    <w:rsid w:val="00D77B07"/>
    <w:rsid w:val="00D81059"/>
    <w:rsid w:val="00D81393"/>
    <w:rsid w:val="00D82D7C"/>
    <w:rsid w:val="00D82F3F"/>
    <w:rsid w:val="00D8663E"/>
    <w:rsid w:val="00D90CD7"/>
    <w:rsid w:val="00D916FD"/>
    <w:rsid w:val="00D92C43"/>
    <w:rsid w:val="00D93401"/>
    <w:rsid w:val="00D95476"/>
    <w:rsid w:val="00D96B8C"/>
    <w:rsid w:val="00DA1B3D"/>
    <w:rsid w:val="00DA249C"/>
    <w:rsid w:val="00DA2713"/>
    <w:rsid w:val="00DA378E"/>
    <w:rsid w:val="00DA3FE3"/>
    <w:rsid w:val="00DA5572"/>
    <w:rsid w:val="00DA5C1F"/>
    <w:rsid w:val="00DA792B"/>
    <w:rsid w:val="00DB05AC"/>
    <w:rsid w:val="00DB143C"/>
    <w:rsid w:val="00DB1D6A"/>
    <w:rsid w:val="00DB2CA2"/>
    <w:rsid w:val="00DB4873"/>
    <w:rsid w:val="00DB62D1"/>
    <w:rsid w:val="00DC09B6"/>
    <w:rsid w:val="00DC15AD"/>
    <w:rsid w:val="00DC17B6"/>
    <w:rsid w:val="00DC2D47"/>
    <w:rsid w:val="00DC33B3"/>
    <w:rsid w:val="00DC33D6"/>
    <w:rsid w:val="00DC3959"/>
    <w:rsid w:val="00DC3CBB"/>
    <w:rsid w:val="00DC4514"/>
    <w:rsid w:val="00DC5C82"/>
    <w:rsid w:val="00DC6FAD"/>
    <w:rsid w:val="00DC74EB"/>
    <w:rsid w:val="00DC777D"/>
    <w:rsid w:val="00DC7BA9"/>
    <w:rsid w:val="00DD1F6A"/>
    <w:rsid w:val="00DD2986"/>
    <w:rsid w:val="00DD318E"/>
    <w:rsid w:val="00DD32AF"/>
    <w:rsid w:val="00DD38B9"/>
    <w:rsid w:val="00DD468C"/>
    <w:rsid w:val="00DD55BB"/>
    <w:rsid w:val="00DD59DD"/>
    <w:rsid w:val="00DD5E30"/>
    <w:rsid w:val="00DD6B44"/>
    <w:rsid w:val="00DE196E"/>
    <w:rsid w:val="00DE2348"/>
    <w:rsid w:val="00DE2611"/>
    <w:rsid w:val="00DE3B67"/>
    <w:rsid w:val="00DE52AB"/>
    <w:rsid w:val="00DE5E67"/>
    <w:rsid w:val="00DE6019"/>
    <w:rsid w:val="00DE73FF"/>
    <w:rsid w:val="00DF02C1"/>
    <w:rsid w:val="00DF0FF1"/>
    <w:rsid w:val="00DF16EA"/>
    <w:rsid w:val="00DF3464"/>
    <w:rsid w:val="00DF3517"/>
    <w:rsid w:val="00DF370F"/>
    <w:rsid w:val="00DF3A52"/>
    <w:rsid w:val="00DF3E7F"/>
    <w:rsid w:val="00DF3F94"/>
    <w:rsid w:val="00DF43A2"/>
    <w:rsid w:val="00DF58D7"/>
    <w:rsid w:val="00DF6414"/>
    <w:rsid w:val="00DF6B5E"/>
    <w:rsid w:val="00DF77B8"/>
    <w:rsid w:val="00E026CA"/>
    <w:rsid w:val="00E029D5"/>
    <w:rsid w:val="00E03B9C"/>
    <w:rsid w:val="00E03C35"/>
    <w:rsid w:val="00E03D2A"/>
    <w:rsid w:val="00E04085"/>
    <w:rsid w:val="00E06745"/>
    <w:rsid w:val="00E0702C"/>
    <w:rsid w:val="00E07072"/>
    <w:rsid w:val="00E07CE7"/>
    <w:rsid w:val="00E10533"/>
    <w:rsid w:val="00E10839"/>
    <w:rsid w:val="00E10FC2"/>
    <w:rsid w:val="00E11FB2"/>
    <w:rsid w:val="00E136A0"/>
    <w:rsid w:val="00E14901"/>
    <w:rsid w:val="00E14918"/>
    <w:rsid w:val="00E151A9"/>
    <w:rsid w:val="00E15407"/>
    <w:rsid w:val="00E1684C"/>
    <w:rsid w:val="00E1709C"/>
    <w:rsid w:val="00E174C4"/>
    <w:rsid w:val="00E17A55"/>
    <w:rsid w:val="00E17A67"/>
    <w:rsid w:val="00E21F3B"/>
    <w:rsid w:val="00E23EAC"/>
    <w:rsid w:val="00E23FF3"/>
    <w:rsid w:val="00E24077"/>
    <w:rsid w:val="00E24170"/>
    <w:rsid w:val="00E24840"/>
    <w:rsid w:val="00E25D21"/>
    <w:rsid w:val="00E25DE2"/>
    <w:rsid w:val="00E25DEC"/>
    <w:rsid w:val="00E26703"/>
    <w:rsid w:val="00E267E7"/>
    <w:rsid w:val="00E271CB"/>
    <w:rsid w:val="00E3076E"/>
    <w:rsid w:val="00E31DEF"/>
    <w:rsid w:val="00E320D8"/>
    <w:rsid w:val="00E33BE3"/>
    <w:rsid w:val="00E34A1E"/>
    <w:rsid w:val="00E34CEF"/>
    <w:rsid w:val="00E3526F"/>
    <w:rsid w:val="00E35582"/>
    <w:rsid w:val="00E3599B"/>
    <w:rsid w:val="00E35C6D"/>
    <w:rsid w:val="00E35DF8"/>
    <w:rsid w:val="00E35EE9"/>
    <w:rsid w:val="00E3669E"/>
    <w:rsid w:val="00E403B6"/>
    <w:rsid w:val="00E40DBA"/>
    <w:rsid w:val="00E41E16"/>
    <w:rsid w:val="00E4358B"/>
    <w:rsid w:val="00E43A0F"/>
    <w:rsid w:val="00E43AB1"/>
    <w:rsid w:val="00E440C1"/>
    <w:rsid w:val="00E46607"/>
    <w:rsid w:val="00E467B4"/>
    <w:rsid w:val="00E507D3"/>
    <w:rsid w:val="00E513CE"/>
    <w:rsid w:val="00E518CD"/>
    <w:rsid w:val="00E5208F"/>
    <w:rsid w:val="00E52740"/>
    <w:rsid w:val="00E52AB9"/>
    <w:rsid w:val="00E537D5"/>
    <w:rsid w:val="00E53C49"/>
    <w:rsid w:val="00E540F2"/>
    <w:rsid w:val="00E55299"/>
    <w:rsid w:val="00E55909"/>
    <w:rsid w:val="00E563B2"/>
    <w:rsid w:val="00E56D3A"/>
    <w:rsid w:val="00E579A2"/>
    <w:rsid w:val="00E608E0"/>
    <w:rsid w:val="00E617B4"/>
    <w:rsid w:val="00E628E9"/>
    <w:rsid w:val="00E629D2"/>
    <w:rsid w:val="00E64737"/>
    <w:rsid w:val="00E64960"/>
    <w:rsid w:val="00E64DDB"/>
    <w:rsid w:val="00E657EB"/>
    <w:rsid w:val="00E67292"/>
    <w:rsid w:val="00E67788"/>
    <w:rsid w:val="00E732BB"/>
    <w:rsid w:val="00E80930"/>
    <w:rsid w:val="00E82FEB"/>
    <w:rsid w:val="00E856B1"/>
    <w:rsid w:val="00E86A3D"/>
    <w:rsid w:val="00E907D9"/>
    <w:rsid w:val="00E90E2B"/>
    <w:rsid w:val="00E915DF"/>
    <w:rsid w:val="00E9346D"/>
    <w:rsid w:val="00E934E4"/>
    <w:rsid w:val="00E93EA5"/>
    <w:rsid w:val="00E9473D"/>
    <w:rsid w:val="00E94802"/>
    <w:rsid w:val="00E9535D"/>
    <w:rsid w:val="00E959A8"/>
    <w:rsid w:val="00E9671F"/>
    <w:rsid w:val="00E96794"/>
    <w:rsid w:val="00E96F90"/>
    <w:rsid w:val="00E97680"/>
    <w:rsid w:val="00E97BFB"/>
    <w:rsid w:val="00EA0362"/>
    <w:rsid w:val="00EA062C"/>
    <w:rsid w:val="00EA0BAF"/>
    <w:rsid w:val="00EA15AD"/>
    <w:rsid w:val="00EA178A"/>
    <w:rsid w:val="00EA21C4"/>
    <w:rsid w:val="00EA5323"/>
    <w:rsid w:val="00EA53C3"/>
    <w:rsid w:val="00EA56AC"/>
    <w:rsid w:val="00EA6452"/>
    <w:rsid w:val="00EA6DDA"/>
    <w:rsid w:val="00EA7450"/>
    <w:rsid w:val="00EA75A1"/>
    <w:rsid w:val="00EA7FDD"/>
    <w:rsid w:val="00EB03C8"/>
    <w:rsid w:val="00EB054E"/>
    <w:rsid w:val="00EB359C"/>
    <w:rsid w:val="00EB5C68"/>
    <w:rsid w:val="00EB67B7"/>
    <w:rsid w:val="00EB7634"/>
    <w:rsid w:val="00EB78B4"/>
    <w:rsid w:val="00EB7A93"/>
    <w:rsid w:val="00EC1DB5"/>
    <w:rsid w:val="00EC1FE9"/>
    <w:rsid w:val="00EC38AD"/>
    <w:rsid w:val="00EC3CAC"/>
    <w:rsid w:val="00EC3D84"/>
    <w:rsid w:val="00EC54D7"/>
    <w:rsid w:val="00EC587F"/>
    <w:rsid w:val="00EC5FA0"/>
    <w:rsid w:val="00EC7FD3"/>
    <w:rsid w:val="00ED2848"/>
    <w:rsid w:val="00ED3E6E"/>
    <w:rsid w:val="00ED40A6"/>
    <w:rsid w:val="00ED5B4A"/>
    <w:rsid w:val="00ED73CA"/>
    <w:rsid w:val="00EE1926"/>
    <w:rsid w:val="00EE1B5C"/>
    <w:rsid w:val="00EE31D5"/>
    <w:rsid w:val="00EE3496"/>
    <w:rsid w:val="00EE4E5B"/>
    <w:rsid w:val="00EE5B37"/>
    <w:rsid w:val="00EE7421"/>
    <w:rsid w:val="00EE7912"/>
    <w:rsid w:val="00EE7FDD"/>
    <w:rsid w:val="00EF1397"/>
    <w:rsid w:val="00EF165E"/>
    <w:rsid w:val="00EF1D73"/>
    <w:rsid w:val="00EF2112"/>
    <w:rsid w:val="00EF2D36"/>
    <w:rsid w:val="00EF3641"/>
    <w:rsid w:val="00EF429C"/>
    <w:rsid w:val="00EF52F8"/>
    <w:rsid w:val="00EF590C"/>
    <w:rsid w:val="00EF62FE"/>
    <w:rsid w:val="00EF6C7C"/>
    <w:rsid w:val="00EF7559"/>
    <w:rsid w:val="00EF7797"/>
    <w:rsid w:val="00F00891"/>
    <w:rsid w:val="00F01240"/>
    <w:rsid w:val="00F0152E"/>
    <w:rsid w:val="00F01EAD"/>
    <w:rsid w:val="00F02B37"/>
    <w:rsid w:val="00F02D73"/>
    <w:rsid w:val="00F03499"/>
    <w:rsid w:val="00F0381C"/>
    <w:rsid w:val="00F05167"/>
    <w:rsid w:val="00F057E6"/>
    <w:rsid w:val="00F05D46"/>
    <w:rsid w:val="00F06A87"/>
    <w:rsid w:val="00F06B8D"/>
    <w:rsid w:val="00F07291"/>
    <w:rsid w:val="00F0745E"/>
    <w:rsid w:val="00F07B7F"/>
    <w:rsid w:val="00F10075"/>
    <w:rsid w:val="00F10C8A"/>
    <w:rsid w:val="00F12C9B"/>
    <w:rsid w:val="00F1310B"/>
    <w:rsid w:val="00F13764"/>
    <w:rsid w:val="00F13A84"/>
    <w:rsid w:val="00F13D3B"/>
    <w:rsid w:val="00F15A5C"/>
    <w:rsid w:val="00F15E73"/>
    <w:rsid w:val="00F16383"/>
    <w:rsid w:val="00F169BC"/>
    <w:rsid w:val="00F20241"/>
    <w:rsid w:val="00F2230B"/>
    <w:rsid w:val="00F22948"/>
    <w:rsid w:val="00F2317D"/>
    <w:rsid w:val="00F23AB1"/>
    <w:rsid w:val="00F23DD2"/>
    <w:rsid w:val="00F31C15"/>
    <w:rsid w:val="00F31F2E"/>
    <w:rsid w:val="00F32319"/>
    <w:rsid w:val="00F33304"/>
    <w:rsid w:val="00F33363"/>
    <w:rsid w:val="00F358EE"/>
    <w:rsid w:val="00F377FA"/>
    <w:rsid w:val="00F379D3"/>
    <w:rsid w:val="00F40195"/>
    <w:rsid w:val="00F40947"/>
    <w:rsid w:val="00F4096B"/>
    <w:rsid w:val="00F413AA"/>
    <w:rsid w:val="00F41947"/>
    <w:rsid w:val="00F41A1B"/>
    <w:rsid w:val="00F42492"/>
    <w:rsid w:val="00F434D8"/>
    <w:rsid w:val="00F456A2"/>
    <w:rsid w:val="00F45DF9"/>
    <w:rsid w:val="00F45E04"/>
    <w:rsid w:val="00F4633E"/>
    <w:rsid w:val="00F47CDB"/>
    <w:rsid w:val="00F5012C"/>
    <w:rsid w:val="00F50795"/>
    <w:rsid w:val="00F5156D"/>
    <w:rsid w:val="00F51CFF"/>
    <w:rsid w:val="00F524D9"/>
    <w:rsid w:val="00F52570"/>
    <w:rsid w:val="00F52F52"/>
    <w:rsid w:val="00F533E6"/>
    <w:rsid w:val="00F54B91"/>
    <w:rsid w:val="00F55C5A"/>
    <w:rsid w:val="00F56109"/>
    <w:rsid w:val="00F569B4"/>
    <w:rsid w:val="00F5725F"/>
    <w:rsid w:val="00F57B52"/>
    <w:rsid w:val="00F57B73"/>
    <w:rsid w:val="00F6021B"/>
    <w:rsid w:val="00F60465"/>
    <w:rsid w:val="00F609FF"/>
    <w:rsid w:val="00F6135E"/>
    <w:rsid w:val="00F62107"/>
    <w:rsid w:val="00F62477"/>
    <w:rsid w:val="00F63D39"/>
    <w:rsid w:val="00F64AFE"/>
    <w:rsid w:val="00F65B17"/>
    <w:rsid w:val="00F66488"/>
    <w:rsid w:val="00F672BD"/>
    <w:rsid w:val="00F67541"/>
    <w:rsid w:val="00F67AF6"/>
    <w:rsid w:val="00F70037"/>
    <w:rsid w:val="00F709F2"/>
    <w:rsid w:val="00F72109"/>
    <w:rsid w:val="00F729AA"/>
    <w:rsid w:val="00F72E49"/>
    <w:rsid w:val="00F73C11"/>
    <w:rsid w:val="00F80526"/>
    <w:rsid w:val="00F8292C"/>
    <w:rsid w:val="00F82E90"/>
    <w:rsid w:val="00F84E24"/>
    <w:rsid w:val="00F85778"/>
    <w:rsid w:val="00F868A4"/>
    <w:rsid w:val="00F8712B"/>
    <w:rsid w:val="00F8779F"/>
    <w:rsid w:val="00F87C38"/>
    <w:rsid w:val="00F90040"/>
    <w:rsid w:val="00F9056B"/>
    <w:rsid w:val="00F90834"/>
    <w:rsid w:val="00F9103D"/>
    <w:rsid w:val="00F915BB"/>
    <w:rsid w:val="00F95493"/>
    <w:rsid w:val="00F960D7"/>
    <w:rsid w:val="00F962FB"/>
    <w:rsid w:val="00F97645"/>
    <w:rsid w:val="00F97BC6"/>
    <w:rsid w:val="00FA063A"/>
    <w:rsid w:val="00FA09CF"/>
    <w:rsid w:val="00FA12C9"/>
    <w:rsid w:val="00FA228C"/>
    <w:rsid w:val="00FA2769"/>
    <w:rsid w:val="00FA2B91"/>
    <w:rsid w:val="00FA3D6D"/>
    <w:rsid w:val="00FA4030"/>
    <w:rsid w:val="00FA4E37"/>
    <w:rsid w:val="00FA5039"/>
    <w:rsid w:val="00FA61BE"/>
    <w:rsid w:val="00FA696B"/>
    <w:rsid w:val="00FA7BC9"/>
    <w:rsid w:val="00FB0C81"/>
    <w:rsid w:val="00FB16EB"/>
    <w:rsid w:val="00FB2A59"/>
    <w:rsid w:val="00FB487C"/>
    <w:rsid w:val="00FB5FD4"/>
    <w:rsid w:val="00FB6222"/>
    <w:rsid w:val="00FB6462"/>
    <w:rsid w:val="00FB65C3"/>
    <w:rsid w:val="00FB6A79"/>
    <w:rsid w:val="00FB72D6"/>
    <w:rsid w:val="00FB7570"/>
    <w:rsid w:val="00FB7D0E"/>
    <w:rsid w:val="00FC1C58"/>
    <w:rsid w:val="00FC32D1"/>
    <w:rsid w:val="00FC3C86"/>
    <w:rsid w:val="00FC3CA2"/>
    <w:rsid w:val="00FC4BB9"/>
    <w:rsid w:val="00FC5060"/>
    <w:rsid w:val="00FC57B7"/>
    <w:rsid w:val="00FC5988"/>
    <w:rsid w:val="00FC5AA4"/>
    <w:rsid w:val="00FC6A70"/>
    <w:rsid w:val="00FD1E4B"/>
    <w:rsid w:val="00FD37F7"/>
    <w:rsid w:val="00FD3AA4"/>
    <w:rsid w:val="00FD3C3C"/>
    <w:rsid w:val="00FD3DFF"/>
    <w:rsid w:val="00FD598E"/>
    <w:rsid w:val="00FD5AE8"/>
    <w:rsid w:val="00FD61CB"/>
    <w:rsid w:val="00FD67B2"/>
    <w:rsid w:val="00FD7B9B"/>
    <w:rsid w:val="00FE44ED"/>
    <w:rsid w:val="00FE5A16"/>
    <w:rsid w:val="00FF104C"/>
    <w:rsid w:val="00FF1831"/>
    <w:rsid w:val="00FF415E"/>
    <w:rsid w:val="00FF60C7"/>
    <w:rsid w:val="00FF6432"/>
    <w:rsid w:val="00FF6EA3"/>
    <w:rsid w:val="00FF741E"/>
    <w:rsid w:val="00FF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117"/>
    <w:pPr>
      <w:ind w:firstLine="53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77F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A2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4A2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94A2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4A2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4A2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194A2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4A2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extList">
    <w:name w:val="ConsPlusTextList"/>
    <w:rsid w:val="00194A2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E267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70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377F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Standard">
    <w:name w:val="Standard"/>
    <w:rsid w:val="00F377FA"/>
    <w:pPr>
      <w:suppressAutoHyphens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ConsNormal">
    <w:name w:val="ConsNormal"/>
    <w:rsid w:val="00F377FA"/>
    <w:pPr>
      <w:suppressAutoHyphens/>
      <w:autoSpaceDE w:val="0"/>
      <w:ind w:right="19772" w:firstLine="720"/>
    </w:pPr>
    <w:rPr>
      <w:rFonts w:ascii="Arial" w:eastAsia="Arial" w:hAnsi="Arial" w:cs="Arial"/>
      <w:kern w:val="2"/>
      <w:lang w:eastAsia="ar-SA"/>
    </w:rPr>
  </w:style>
  <w:style w:type="character" w:styleId="a5">
    <w:name w:val="Hyperlink"/>
    <w:unhideWhenUsed/>
    <w:rsid w:val="002E6E69"/>
    <w:rPr>
      <w:color w:val="000080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255E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255E0"/>
    <w:rPr>
      <w:lang w:eastAsia="en-US"/>
    </w:rPr>
  </w:style>
  <w:style w:type="character" w:styleId="a8">
    <w:name w:val="footnote reference"/>
    <w:basedOn w:val="a0"/>
    <w:uiPriority w:val="99"/>
    <w:semiHidden/>
    <w:unhideWhenUsed/>
    <w:rsid w:val="00C255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consultantplus://offline/ref=A2D93CD7ADF77FC54492A0DB2ABAA7E89388B12A256155DD114F1E762FaEg5M" TargetMode="External"/><Relationship Id="rId18" Type="http://schemas.openxmlformats.org/officeDocument/2006/relationships/hyperlink" Target="consultantplus://offline/ref=A2D93CD7ADF77FC54492A0DB2ABAA7E89389B523266F55DD114F1E762FaEg5M" TargetMode="External"/><Relationship Id="rId26" Type="http://schemas.openxmlformats.org/officeDocument/2006/relationships/hyperlink" Target="consultantplus://offline/ref=A2D93CD7ADF77FC54492BED63CD6F9E29682EB2F27695E824C1E182170B587BC62E3BEDB92B1CB3DB6FE9282aEg4M" TargetMode="External"/><Relationship Id="rId39" Type="http://schemas.openxmlformats.org/officeDocument/2006/relationships/hyperlink" Target="consultantplus://offline/ref=BDD92992C90D46257C546621A9E985FF30E3CB41D3CC448C99B21050025661496671B94E18F40CA96EC98D06b2gE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2D93CD7ADF77FC54492A0DB2ABAA7E8908EB723216F55DD114F1E762FaEg5M" TargetMode="External"/><Relationship Id="rId34" Type="http://schemas.openxmlformats.org/officeDocument/2006/relationships/hyperlink" Target="consultantplus://offline/ref=A2D93CD7ADF77FC54492A0DB2ABAA7E89088B326206155DD114F1E762FaEg5M" TargetMode="External"/><Relationship Id="rId42" Type="http://schemas.openxmlformats.org/officeDocument/2006/relationships/fontTable" Target="fontTable.xm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consultantplus://offline/ref=A2D93CD7ADF77FC54492A0DB2ABAA7E89388B127206955DD114F1E762FaEg5M" TargetMode="External"/><Relationship Id="rId17" Type="http://schemas.openxmlformats.org/officeDocument/2006/relationships/hyperlink" Target="consultantplus://offline/ref=A2D93CD7ADF77FC54492A0DB2ABAA7E89389B427256155DD114F1E762FE581E922A3B88ED1F5C635aBg2M" TargetMode="External"/><Relationship Id="rId25" Type="http://schemas.openxmlformats.org/officeDocument/2006/relationships/hyperlink" Target="consultantplus://offline/ref=A2D93CD7ADF77FC54492BED63CD6F9E29682EB2F2F6A5C8A4D10452B78EC8BBEa6g5M" TargetMode="External"/><Relationship Id="rId33" Type="http://schemas.openxmlformats.org/officeDocument/2006/relationships/hyperlink" Target="consultantplus://offline/ref=A2D93CD7ADF77FC54492A0DB2ABAA7E89389B427256155DD114F1E762FaEg5M" TargetMode="External"/><Relationship Id="rId38" Type="http://schemas.openxmlformats.org/officeDocument/2006/relationships/hyperlink" Target="consultantplus://offline/ref=A2D93CD7ADF77FC54492A0DB2ABAA7E89388B12A226155DD114F1E762FaEg5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D93CD7ADF77FC54492A0DB2ABAA7E89388B6232F6955DD114F1E762FaEg5M" TargetMode="External"/><Relationship Id="rId20" Type="http://schemas.openxmlformats.org/officeDocument/2006/relationships/hyperlink" Target="consultantplus://offline/ref=A2D93CD7ADF77FC54492A0DB2ABAA7E89389BD272E6E55DD114F1E762FaEg5M" TargetMode="External"/><Relationship Id="rId29" Type="http://schemas.openxmlformats.org/officeDocument/2006/relationships/hyperlink" Target="consultantplus://offline/ref=A2D93CD7ADF77FC54492A0DB2ABAA7E89389B523266F55DD114F1E762FaEg5M" TargetMode="External"/><Relationship Id="rId41" Type="http://schemas.openxmlformats.org/officeDocument/2006/relationships/hyperlink" Target="consultantplus://offline/ref=BDD92992C90D46257C546621A9E985FF30E3CB41D3CC448C99B21050025661496671B94E18F40CA96EC98D06b2g2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2D93CD7ADF77FC54492A0DB2ABAA7E89388B127236E55DD114F1E762FaEg5M" TargetMode="External"/><Relationship Id="rId24" Type="http://schemas.openxmlformats.org/officeDocument/2006/relationships/hyperlink" Target="consultantplus://offline/ref=A2D93CD7ADF77FC54492A0DB2ABAA7E89081B323236055DD114F1E762FaEg5M" TargetMode="External"/><Relationship Id="rId32" Type="http://schemas.openxmlformats.org/officeDocument/2006/relationships/hyperlink" Target="consultantplus://offline/ref=A2D93CD7ADF77FC54492A0DB2ABAA7E89080B426236855DD114F1E762FaEg5M" TargetMode="External"/><Relationship Id="rId37" Type="http://schemas.openxmlformats.org/officeDocument/2006/relationships/hyperlink" Target="consultantplus://offline/ref=A2D93CD7ADF77FC54492A0DB2ABAA7E89389B523266F55DD114F1E762FaEg5M" TargetMode="External"/><Relationship Id="rId40" Type="http://schemas.openxmlformats.org/officeDocument/2006/relationships/hyperlink" Target="consultantplus://offline/ref=BDD92992C90D46257C546621A9E985FF30E3CB41D3CC448C99B21050025661496671B94E18F40CA96EC98D06b2gF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2D93CD7ADF77FC54492A0DB2ABAA7E89389B520206C55DD114F1E762FaEg5M" TargetMode="External"/><Relationship Id="rId23" Type="http://schemas.openxmlformats.org/officeDocument/2006/relationships/hyperlink" Target="consultantplus://offline/ref=A2D93CD7ADF77FC54492A0DB2ABAA7E89080B02B276055DD114F1E762FaEg5M" TargetMode="External"/><Relationship Id="rId28" Type="http://schemas.openxmlformats.org/officeDocument/2006/relationships/hyperlink" Target="consultantplus://offline/ref=A2D93CD7ADF77FC54492A0DB2ABAA7E89088B326206155DD114F1E762FaEg5M" TargetMode="External"/><Relationship Id="rId36" Type="http://schemas.openxmlformats.org/officeDocument/2006/relationships/hyperlink" Target="consultantplus://offline/ref=A2D93CD7ADF77FC54492A0DB2ABAA7E89389B523266F55DD114F1E762FE581E922A3B88ED1F5C634aBgEM" TargetMode="External"/><Relationship Id="rId10" Type="http://schemas.openxmlformats.org/officeDocument/2006/relationships/hyperlink" Target="consultantplus://offline/ref=A2D93CD7ADF77FC54492A0DB2ABAA7E89381B2272D3F02DF401A10a7g3M" TargetMode="External"/><Relationship Id="rId19" Type="http://schemas.openxmlformats.org/officeDocument/2006/relationships/hyperlink" Target="consultantplus://offline/ref=A2D93CD7ADF77FC54492A0DB2ABAA7E89088B326206155DD114F1E762FaEg5M" TargetMode="External"/><Relationship Id="rId31" Type="http://schemas.openxmlformats.org/officeDocument/2006/relationships/hyperlink" Target="consultantplus://offline/ref=A2D93CD7ADF77FC54492A0DB2ABAA7E89389B621266855DD114F1E762FE581E922A3B88ED1F5C63DaBg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D93CD7ADF77FC54492BED63CD6F9E29682EB2F23685C834A10452B78EC8BBE65ECE1CC95F8C73CB6FE93a8g9M" TargetMode="External"/><Relationship Id="rId14" Type="http://schemas.openxmlformats.org/officeDocument/2006/relationships/hyperlink" Target="consultantplus://offline/ref=A2D93CD7ADF77FC54492A0DB2ABAA7E89388B625216055DD114F1E762FaEg5M" TargetMode="External"/><Relationship Id="rId22" Type="http://schemas.openxmlformats.org/officeDocument/2006/relationships/hyperlink" Target="consultantplus://offline/ref=A2D93CD7ADF77FC54492A0DB2ABAA7E8908EB625276155DD114F1E762FaEg5M" TargetMode="External"/><Relationship Id="rId27" Type="http://schemas.openxmlformats.org/officeDocument/2006/relationships/hyperlink" Target="consultantplus://offline/ref=A2D93CD7ADF77FC54492BED63CD6F9E29682EB2F226D5F8B4510452B78EC8BBEa6g5M" TargetMode="External"/><Relationship Id="rId30" Type="http://schemas.openxmlformats.org/officeDocument/2006/relationships/hyperlink" Target="consultantplus://offline/ref=A2D93CD7ADF77FC54492A0DB2ABAA7E89389B427256155DD114F1E762FaEg5M" TargetMode="External"/><Relationship Id="rId35" Type="http://schemas.openxmlformats.org/officeDocument/2006/relationships/hyperlink" Target="consultantplus://offline/ref=A2D93CD7ADF77FC54492A0DB2ABAA7E89389B523266F55DD114F1E762FaEg5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8B0C-8F51-42BF-A380-953C87B6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13248</Words>
  <Characters>75515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88586</CharactersWithSpaces>
  <SharedDoc>false</SharedDoc>
  <HLinks>
    <vt:vector size="1038" baseType="variant">
      <vt:variant>
        <vt:i4>7733300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consultantplus://offline/ref=BDD92992C90D46257C546621A9E985FF30E3CB41D3CC46879CB31050025661496671B94E18F40CA96EC98C01b2g2M</vt:lpwstr>
      </vt:variant>
      <vt:variant>
        <vt:lpwstr/>
      </vt:variant>
      <vt:variant>
        <vt:i4>7733300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consultantplus://offline/ref=BDD92992C90D46257C546621A9E985FF30E3CB41D3CC46879CB31050025661496671B94E18F40CA96EC98C01b2g2M</vt:lpwstr>
      </vt:variant>
      <vt:variant>
        <vt:lpwstr/>
      </vt:variant>
      <vt:variant>
        <vt:i4>7733300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consultantplus://offline/ref=BDD92992C90D46257C546621A9E985FF30E3CB41D3CC46879CB31050025661496671B94E18F40CA96EC98C01b2g2M</vt:lpwstr>
      </vt:variant>
      <vt:variant>
        <vt:lpwstr/>
      </vt:variant>
      <vt:variant>
        <vt:i4>7733300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consultantplus://offline/ref=BDD92992C90D46257C546621A9E985FF30E3CB41D3CC46879CB31050025661496671B94E18F40CA96EC98C01b2g2M</vt:lpwstr>
      </vt:variant>
      <vt:variant>
        <vt:lpwstr/>
      </vt:variant>
      <vt:variant>
        <vt:i4>7733305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consultantplus://offline/ref=BDD92992C90D46257C546621A9E985FF30E3CB41D3CC448C99B21050025661496671B94E18F40CA96EC98D06b2g2M</vt:lpwstr>
      </vt:variant>
      <vt:variant>
        <vt:lpwstr/>
      </vt:variant>
      <vt:variant>
        <vt:i4>7733357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consultantplus://offline/ref=BDD92992C90D46257C546621A9E985FF30E3CB41D3CC448C99B21050025661496671B94E18F40CA96EC98D06b2gFM</vt:lpwstr>
      </vt:variant>
      <vt:variant>
        <vt:lpwstr/>
      </vt:variant>
      <vt:variant>
        <vt:i4>7733358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consultantplus://offline/ref=BDD92992C90D46257C546621A9E985FF30E3CB41D3CC448C99B21050025661496671B94E18F40CA96EC98D06b2gEM</vt:lpwstr>
      </vt:variant>
      <vt:variant>
        <vt:lpwstr/>
      </vt:variant>
      <vt:variant>
        <vt:i4>7733300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consultantplus://offline/ref=BDD92992C90D46257C546621A9E985FF30E3CB41D3CC46879CB31050025661496671B94E18F40CA96EC98C01b2g2M</vt:lpwstr>
      </vt:variant>
      <vt:variant>
        <vt:lpwstr/>
      </vt:variant>
      <vt:variant>
        <vt:i4>7733300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consultantplus://offline/ref=BDD92992C90D46257C546621A9E985FF30E3CB41D3CC46879CB31050025661496671B94E18F40CA96EC98C01b2g2M</vt:lpwstr>
      </vt:variant>
      <vt:variant>
        <vt:lpwstr/>
      </vt:variant>
      <vt:variant>
        <vt:i4>8126519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consultantplus://offline/ref=A2D93CD7ADF77FC54492BED63CD6F9E29682EB2F27695C89491F182170B587BC62E3BEDB92B1CB3DB6FE928DaEg2M</vt:lpwstr>
      </vt:variant>
      <vt:variant>
        <vt:lpwstr/>
      </vt:variant>
      <vt:variant>
        <vt:i4>8126518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consultantplus://offline/ref=A2D93CD7ADF77FC54492BED63CD6F9E29682EB2F27695C89491F182170B587BC62E3BEDB92B1CB3DB6FE928DaEg3M</vt:lpwstr>
      </vt:variant>
      <vt:variant>
        <vt:lpwstr/>
      </vt:variant>
      <vt:variant>
        <vt:i4>786503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P579</vt:lpwstr>
      </vt:variant>
      <vt:variant>
        <vt:i4>786503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P579</vt:lpwstr>
      </vt:variant>
      <vt:variant>
        <vt:i4>72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P585</vt:lpwstr>
      </vt:variant>
      <vt:variant>
        <vt:i4>65608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P584</vt:lpwstr>
      </vt:variant>
      <vt:variant>
        <vt:i4>4325377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consultantplus://offline/ref=A2D93CD7ADF77FC54492BED63CD6F9E29682EB2F2F615F884C10452B78EC8BBE65ECE1CC95F8C73CB6FE95a8gFM</vt:lpwstr>
      </vt:variant>
      <vt:variant>
        <vt:lpwstr/>
      </vt:variant>
      <vt:variant>
        <vt:i4>131141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P557</vt:lpwstr>
      </vt:variant>
      <vt:variant>
        <vt:i4>4653150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consultantplus://offline/ref=A2D93CD7ADF77FC54492A0DB2ABAA7E89388B12A226155DD114F1E762FaEg5M</vt:lpwstr>
      </vt:variant>
      <vt:variant>
        <vt:lpwstr/>
      </vt:variant>
      <vt:variant>
        <vt:i4>8126517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consultantplus://offline/ref=A2D93CD7ADF77FC54492BED63CD6F9E29682EB2F27685B8C4813182170B587BC62E3BEDB92B1CB3DB6FE938CaEg8M</vt:lpwstr>
      </vt:variant>
      <vt:variant>
        <vt:lpwstr/>
      </vt:variant>
      <vt:variant>
        <vt:i4>8126523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consultantplus://offline/ref=A2D93CD7ADF77FC54492BED63CD6F9E29682EB2F27685B8C4813182170B587BC62E3BEDB92B1CB3DB6FE938CaEg6M</vt:lpwstr>
      </vt:variant>
      <vt:variant>
        <vt:lpwstr/>
      </vt:variant>
      <vt:variant>
        <vt:i4>8126521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consultantplus://offline/ref=A2D93CD7ADF77FC54492BED63CD6F9E29682EB2F27685B8C4813182170B587BC62E3BEDB92B1CB3DB6FE938CaEg4M</vt:lpwstr>
      </vt:variant>
      <vt:variant>
        <vt:lpwstr/>
      </vt:variant>
      <vt:variant>
        <vt:i4>8126527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consultantplus://offline/ref=A2D93CD7ADF77FC54492BED63CD6F9E29682EB2F27685B8C4813182170B587BC62E3BEDB92B1CB3DB6FE938CaEg2M</vt:lpwstr>
      </vt:variant>
      <vt:variant>
        <vt:lpwstr/>
      </vt:variant>
      <vt:variant>
        <vt:i4>8126526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consultantplus://offline/ref=A2D93CD7ADF77FC54492BED63CD6F9E29682EB2F27685B8C4813182170B587BC62E3BEDB92B1CB3DB6FE938CaEg3M</vt:lpwstr>
      </vt:variant>
      <vt:variant>
        <vt:lpwstr/>
      </vt:variant>
      <vt:variant>
        <vt:i4>8126525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consultantplus://offline/ref=A2D93CD7ADF77FC54492BED63CD6F9E29682EB2F27685B8C4813182170B587BC62E3BEDB92B1CB3DB6FE938CaEg0M</vt:lpwstr>
      </vt:variant>
      <vt:variant>
        <vt:lpwstr/>
      </vt:variant>
      <vt:variant>
        <vt:i4>8126524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consultantplus://offline/ref=A2D93CD7ADF77FC54492BED63CD6F9E29682EB2F27685B8C4813182170B587BC62E3BEDB92B1CB3DB6FE938CaEg1M</vt:lpwstr>
      </vt:variant>
      <vt:variant>
        <vt:lpwstr/>
      </vt:variant>
      <vt:variant>
        <vt:i4>8126513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consultantplus://offline/ref=A2D93CD7ADF77FC54492BED63CD6F9E29682EB2F27685B8C4813182170B587BC62E3BEDB92B1CB3DB6FE938FaEg9M</vt:lpwstr>
      </vt:variant>
      <vt:variant>
        <vt:lpwstr/>
      </vt:variant>
      <vt:variant>
        <vt:i4>589888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P1080</vt:lpwstr>
      </vt:variant>
      <vt:variant>
        <vt:i4>131136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P1033</vt:lpwstr>
      </vt:variant>
      <vt:variant>
        <vt:i4>8126527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consultantplus://offline/ref=A2D93CD7ADF77FC54492BED63CD6F9E29682EB2F27685B8C4813182170B587BC62E3BEDB92B1CB3DB6FE938FaEg7M</vt:lpwstr>
      </vt:variant>
      <vt:variant>
        <vt:lpwstr/>
      </vt:variant>
      <vt:variant>
        <vt:i4>655430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P268</vt:lpwstr>
      </vt:variant>
      <vt:variant>
        <vt:i4>8126525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consultantplus://offline/ref=A2D93CD7ADF77FC54492BED63CD6F9E29682EB2F27685B8C4813182170B587BC62E3BEDB92B1CB3DB6FE938FaEg5M</vt:lpwstr>
      </vt:variant>
      <vt:variant>
        <vt:lpwstr/>
      </vt:variant>
      <vt:variant>
        <vt:i4>66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P929</vt:lpwstr>
      </vt:variant>
      <vt:variant>
        <vt:i4>655430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P268</vt:lpwstr>
      </vt:variant>
      <vt:variant>
        <vt:i4>8126517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consultantplus://offline/ref=A2D93CD7ADF77FC54492BED63CD6F9E29682EB2F27695C89491F182170B587BC62E3BEDB92B1CB3DB6FE928DaEg0M</vt:lpwstr>
      </vt:variant>
      <vt:variant>
        <vt:lpwstr/>
      </vt:variant>
      <vt:variant>
        <vt:i4>8126518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consultantplus://offline/ref=A2D93CD7ADF77FC54492BED63CD6F9E29682EB2F27695C89491F182170B587BC62E3BEDB92B1CB3DB6FE928EaEg2M</vt:lpwstr>
      </vt:variant>
      <vt:variant>
        <vt:lpwstr/>
      </vt:variant>
      <vt:variant>
        <vt:i4>8126523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consultantplus://offline/ref=A2D93CD7ADF77FC54492BED63CD6F9E29682EB2F27685B8C4813182170B587BC62E3BEDB92B1CB3DB6FE938FaEg3M</vt:lpwstr>
      </vt:variant>
      <vt:variant>
        <vt:lpwstr/>
      </vt:variant>
      <vt:variant>
        <vt:i4>327750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P267</vt:lpwstr>
      </vt:variant>
      <vt:variant>
        <vt:i4>4653146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consultantplus://offline/ref=A2D93CD7ADF77FC54492A0DB2ABAA7E89389B523266F55DD114F1E762FaEg5M</vt:lpwstr>
      </vt:variant>
      <vt:variant>
        <vt:lpwstr/>
      </vt:variant>
      <vt:variant>
        <vt:i4>2359402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consultantplus://offline/ref=A2D93CD7ADF77FC54492A0DB2ABAA7E89389B523266F55DD114F1E762FE581E922A3B88ED1F5C634aBgEM</vt:lpwstr>
      </vt:variant>
      <vt:variant>
        <vt:lpwstr/>
      </vt:variant>
      <vt:variant>
        <vt:i4>196677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P251</vt:lpwstr>
      </vt:variant>
      <vt:variant>
        <vt:i4>131145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720967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P873</vt:lpwstr>
      </vt:variant>
      <vt:variant>
        <vt:i4>131145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8126568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consultantplus://offline/ref=A2D93CD7ADF77FC54492BED63CD6F9E29682EB2F27695C89491F182170B587BC62E3BEDB92B1CB3DB6FE9289aEg0M</vt:lpwstr>
      </vt:variant>
      <vt:variant>
        <vt:lpwstr/>
      </vt:variant>
      <vt:variant>
        <vt:i4>8126521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consultantplus://offline/ref=A2D93CD7ADF77FC54492BED63CD6F9E29682EB2F27685B8C4813182170B587BC62E3BEDB92B1CB3DB6FE938FaEg1M</vt:lpwstr>
      </vt:variant>
      <vt:variant>
        <vt:lpwstr/>
      </vt:variant>
      <vt:variant>
        <vt:i4>8126561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consultantplus://offline/ref=A2D93CD7ADF77FC54492BED63CD6F9E29682EB2F27695C89491F182170B587BC62E3BEDB92B1CB3DB6FE9288aEg8M</vt:lpwstr>
      </vt:variant>
      <vt:variant>
        <vt:lpwstr/>
      </vt:variant>
      <vt:variant>
        <vt:i4>8126560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consultantplus://offline/ref=A2D93CD7ADF77FC54492BED63CD6F9E29682EB2F27695C89491F182170B587BC62E3BEDB92B1CB3DB6FE9288aEg9M</vt:lpwstr>
      </vt:variant>
      <vt:variant>
        <vt:lpwstr/>
      </vt:variant>
      <vt:variant>
        <vt:i4>8126515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consultantplus://offline/ref=A2D93CD7ADF77FC54492BED63CD6F9E29682EB2F27685B8C4813182170B587BC62E3BEDB92B1CB3DB6FE938EaEg8M</vt:lpwstr>
      </vt:variant>
      <vt:variant>
        <vt:lpwstr/>
      </vt:variant>
      <vt:variant>
        <vt:i4>8126514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consultantplus://offline/ref=A2D93CD7ADF77FC54492BED63CD6F9E29682EB2F27685B8C4813182170B587BC62E3BEDB92B1CB3DB6FE938EaEg9M</vt:lpwstr>
      </vt:variant>
      <vt:variant>
        <vt:lpwstr/>
      </vt:variant>
      <vt:variant>
        <vt:i4>8126525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consultantplus://offline/ref=A2D93CD7ADF77FC54492BED63CD6F9E29682EB2F27685B8C4813182170B587BC62E3BEDB92B1CB3DB6FE938EaEg6M</vt:lpwstr>
      </vt:variant>
      <vt:variant>
        <vt:lpwstr/>
      </vt:variant>
      <vt:variant>
        <vt:i4>8126524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consultantplus://offline/ref=A2D93CD7ADF77FC54492BED63CD6F9E29682EB2F27685B8C4813182170B587BC62E3BEDB92B1CB3DB6FE938EaEg7M</vt:lpwstr>
      </vt:variant>
      <vt:variant>
        <vt:lpwstr/>
      </vt:variant>
      <vt:variant>
        <vt:i4>8126526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consultantplus://offline/ref=A2D93CD7ADF77FC54492BED63CD6F9E29682EB2F27685B8C4813182170B587BC62E3BEDB92B1CB3DB6FE938EaEg5M</vt:lpwstr>
      </vt:variant>
      <vt:variant>
        <vt:lpwstr/>
      </vt:variant>
      <vt:variant>
        <vt:i4>4325384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consultantplus://offline/ref=A2D93CD7ADF77FC54492BED63CD6F9E29682EB2F206D5D8B4510452B78EC8BBE65ECE1CC95F8C73CB6FE91a8gFM</vt:lpwstr>
      </vt:variant>
      <vt:variant>
        <vt:lpwstr/>
      </vt:variant>
      <vt:variant>
        <vt:i4>4325387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consultantplus://offline/ref=A2D93CD7ADF77FC54492BED63CD6F9E29682EB2F206D5D8B4510452B78EC8BBE65ECE1CC95F8C73CB6FE91a8gEM</vt:lpwstr>
      </vt:variant>
      <vt:variant>
        <vt:lpwstr/>
      </vt:variant>
      <vt:variant>
        <vt:i4>131145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4325463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consultantplus://offline/ref=A2D93CD7ADF77FC54492BED63CD6F9E29682EB2F206D5D8B4510452B78EC8BBE65ECE1CC95F8C73CB6FE91a8g9M</vt:lpwstr>
      </vt:variant>
      <vt:variant>
        <vt:lpwstr/>
      </vt:variant>
      <vt:variant>
        <vt:i4>4325462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consultantplus://offline/ref=A2D93CD7ADF77FC54492BED63CD6F9E29682EB2F206D5D8B4510452B78EC8BBE65ECE1CC95F8C73CB6FE91a8g8M</vt:lpwstr>
      </vt:variant>
      <vt:variant>
        <vt:lpwstr/>
      </vt:variant>
      <vt:variant>
        <vt:i4>4325388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consultantplus://offline/ref=A2D93CD7ADF77FC54492BED63CD6F9E29682EB2F206D5D8B4510452B78EC8BBE65ECE1CC95F8C73CB6FE91a8gBM</vt:lpwstr>
      </vt:variant>
      <vt:variant>
        <vt:lpwstr/>
      </vt:variant>
      <vt:variant>
        <vt:i4>4653146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consultantplus://offline/ref=A2D93CD7ADF77FC54492A0DB2ABAA7E89389B523266F55DD114F1E762FaEg5M</vt:lpwstr>
      </vt:variant>
      <vt:variant>
        <vt:lpwstr/>
      </vt:variant>
      <vt:variant>
        <vt:i4>4325468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consultantplus://offline/ref=A2D93CD7ADF77FC54492BED63CD6F9E29682EB2F206D5D8B4510452B78EC8BBE65ECE1CC95F8C73CB6FE90a8g3M</vt:lpwstr>
      </vt:variant>
      <vt:variant>
        <vt:lpwstr/>
      </vt:variant>
      <vt:variant>
        <vt:i4>4653066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consultantplus://offline/ref=A2D93CD7ADF77FC54492A0DB2ABAA7E89088B326206155DD114F1E762FaEg5M</vt:lpwstr>
      </vt:variant>
      <vt:variant>
        <vt:lpwstr/>
      </vt:variant>
      <vt:variant>
        <vt:i4>8126575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consultantplus://offline/ref=A2D93CD7ADF77FC54492BED63CD6F9E29682EB2F27695C89491F182170B587BC62E3BEDB92B1CB3DB6FE9288aEg6M</vt:lpwstr>
      </vt:variant>
      <vt:variant>
        <vt:lpwstr/>
      </vt:variant>
      <vt:variant>
        <vt:i4>8126570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consultantplus://offline/ref=A2D93CD7ADF77FC54492BED63CD6F9E29682EB2F27685B8C4813182170B587BC62E3BEDB92B1CB3DB6FE9282aEg7M</vt:lpwstr>
      </vt:variant>
      <vt:variant>
        <vt:lpwstr/>
      </vt:variant>
      <vt:variant>
        <vt:i4>4653067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consultantplus://offline/ref=A2D93CD7ADF77FC54492A0DB2ABAA7E89389B427256155DD114F1E762FaEg5M</vt:lpwstr>
      </vt:variant>
      <vt:variant>
        <vt:lpwstr/>
      </vt:variant>
      <vt:variant>
        <vt:i4>4325378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consultantplus://offline/ref=A2D93CD7ADF77FC54492BED63CD6F9E29682EB2F2F615F884C10452B78EC8BBE65ECE1CC95F8C73CB6FE95a8gEM</vt:lpwstr>
      </vt:variant>
      <vt:variant>
        <vt:lpwstr/>
      </vt:variant>
      <vt:variant>
        <vt:i4>4653071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consultantplus://offline/ref=A2D93CD7ADF77FC54492A0DB2ABAA7E89080B426236855DD114F1E762FaEg5M</vt:lpwstr>
      </vt:variant>
      <vt:variant>
        <vt:lpwstr/>
      </vt:variant>
      <vt:variant>
        <vt:i4>4325470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consultantplus://offline/ref=A2D93CD7ADF77FC54492BED63CD6F9E29682EB2F2F615F884C10452B78EC8BBE65ECE1CC95F8C73CB6FE95a8g9M</vt:lpwstr>
      </vt:variant>
      <vt:variant>
        <vt:lpwstr/>
      </vt:variant>
      <vt:variant>
        <vt:i4>4325381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consultantplus://offline/ref=A2D93CD7ADF77FC54492BED63CD6F9E29682EB2F2F615F884C10452B78EC8BBE65ECE1CC95F8C73CB6FE95a8gBM</vt:lpwstr>
      </vt:variant>
      <vt:variant>
        <vt:lpwstr/>
      </vt:variant>
      <vt:variant>
        <vt:i4>131136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P301</vt:lpwstr>
      </vt:variant>
      <vt:variant>
        <vt:i4>2359348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consultantplus://offline/ref=A2D93CD7ADF77FC54492A0DB2ABAA7E89389B621266855DD114F1E762FE581E922A3B88ED1F5C63DaBg4M</vt:lpwstr>
      </vt:variant>
      <vt:variant>
        <vt:lpwstr/>
      </vt:variant>
      <vt:variant>
        <vt:i4>4325461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consultantplus://offline/ref=A2D93CD7ADF77FC54492BED63CD6F9E29682EB2F2F615F884C10452B78EC8BBE65ECE1CC95F8C73CB6FE94a8g3M</vt:lpwstr>
      </vt:variant>
      <vt:variant>
        <vt:lpwstr/>
      </vt:variant>
      <vt:variant>
        <vt:i4>852034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P825</vt:lpwstr>
      </vt:variant>
      <vt:variant>
        <vt:i4>4325469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consultantplus://offline/ref=A2D93CD7ADF77FC54492BED63CD6F9E29682EB2F206D5D8B4510452B78EC8BBE65ECE1CC95F8C73CB6FE90a8g2M</vt:lpwstr>
      </vt:variant>
      <vt:variant>
        <vt:lpwstr/>
      </vt:variant>
      <vt:variant>
        <vt:i4>4325388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consultantplus://offline/ref=A2D93CD7ADF77FC54492BED63CD6F9E29682EB2F206D5D8B4510452B78EC8BBE65ECE1CC95F8C73CB6FE90a8gCM</vt:lpwstr>
      </vt:variant>
      <vt:variant>
        <vt:lpwstr/>
      </vt:variant>
      <vt:variant>
        <vt:i4>4325386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consultantplus://offline/ref=A2D93CD7ADF77FC54492BED63CD6F9E29682EB2F206D5D8B4510452B78EC8BBE65ECE1CC95F8C73CB6FE90a8gEM</vt:lpwstr>
      </vt:variant>
      <vt:variant>
        <vt:lpwstr/>
      </vt:variant>
      <vt:variant>
        <vt:i4>4325462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consultantplus://offline/ref=A2D93CD7ADF77FC54492BED63CD6F9E29682EB2F206D5D8B4510452B78EC8BBE65ECE1CC95F8C73CB6FE90a8g9M</vt:lpwstr>
      </vt:variant>
      <vt:variant>
        <vt:lpwstr/>
      </vt:variant>
      <vt:variant>
        <vt:i4>8126574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consultantplus://offline/ref=A2D93CD7ADF77FC54492BED63CD6F9E29682EB2F27695C89491F182170B587BC62E3BEDB92B1CB3DB6FE9288aEg7M</vt:lpwstr>
      </vt:variant>
      <vt:variant>
        <vt:lpwstr/>
      </vt:variant>
      <vt:variant>
        <vt:i4>4325463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consultantplus://offline/ref=A2D93CD7ADF77FC54492BED63CD6F9E29682EB2F206D5D8B4510452B78EC8BBE65ECE1CC95F8C73CB6FE90a8g8M</vt:lpwstr>
      </vt:variant>
      <vt:variant>
        <vt:lpwstr/>
      </vt:variant>
      <vt:variant>
        <vt:i4>4325389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consultantplus://offline/ref=A2D93CD7ADF77FC54492BED63CD6F9E29682EB2F206D5D8B4510452B78EC8BBE65ECE1CC95F8C73CB6FE90a8gBM</vt:lpwstr>
      </vt:variant>
      <vt:variant>
        <vt:lpwstr/>
      </vt:variant>
      <vt:variant>
        <vt:i4>852039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P974</vt:lpwstr>
      </vt:variant>
      <vt:variant>
        <vt:i4>8126526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consultantplus://offline/ref=A2D93CD7ADF77FC54492BED63CD6F9E29682EB2F27685B8C4813182170B587BC62E3BEDB92B1CB3DB6FE928DaEg5M</vt:lpwstr>
      </vt:variant>
      <vt:variant>
        <vt:lpwstr/>
      </vt:variant>
      <vt:variant>
        <vt:i4>8126521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consultantplus://offline/ref=A2D93CD7ADF77FC54492BED63CD6F9E29682EB2F27685B8C4813182170B587BC62E3BEDB92B1CB3DB6FE928DaEg2M</vt:lpwstr>
      </vt:variant>
      <vt:variant>
        <vt:lpwstr/>
      </vt:variant>
      <vt:variant>
        <vt:i4>8126520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consultantplus://offline/ref=A2D93CD7ADF77FC54492BED63CD6F9E29682EB2F27685B8C4813182170B587BC62E3BEDB92B1CB3DB6FE928DaEg3M</vt:lpwstr>
      </vt:variant>
      <vt:variant>
        <vt:lpwstr/>
      </vt:variant>
      <vt:variant>
        <vt:i4>8126523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consultantplus://offline/ref=A2D93CD7ADF77FC54492BED63CD6F9E29682EB2F27685B8C4813182170B587BC62E3BEDB92B1CB3DB6FE928DaEg0M</vt:lpwstr>
      </vt:variant>
      <vt:variant>
        <vt:lpwstr/>
      </vt:variant>
      <vt:variant>
        <vt:i4>8126522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consultantplus://offline/ref=A2D93CD7ADF77FC54492BED63CD6F9E29682EB2F27685B8C4813182170B587BC62E3BEDB92B1CB3DB6FE928DaEg1M</vt:lpwstr>
      </vt:variant>
      <vt:variant>
        <vt:lpwstr/>
      </vt:variant>
      <vt:variant>
        <vt:i4>8126516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consultantplus://offline/ref=A2D93CD7ADF77FC54492BED63CD6F9E29682EB2F27685B8C4813182170B587BC62E3BEDB92B1CB3DB6FE928CaEg8M</vt:lpwstr>
      </vt:variant>
      <vt:variant>
        <vt:lpwstr/>
      </vt:variant>
      <vt:variant>
        <vt:i4>8126517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consultantplus://offline/ref=A2D93CD7ADF77FC54492BED63CD6F9E29682EB2F27685B8C4813182170B587BC62E3BEDB92B1CB3DB6FE928CaEg9M</vt:lpwstr>
      </vt:variant>
      <vt:variant>
        <vt:lpwstr/>
      </vt:variant>
      <vt:variant>
        <vt:i4>8126522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consultantplus://offline/ref=A2D93CD7ADF77FC54492BED63CD6F9E29682EB2F27685B8C4813182170B587BC62E3BEDB92B1CB3DB6FE928CaEg6M</vt:lpwstr>
      </vt:variant>
      <vt:variant>
        <vt:lpwstr/>
      </vt:variant>
      <vt:variant>
        <vt:i4>8126523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consultantplus://offline/ref=A2D93CD7ADF77FC54492BED63CD6F9E29682EB2F27685B8C4813182170B587BC62E3BEDB92B1CB3DB6FE928CaEg7M</vt:lpwstr>
      </vt:variant>
      <vt:variant>
        <vt:lpwstr/>
      </vt:variant>
      <vt:variant>
        <vt:i4>8126520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consultantplus://offline/ref=A2D93CD7ADF77FC54492BED63CD6F9E29682EB2F27685B8C4813182170B587BC62E3BEDB92B1CB3DB6FE928CaEg4M</vt:lpwstr>
      </vt:variant>
      <vt:variant>
        <vt:lpwstr/>
      </vt:variant>
      <vt:variant>
        <vt:i4>8126521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consultantplus://offline/ref=A2D93CD7ADF77FC54492BED63CD6F9E29682EB2F27685B8C4813182170B587BC62E3BEDB92B1CB3DB6FE928CaEg5M</vt:lpwstr>
      </vt:variant>
      <vt:variant>
        <vt:lpwstr/>
      </vt:variant>
      <vt:variant>
        <vt:i4>8126526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consultantplus://offline/ref=A2D93CD7ADF77FC54492BED63CD6F9E29682EB2F27685B8C4813182170B587BC62E3BEDB92B1CB3DB6FE928CaEg2M</vt:lpwstr>
      </vt:variant>
      <vt:variant>
        <vt:lpwstr/>
      </vt:variant>
      <vt:variant>
        <vt:i4>8126527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consultantplus://offline/ref=A2D93CD7ADF77FC54492BED63CD6F9E29682EB2F27685B8C4813182170B587BC62E3BEDB92B1CB3DB6FE928CaEg3M</vt:lpwstr>
      </vt:variant>
      <vt:variant>
        <vt:lpwstr/>
      </vt:variant>
      <vt:variant>
        <vt:i4>8126524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consultantplus://offline/ref=A2D93CD7ADF77FC54492BED63CD6F9E29682EB2F27685B8C4813182170B587BC62E3BEDB92B1CB3DB6FE928CaEg0M</vt:lpwstr>
      </vt:variant>
      <vt:variant>
        <vt:lpwstr/>
      </vt:variant>
      <vt:variant>
        <vt:i4>8126525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consultantplus://offline/ref=A2D93CD7ADF77FC54492BED63CD6F9E29682EB2F27685B8C4813182170B587BC62E3BEDB92B1CB3DB6FE928CaEg1M</vt:lpwstr>
      </vt:variant>
      <vt:variant>
        <vt:lpwstr/>
      </vt:variant>
      <vt:variant>
        <vt:i4>8126513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consultantplus://offline/ref=A2D93CD7ADF77FC54492BED63CD6F9E29682EB2F27685B8C4813182170B587BC62E3BEDB92B1CB3DB6FE928FaEg8M</vt:lpwstr>
      </vt:variant>
      <vt:variant>
        <vt:lpwstr/>
      </vt:variant>
      <vt:variant>
        <vt:i4>8126512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consultantplus://offline/ref=A2D93CD7ADF77FC54492BED63CD6F9E29682EB2F27685B8C4813182170B587BC62E3BEDB92B1CB3DB6FE928FaEg9M</vt:lpwstr>
      </vt:variant>
      <vt:variant>
        <vt:lpwstr/>
      </vt:variant>
      <vt:variant>
        <vt:i4>8126526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consultantplus://offline/ref=A2D93CD7ADF77FC54492BED63CD6F9E29682EB2F27685B8C4813182170B587BC62E3BEDB92B1CB3DB6FE928FaEg7M</vt:lpwstr>
      </vt:variant>
      <vt:variant>
        <vt:lpwstr/>
      </vt:variant>
      <vt:variant>
        <vt:i4>4653067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consultantplus://offline/ref=A2D93CD7ADF77FC54492A0DB2ABAA7E89389B427256155DD114F1E762FaEg5M</vt:lpwstr>
      </vt:variant>
      <vt:variant>
        <vt:lpwstr/>
      </vt:variant>
      <vt:variant>
        <vt:i4>4653146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consultantplus://offline/ref=A2D93CD7ADF77FC54492A0DB2ABAA7E89389B523266F55DD114F1E762FaEg5M</vt:lpwstr>
      </vt:variant>
      <vt:variant>
        <vt:lpwstr/>
      </vt:variant>
      <vt:variant>
        <vt:i4>4653066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consultantplus://offline/ref=A2D93CD7ADF77FC54492A0DB2ABAA7E89088B326206155DD114F1E762FaEg5M</vt:lpwstr>
      </vt:variant>
      <vt:variant>
        <vt:lpwstr/>
      </vt:variant>
      <vt:variant>
        <vt:i4>8126573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consultantplus://offline/ref=A2D93CD7ADF77FC54492BED63CD6F9E29682EB2F27695C89491F182170B587BC62E3BEDB92B1CB3DB6FE9288aEg4M</vt:lpwstr>
      </vt:variant>
      <vt:variant>
        <vt:lpwstr/>
      </vt:variant>
      <vt:variant>
        <vt:i4>8126572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consultantplus://offline/ref=A2D93CD7ADF77FC54492BED63CD6F9E29682EB2F27695C89491F182170B587BC62E3BEDB92B1CB3DB6FE9288aEg5M</vt:lpwstr>
      </vt:variant>
      <vt:variant>
        <vt:lpwstr/>
      </vt:variant>
      <vt:variant>
        <vt:i4>4325461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consultantplus://offline/ref=A2D93CD7ADF77FC54492BED63CD6F9E29682EB2F206D5D8B4510452B78EC8BBE65ECE1CC95F8C73CB6FE93a8g9M</vt:lpwstr>
      </vt:variant>
      <vt:variant>
        <vt:lpwstr/>
      </vt:variant>
      <vt:variant>
        <vt:i4>65600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P706</vt:lpwstr>
      </vt:variant>
      <vt:variant>
        <vt:i4>8126571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consultantplus://offline/ref=A2D93CD7ADF77FC54492BED63CD6F9E29682EB2F27695C89491F182170B587BC62E3BEDB92B1CB3DB6FE9288aEg2M</vt:lpwstr>
      </vt:variant>
      <vt:variant>
        <vt:lpwstr/>
      </vt:variant>
      <vt:variant>
        <vt:i4>8126521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consultantplus://offline/ref=A2D93CD7ADF77FC54492BED63CD6F9E29682EB2F27685B8C4813182170B587BC62E3BEDB92B1CB3DB6FE928BaEg4M</vt:lpwstr>
      </vt:variant>
      <vt:variant>
        <vt:lpwstr/>
      </vt:variant>
      <vt:variant>
        <vt:i4>524360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P189</vt:lpwstr>
      </vt:variant>
      <vt:variant>
        <vt:i4>2424938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consultantplus://offline/ref=A2D93CD7ADF77FC54492BED63CD6F9E29682EB2F226D5F8B4510452B78EC8BBEa6g5M</vt:lpwstr>
      </vt:variant>
      <vt:variant>
        <vt:lpwstr/>
      </vt:variant>
      <vt:variant>
        <vt:i4>262216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P185</vt:lpwstr>
      </vt:variant>
      <vt:variant>
        <vt:i4>8126515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consultantplus://offline/ref=A2D93CD7ADF77FC54492BED63CD6F9E29682EB2F27695E824C1E182170B587BC62E3BEDB92B1CB3DB6FE9282aEg4M</vt:lpwstr>
      </vt:variant>
      <vt:variant>
        <vt:lpwstr/>
      </vt:variant>
      <vt:variant>
        <vt:i4>72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P181</vt:lpwstr>
      </vt:variant>
      <vt:variant>
        <vt:i4>2424940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consultantplus://offline/ref=A2D93CD7ADF77FC54492BED63CD6F9E29682EB2F2F6A5C8A4D10452B78EC8BBEa6g5M</vt:lpwstr>
      </vt:variant>
      <vt:variant>
        <vt:lpwstr/>
      </vt:variant>
      <vt:variant>
        <vt:i4>393287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P177</vt:lpwstr>
      </vt:variant>
      <vt:variant>
        <vt:i4>4653060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consultantplus://offline/ref=A2D93CD7ADF77FC54492A0DB2ABAA7E89081B323236055DD114F1E762FaEg5M</vt:lpwstr>
      </vt:variant>
      <vt:variant>
        <vt:lpwstr/>
      </vt:variant>
      <vt:variant>
        <vt:i4>131143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P173</vt:lpwstr>
      </vt:variant>
      <vt:variant>
        <vt:i4>4653139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consultantplus://offline/ref=A2D93CD7ADF77FC54492A0DB2ABAA7E89080B02B276055DD114F1E762FaEg5M</vt:lpwstr>
      </vt:variant>
      <vt:variant>
        <vt:lpwstr/>
      </vt:variant>
      <vt:variant>
        <vt:i4>524358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P169</vt:lpwstr>
      </vt:variant>
      <vt:variant>
        <vt:i4>4653142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consultantplus://offline/ref=A2D93CD7ADF77FC54492A0DB2ABAA7E8908EB625276155DD114F1E762FaEg5M</vt:lpwstr>
      </vt:variant>
      <vt:variant>
        <vt:lpwstr/>
      </vt:variant>
      <vt:variant>
        <vt:i4>262214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P165</vt:lpwstr>
      </vt:variant>
      <vt:variant>
        <vt:i4>4653056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consultantplus://offline/ref=A2D93CD7ADF77FC54492A0DB2ABAA7E8908EB723216F55DD114F1E762FaEg5M</vt:lpwstr>
      </vt:variant>
      <vt:variant>
        <vt:lpwstr/>
      </vt:variant>
      <vt:variant>
        <vt:i4>70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P161</vt:lpwstr>
      </vt:variant>
      <vt:variant>
        <vt:i4>4653151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consultantplus://offline/ref=A2D93CD7ADF77FC54492A0DB2ABAA7E89389BD272E6E55DD114F1E762FaEg5M</vt:lpwstr>
      </vt:variant>
      <vt:variant>
        <vt:lpwstr/>
      </vt:variant>
      <vt:variant>
        <vt:i4>393285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P157</vt:lpwstr>
      </vt:variant>
      <vt:variant>
        <vt:i4>4653066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consultantplus://offline/ref=A2D93CD7ADF77FC54492A0DB2ABAA7E89088B326206155DD114F1E762FaEg5M</vt:lpwstr>
      </vt:variant>
      <vt:variant>
        <vt:lpwstr/>
      </vt:variant>
      <vt:variant>
        <vt:i4>131141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4653146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consultantplus://offline/ref=A2D93CD7ADF77FC54492A0DB2ABAA7E89389B523266F55DD114F1E762FaEg5M</vt:lpwstr>
      </vt:variant>
      <vt:variant>
        <vt:lpwstr/>
      </vt:variant>
      <vt:variant>
        <vt:i4>524356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P149</vt:lpwstr>
      </vt:variant>
      <vt:variant>
        <vt:i4>2359405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consultantplus://offline/ref=A2D93CD7ADF77FC54492A0DB2ABAA7E89389B427256155DD114F1E762FE581E922A3B88ED1F5C635aBg2M</vt:lpwstr>
      </vt:variant>
      <vt:variant>
        <vt:lpwstr/>
      </vt:variant>
      <vt:variant>
        <vt:i4>262212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P145</vt:lpwstr>
      </vt:variant>
      <vt:variant>
        <vt:i4>4653143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consultantplus://offline/ref=A2D93CD7ADF77FC54492A0DB2ABAA7E89388B6232F6955DD114F1E762FaEg5M</vt:lpwstr>
      </vt:variant>
      <vt:variant>
        <vt:lpwstr/>
      </vt:variant>
      <vt:variant>
        <vt:i4>68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P141</vt:lpwstr>
      </vt:variant>
      <vt:variant>
        <vt:i4>4653146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consultantplus://offline/ref=A2D93CD7ADF77FC54492A0DB2ABAA7E89389B520206C55DD114F1E762FaEg5M</vt:lpwstr>
      </vt:variant>
      <vt:variant>
        <vt:lpwstr/>
      </vt:variant>
      <vt:variant>
        <vt:i4>393283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P137</vt:lpwstr>
      </vt:variant>
      <vt:variant>
        <vt:i4>4653071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consultantplus://offline/ref=A2D93CD7ADF77FC54492A0DB2ABAA7E89388B625216055DD114F1E762FaEg5M</vt:lpwstr>
      </vt:variant>
      <vt:variant>
        <vt:lpwstr/>
      </vt:variant>
      <vt:variant>
        <vt:i4>131139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P133</vt:lpwstr>
      </vt:variant>
      <vt:variant>
        <vt:i4>4653145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consultantplus://offline/ref=A2D93CD7ADF77FC54492A0DB2ABAA7E89388B12A256155DD114F1E762FaEg5M</vt:lpwstr>
      </vt:variant>
      <vt:variant>
        <vt:lpwstr/>
      </vt:variant>
      <vt:variant>
        <vt:i4>524354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P129</vt:lpwstr>
      </vt:variant>
      <vt:variant>
        <vt:i4>4653058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consultantplus://offline/ref=A2D93CD7ADF77FC54492A0DB2ABAA7E89388B127206955DD114F1E762FaEg5M</vt:lpwstr>
      </vt:variant>
      <vt:variant>
        <vt:lpwstr/>
      </vt:variant>
      <vt:variant>
        <vt:i4>262210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P125</vt:lpwstr>
      </vt:variant>
      <vt:variant>
        <vt:i4>4653149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consultantplus://offline/ref=A2D93CD7ADF77FC54492A0DB2ABAA7E89388B127236E55DD114F1E762FaEg5M</vt:lpwstr>
      </vt:variant>
      <vt:variant>
        <vt:lpwstr/>
      </vt:variant>
      <vt:variant>
        <vt:i4>66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P121</vt:lpwstr>
      </vt:variant>
      <vt:variant>
        <vt:i4>4325457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consultantplus://offline/ref=A2D93CD7ADF77FC54492A0DB2ABAA7E89381B2272D3F02DF401A10a7g3M</vt:lpwstr>
      </vt:variant>
      <vt:variant>
        <vt:lpwstr/>
      </vt:variant>
      <vt:variant>
        <vt:i4>4325390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consultantplus://offline/ref=A2D93CD7ADF77FC54492BED63CD6F9E29682EB2F206D5D8B4510452B78EC8BBE65ECE1CC95F8C73CB6FE93a8gBM</vt:lpwstr>
      </vt:variant>
      <vt:variant>
        <vt:lpwstr/>
      </vt:variant>
      <vt:variant>
        <vt:i4>4325384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consultantplus://offline/ref=A2D93CD7ADF77FC54492BED63CD6F9E29682EB2F23685C834A10452B78EC8BBE65ECE1CC95F8C73CB6FE93a8g9M</vt:lpwstr>
      </vt:variant>
      <vt:variant>
        <vt:lpwstr/>
      </vt:variant>
      <vt:variant>
        <vt:i4>8126569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consultantplus://offline/ref=A2D93CD7ADF77FC54492BED63CD6F9E29682EB2F27695C89491F182170B587BC62E3BEDB92B1CB3DB6FE9288aEg0M</vt:lpwstr>
      </vt:variant>
      <vt:variant>
        <vt:lpwstr/>
      </vt:variant>
      <vt:variant>
        <vt:i4>8126520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consultantplus://offline/ref=A2D93CD7ADF77FC54492BED63CD6F9E29682EB2F27685B8C4813182170B587BC62E3BEDB92B1CB3DB6FE928BaEg5M</vt:lpwstr>
      </vt:variant>
      <vt:variant>
        <vt:lpwstr/>
      </vt:variant>
      <vt:variant>
        <vt:i4>8126526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consultantplus://offline/ref=A2D93CD7ADF77FC54492BED63CD6F9E29682EB2F27685B8C4813182170B587BC62E3BEDB92B1CB3DB6FE928BaEg3M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consultantplus://offline/ref=A2D93CD7ADF77FC54492BED63CD6F9E29682EB2F27695C89491F182170B587BC62E3BEDB92B1CB3DB6FE928BaEg8M</vt:lpwstr>
      </vt:variant>
      <vt:variant>
        <vt:lpwstr/>
      </vt:variant>
      <vt:variant>
        <vt:i4>67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P636</vt:lpwstr>
      </vt:variant>
      <vt:variant>
        <vt:i4>8126522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consultantplus://offline/ref=A2D93CD7ADF77FC54492BED63CD6F9E29682EB2F27695C89491F182170B587BC62E3BEDB92B1CB3DB6FE928BaEg9M</vt:lpwstr>
      </vt:variant>
      <vt:variant>
        <vt:lpwstr/>
      </vt:variant>
      <vt:variant>
        <vt:i4>8126525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consultantplus://offline/ref=A2D93CD7ADF77FC54492BED63CD6F9E29682EB2F27685B8C4813182170B587BC62E3BEDB92B1CB3DB6FE928BaEg0M</vt:lpwstr>
      </vt:variant>
      <vt:variant>
        <vt:lpwstr/>
      </vt:variant>
      <vt:variant>
        <vt:i4>8126517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consultantplus://offline/ref=A2D93CD7ADF77FC54492BED63CD6F9E29682EB2F27695C89491F182170B587BC62E3BEDB92B1CB3DB6FE928BaEg6M</vt:lpwstr>
      </vt:variant>
      <vt:variant>
        <vt:lpwstr/>
      </vt:variant>
      <vt:variant>
        <vt:i4>8126518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consultantplus://offline/ref=A2D93CD7ADF77FC54492BED63CD6F9E29682EB2F27695C89491F182170B587BC62E3BEDB92B1CB3DB6FE928BaEg5M</vt:lpwstr>
      </vt:variant>
      <vt:variant>
        <vt:lpwstr/>
      </vt:variant>
      <vt:variant>
        <vt:i4>8126513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consultantplus://offline/ref=A2D93CD7ADF77FC54492BED63CD6F9E29682EB2F27695C89491F182170B587BC62E3BEDB92B1CB3DB6FE928BaEg2M</vt:lpwstr>
      </vt:variant>
      <vt:variant>
        <vt:lpwstr/>
      </vt:variant>
      <vt:variant>
        <vt:i4>8126515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consultantplus://offline/ref=A2D93CD7ADF77FC54492BED63CD6F9E29682EB2F27695C89491F182170B587BC62E3BEDB92B1CB3DB6FE928BaEg0M</vt:lpwstr>
      </vt:variant>
      <vt:variant>
        <vt:lpwstr/>
      </vt:variant>
      <vt:variant>
        <vt:i4>4325383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consultantplus://offline/ref=A2D93CD7ADF77FC54492BED63CD6F9E29682EB2F2F615F884C10452B78EC8BBE65ECE1CC95F8C73CB6FE93a8gFM</vt:lpwstr>
      </vt:variant>
      <vt:variant>
        <vt:lpwstr/>
      </vt:variant>
      <vt:variant>
        <vt:i4>3539056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P66</vt:lpwstr>
      </vt:variant>
      <vt:variant>
        <vt:i4>8126522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consultantplus://offline/ref=A2D93CD7ADF77FC54492BED63CD6F9E29682EB2F27685B8C4813182170B587BC62E3BEDB92B1CB3DB6FE928AaEg4M</vt:lpwstr>
      </vt:variant>
      <vt:variant>
        <vt:lpwstr/>
      </vt:variant>
      <vt:variant>
        <vt:i4>8126573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consultantplus://offline/ref=A2D93CD7ADF77FC54492BED63CD6F9E29682EB2F2769598B4B1E182170B587BC62E3BEDB92B1CB3DB6FE928AaEg4M</vt:lpwstr>
      </vt:variant>
      <vt:variant>
        <vt:lpwstr/>
      </vt:variant>
      <vt:variant>
        <vt:i4>8126516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consultantplus://offline/ref=A2D93CD7ADF77FC54492BED63CD6F9E29682EB2F27695C89491F182170B587BC62E3BEDB92B1CB3DB6FE928AaEg4M</vt:lpwstr>
      </vt:variant>
      <vt:variant>
        <vt:lpwstr/>
      </vt:variant>
      <vt:variant>
        <vt:i4>4325380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consultantplus://offline/ref=A2D93CD7ADF77FC54492BED63CD6F9E29682EB2F2F615F884C10452B78EC8BBE65ECE1CC95F8C73CB6FE93a8gEM</vt:lpwstr>
      </vt:variant>
      <vt:variant>
        <vt:lpwstr/>
      </vt:variant>
      <vt:variant>
        <vt:i4>4325387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consultantplus://offline/ref=A2D93CD7ADF77FC54492BED63CD6F9E29682EB2F206D5D8B4510452B78EC8BBE65ECE1CC95F8C73CB6FE92a8gFM</vt:lpwstr>
      </vt:variant>
      <vt:variant>
        <vt:lpwstr/>
      </vt:variant>
      <vt:variant>
        <vt:i4>4325464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consultantplus://offline/ref=A2D93CD7ADF77FC54492BED63CD6F9E29682EB2F2F615F884C10452B78EC8BBE65ECE1CC95F8C73CB6FE93a8g9M</vt:lpwstr>
      </vt:variant>
      <vt:variant>
        <vt:lpwstr/>
      </vt:variant>
      <vt:variant>
        <vt:i4>3407984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8126525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consultantplus://offline/ref=A2D93CD7ADF77FC54492BED63CD6F9E29682EB2F276956884C1A182170B587BC62E3BEDB92B1CB3DB6FE908EaEg2M</vt:lpwstr>
      </vt:variant>
      <vt:variant>
        <vt:lpwstr/>
      </vt:variant>
      <vt:variant>
        <vt:i4>2359405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consultantplus://offline/ref=A2D93CD7ADF77FC54492A0DB2ABAA7E89389B427256155DD114F1E762FE581E922A3B88ED1F5C635aBg2M</vt:lpwstr>
      </vt:variant>
      <vt:variant>
        <vt:lpwstr/>
      </vt:variant>
      <vt:variant>
        <vt:i4>8126522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consultantplus://offline/ref=A2D93CD7ADF77FC54492BED63CD6F9E29682EB2F27685B8C4813182170B587BC62E3BEDB92B1CB3DB6FE928AaEg4M</vt:lpwstr>
      </vt:variant>
      <vt:variant>
        <vt:lpwstr/>
      </vt:variant>
      <vt:variant>
        <vt:i4>8126573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consultantplus://offline/ref=A2D93CD7ADF77FC54492BED63CD6F9E29682EB2F2769598B4B1E182170B587BC62E3BEDB92B1CB3DB6FE928AaEg4M</vt:lpwstr>
      </vt:variant>
      <vt:variant>
        <vt:lpwstr/>
      </vt:variant>
      <vt:variant>
        <vt:i4>8126516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consultantplus://offline/ref=A2D93CD7ADF77FC54492BED63CD6F9E29682EB2F27695C89491F182170B587BC62E3BEDB92B1CB3DB6FE928AaEg4M</vt:lpwstr>
      </vt:variant>
      <vt:variant>
        <vt:lpwstr/>
      </vt:variant>
      <vt:variant>
        <vt:i4>4325382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consultantplus://offline/ref=A2D93CD7ADF77FC54492BED63CD6F9E29682EB2F2F615F884C10452B78EC8BBE65ECE1CC95F8C73CB6FE92a8gFM</vt:lpwstr>
      </vt:variant>
      <vt:variant>
        <vt:lpwstr/>
      </vt:variant>
      <vt:variant>
        <vt:i4>4325387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consultantplus://offline/ref=A2D93CD7ADF77FC54492BED63CD6F9E29682EB2F206D5D8B4510452B78EC8BBE65ECE1CC95F8C73CB6FE92a8gFM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Кудлай</dc:creator>
  <cp:lastModifiedBy>cg</cp:lastModifiedBy>
  <cp:revision>46</cp:revision>
  <cp:lastPrinted>2017-05-24T08:27:00Z</cp:lastPrinted>
  <dcterms:created xsi:type="dcterms:W3CDTF">2017-05-22T14:42:00Z</dcterms:created>
  <dcterms:modified xsi:type="dcterms:W3CDTF">2017-05-24T09:01:00Z</dcterms:modified>
</cp:coreProperties>
</file>